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   </w:t>
      </w:r>
      <w:r w:rsidRPr="00864347">
        <w:rPr>
          <w:rFonts w:ascii="Times New Roman" w:hAnsi="Times New Roman"/>
        </w:rPr>
        <w:object w:dxaOrig="6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.35pt;height:40.65pt;visibility:visible" o:ole="">
            <v:imagedata r:id="rId8" o:title=""/>
          </v:shape>
          <o:OLEObject Type="Embed" ProgID="StaticMetafile" ShapeID="Picture 1" DrawAspect="Content" ObjectID="_1583850310" r:id="rId9"/>
        </w:object>
      </w:r>
    </w:p>
    <w:p w:rsidR="004465FC" w:rsidRPr="00864347" w:rsidRDefault="009D62E7" w:rsidP="00445437">
      <w:pPr>
        <w:tabs>
          <w:tab w:val="center" w:pos="5233"/>
          <w:tab w:val="left" w:pos="7485"/>
        </w:tabs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b/>
          <w:sz w:val="18"/>
        </w:rPr>
        <w:t>Совет Вольненского сельского поселения</w:t>
      </w:r>
    </w:p>
    <w:p w:rsidR="004465FC" w:rsidRPr="00864347" w:rsidRDefault="009D62E7">
      <w:pPr>
        <w:jc w:val="center"/>
        <w:rPr>
          <w:rFonts w:ascii="Times New Roman" w:hAnsi="Times New Roman"/>
          <w:b/>
          <w:sz w:val="18"/>
        </w:rPr>
      </w:pPr>
      <w:r w:rsidRPr="00864347">
        <w:rPr>
          <w:rFonts w:ascii="Times New Roman" w:hAnsi="Times New Roman"/>
          <w:b/>
          <w:sz w:val="18"/>
        </w:rPr>
        <w:t>Успенского района</w:t>
      </w:r>
    </w:p>
    <w:p w:rsidR="006A6104" w:rsidRDefault="00D51564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56</w:t>
      </w:r>
      <w:r w:rsidR="00AD6AAF" w:rsidRPr="00864347">
        <w:rPr>
          <w:rFonts w:ascii="Times New Roman" w:hAnsi="Times New Roman"/>
          <w:b/>
          <w:sz w:val="18"/>
        </w:rPr>
        <w:t xml:space="preserve"> </w:t>
      </w:r>
      <w:r w:rsidR="006A6104" w:rsidRPr="00864347">
        <w:rPr>
          <w:rFonts w:ascii="Times New Roman" w:hAnsi="Times New Roman"/>
          <w:b/>
          <w:sz w:val="18"/>
        </w:rPr>
        <w:t>сессия</w:t>
      </w:r>
    </w:p>
    <w:p w:rsidR="00AF4194" w:rsidRPr="00864347" w:rsidRDefault="00AF4194">
      <w:pPr>
        <w:jc w:val="center"/>
        <w:rPr>
          <w:rFonts w:ascii="Times New Roman" w:hAnsi="Times New Roman"/>
        </w:rPr>
      </w:pP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РЕШЕНИЕ</w:t>
      </w:r>
    </w:p>
    <w:p w:rsidR="004465FC" w:rsidRPr="00A37620" w:rsidRDefault="004454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о</w:t>
      </w:r>
      <w:r w:rsidR="009D62E7" w:rsidRPr="00864347">
        <w:rPr>
          <w:rFonts w:ascii="Times New Roman" w:hAnsi="Times New Roman"/>
          <w:color w:val="000000"/>
          <w:sz w:val="18"/>
        </w:rPr>
        <w:t>т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D51564">
        <w:rPr>
          <w:rFonts w:ascii="Times New Roman" w:hAnsi="Times New Roman"/>
          <w:color w:val="000000"/>
          <w:sz w:val="18"/>
        </w:rPr>
        <w:t>22 марта 2018 года</w:t>
      </w:r>
      <w:r w:rsidR="009D62E7" w:rsidRPr="00864347">
        <w:rPr>
          <w:rFonts w:ascii="Times New Roman" w:hAnsi="Times New Roman"/>
          <w:color w:val="000000"/>
          <w:sz w:val="18"/>
        </w:rPr>
        <w:tab/>
      </w:r>
      <w:r w:rsidR="009D62E7" w:rsidRPr="00864347">
        <w:rPr>
          <w:rFonts w:ascii="Times New Roman" w:hAnsi="Times New Roman"/>
          <w:color w:val="000000"/>
          <w:sz w:val="18"/>
        </w:rPr>
        <w:tab/>
        <w:t xml:space="preserve">                                                                      </w:t>
      </w:r>
      <w:r w:rsidR="009D62E7" w:rsidRPr="00864347">
        <w:rPr>
          <w:rFonts w:ascii="Times New Roman" w:eastAsia="Segoe UI Symbol" w:hAnsi="Times New Roman"/>
          <w:color w:val="000000"/>
          <w:sz w:val="18"/>
        </w:rPr>
        <w:t>№</w:t>
      </w:r>
      <w:r w:rsidR="009D62E7" w:rsidRPr="00864347">
        <w:rPr>
          <w:rFonts w:ascii="Times New Roman" w:hAnsi="Times New Roman"/>
          <w:color w:val="000000"/>
          <w:sz w:val="18"/>
        </w:rPr>
        <w:t xml:space="preserve"> </w:t>
      </w:r>
      <w:r w:rsidR="00D51564">
        <w:rPr>
          <w:rFonts w:ascii="Times New Roman" w:hAnsi="Times New Roman"/>
          <w:color w:val="000000"/>
          <w:sz w:val="18"/>
        </w:rPr>
        <w:t>191</w:t>
      </w: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с. Вольное</w:t>
      </w:r>
    </w:p>
    <w:p w:rsidR="004465FC" w:rsidRPr="00864347" w:rsidRDefault="009D62E7">
      <w:pPr>
        <w:jc w:val="center"/>
        <w:rPr>
          <w:rFonts w:ascii="Times New Roman" w:hAnsi="Times New Roman"/>
          <w:b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>О внесении изменений и дополнений в решение Совета Вольненского сельского поселения Успенского района от 1</w:t>
      </w:r>
      <w:r w:rsidR="006A6104" w:rsidRPr="00864347">
        <w:rPr>
          <w:rFonts w:ascii="Times New Roman" w:hAnsi="Times New Roman"/>
          <w:b/>
          <w:color w:val="000000"/>
          <w:sz w:val="18"/>
        </w:rPr>
        <w:t>4</w:t>
      </w:r>
      <w:r w:rsidRPr="00864347">
        <w:rPr>
          <w:rFonts w:ascii="Times New Roman" w:hAnsi="Times New Roman"/>
          <w:b/>
          <w:color w:val="000000"/>
          <w:sz w:val="18"/>
        </w:rPr>
        <w:t>.12.201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 xml:space="preserve">г. </w:t>
      </w:r>
      <w:r w:rsidRPr="00864347">
        <w:rPr>
          <w:rFonts w:ascii="Times New Roman" w:eastAsia="Segoe UI Symbol" w:hAnsi="Times New Roman"/>
          <w:b/>
          <w:color w:val="000000"/>
          <w:sz w:val="18"/>
        </w:rPr>
        <w:t>№</w:t>
      </w:r>
      <w:r w:rsidRPr="00864347">
        <w:rPr>
          <w:rFonts w:ascii="Times New Roman" w:hAnsi="Times New Roman"/>
          <w:b/>
          <w:color w:val="000000"/>
          <w:sz w:val="18"/>
        </w:rPr>
        <w:t>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>3 «О бюджете Вольненского сельского поселения</w:t>
      </w:r>
      <w:r w:rsidR="0091660E"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b/>
          <w:color w:val="000000"/>
          <w:sz w:val="18"/>
        </w:rPr>
        <w:t>Успенского района на 201</w:t>
      </w:r>
      <w:r w:rsidR="00214479" w:rsidRPr="00864347">
        <w:rPr>
          <w:rFonts w:ascii="Times New Roman" w:hAnsi="Times New Roman"/>
          <w:b/>
          <w:color w:val="000000"/>
          <w:sz w:val="18"/>
        </w:rPr>
        <w:t>8</w:t>
      </w:r>
      <w:r w:rsidRPr="00864347">
        <w:rPr>
          <w:rFonts w:ascii="Times New Roman" w:hAnsi="Times New Roman"/>
          <w:b/>
          <w:color w:val="000000"/>
          <w:sz w:val="18"/>
        </w:rPr>
        <w:t xml:space="preserve"> год»</w:t>
      </w:r>
    </w:p>
    <w:p w:rsidR="001F1FE8" w:rsidRPr="00864347" w:rsidRDefault="001F1FE8">
      <w:pPr>
        <w:jc w:val="center"/>
        <w:rPr>
          <w:rFonts w:ascii="Times New Roman" w:hAnsi="Times New Roman"/>
          <w:b/>
          <w:color w:val="000000"/>
          <w:sz w:val="18"/>
        </w:rPr>
      </w:pPr>
    </w:p>
    <w:p w:rsidR="001F1FE8" w:rsidRPr="00864347" w:rsidRDefault="001F1FE8">
      <w:pPr>
        <w:jc w:val="center"/>
        <w:rPr>
          <w:rFonts w:ascii="Times New Roman" w:hAnsi="Times New Roman"/>
        </w:rPr>
      </w:pPr>
    </w:p>
    <w:p w:rsidR="004465FC" w:rsidRPr="00864347" w:rsidRDefault="009D62E7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b/>
          <w:color w:val="000000"/>
          <w:sz w:val="18"/>
        </w:rPr>
        <w:tab/>
      </w:r>
      <w:r w:rsidRPr="00864347">
        <w:rPr>
          <w:rFonts w:ascii="Times New Roman" w:hAnsi="Times New Roman"/>
          <w:color w:val="000000"/>
          <w:sz w:val="18"/>
        </w:rPr>
        <w:t xml:space="preserve">В соответствии с </w:t>
      </w:r>
      <w:r w:rsidR="005E1413" w:rsidRPr="00864347">
        <w:rPr>
          <w:rFonts w:ascii="Times New Roman" w:hAnsi="Times New Roman"/>
          <w:color w:val="000000"/>
          <w:sz w:val="18"/>
        </w:rPr>
        <w:t xml:space="preserve">приказом Министерства финансов Российской Федерации от 29.11.2017г. №210н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№65н», </w:t>
      </w:r>
      <w:r w:rsidRPr="00864347">
        <w:rPr>
          <w:rFonts w:ascii="Times New Roman" w:hAnsi="Times New Roman"/>
          <w:color w:val="000000"/>
          <w:sz w:val="18"/>
        </w:rPr>
        <w:t>Уставом Вольненского сельского поселения Успенского района и Бюджетным Кодексом РФ</w:t>
      </w:r>
      <w:r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color w:val="000000"/>
          <w:sz w:val="18"/>
        </w:rPr>
        <w:t>Совет Вольненского сельского поселения Успенского района,  р е ш и л:</w:t>
      </w:r>
    </w:p>
    <w:p w:rsidR="004465FC" w:rsidRPr="00864347" w:rsidRDefault="009D62E7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ab/>
      </w:r>
      <w:r w:rsidRPr="00864347">
        <w:rPr>
          <w:rFonts w:ascii="Times New Roman" w:hAnsi="Times New Roman"/>
          <w:sz w:val="18"/>
        </w:rPr>
        <w:t>1.Внести в решение Совета Вольненского сельского поселения Успенского района от 1</w:t>
      </w:r>
      <w:r w:rsidR="006A6104" w:rsidRPr="00864347">
        <w:rPr>
          <w:rFonts w:ascii="Times New Roman" w:hAnsi="Times New Roman"/>
          <w:sz w:val="18"/>
        </w:rPr>
        <w:t>4</w:t>
      </w:r>
      <w:r w:rsidRPr="00864347">
        <w:rPr>
          <w:rFonts w:ascii="Times New Roman" w:hAnsi="Times New Roman"/>
          <w:sz w:val="18"/>
        </w:rPr>
        <w:t xml:space="preserve"> декабря 201</w:t>
      </w:r>
      <w:r w:rsidR="006A6104" w:rsidRPr="00864347">
        <w:rPr>
          <w:rFonts w:ascii="Times New Roman" w:hAnsi="Times New Roman"/>
          <w:sz w:val="18"/>
        </w:rPr>
        <w:t>7</w:t>
      </w:r>
      <w:r w:rsidRPr="00864347">
        <w:rPr>
          <w:rFonts w:ascii="Times New Roman" w:hAnsi="Times New Roman"/>
          <w:sz w:val="18"/>
        </w:rPr>
        <w:t xml:space="preserve">г. </w:t>
      </w:r>
      <w:r w:rsidRPr="00864347">
        <w:rPr>
          <w:rFonts w:ascii="Times New Roman" w:eastAsia="Segoe UI Symbol" w:hAnsi="Times New Roman"/>
          <w:sz w:val="18"/>
        </w:rPr>
        <w:t>№</w:t>
      </w:r>
      <w:r w:rsidRPr="00864347">
        <w:rPr>
          <w:rFonts w:ascii="Times New Roman" w:hAnsi="Times New Roman"/>
          <w:sz w:val="18"/>
        </w:rPr>
        <w:t xml:space="preserve"> 1</w:t>
      </w:r>
      <w:r w:rsidR="006A6104" w:rsidRPr="00864347">
        <w:rPr>
          <w:rFonts w:ascii="Times New Roman" w:hAnsi="Times New Roman"/>
          <w:sz w:val="18"/>
        </w:rPr>
        <w:t>7</w:t>
      </w:r>
      <w:r w:rsidRPr="00864347">
        <w:rPr>
          <w:rFonts w:ascii="Times New Roman" w:hAnsi="Times New Roman"/>
          <w:sz w:val="18"/>
        </w:rPr>
        <w:t>3 «О бюджете Вольненского сельского поселения     Успенского района на 201</w:t>
      </w:r>
      <w:r w:rsidR="006A6104" w:rsidRPr="00864347">
        <w:rPr>
          <w:rFonts w:ascii="Times New Roman" w:hAnsi="Times New Roman"/>
          <w:sz w:val="18"/>
        </w:rPr>
        <w:t>8</w:t>
      </w:r>
      <w:r w:rsidRPr="00864347">
        <w:rPr>
          <w:rFonts w:ascii="Times New Roman" w:hAnsi="Times New Roman"/>
          <w:sz w:val="18"/>
        </w:rPr>
        <w:t xml:space="preserve"> год» (далее – решение)  следующие изменения и дополнения:</w:t>
      </w:r>
    </w:p>
    <w:p w:rsidR="004465FC" w:rsidRPr="00864347" w:rsidRDefault="009D3549" w:rsidP="00FA6789">
      <w:pPr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9D62E7" w:rsidRPr="00864347">
        <w:rPr>
          <w:rFonts w:ascii="Times New Roman" w:hAnsi="Times New Roman"/>
          <w:sz w:val="18"/>
        </w:rPr>
        <w:t xml:space="preserve">)  Приложение </w:t>
      </w:r>
      <w:r w:rsidR="009D62E7" w:rsidRPr="00864347">
        <w:rPr>
          <w:rFonts w:ascii="Times New Roman" w:eastAsia="Segoe UI Symbol" w:hAnsi="Times New Roman"/>
          <w:sz w:val="18"/>
        </w:rPr>
        <w:t>№</w:t>
      </w:r>
      <w:r w:rsidR="009D62E7" w:rsidRPr="00864347">
        <w:rPr>
          <w:rFonts w:ascii="Times New Roman" w:hAnsi="Times New Roman"/>
          <w:sz w:val="18"/>
        </w:rPr>
        <w:t>5 «Распределение бюджетных ассигнований местного  бюджета по разделам и подразделам классификации расходов бюджета на 201</w:t>
      </w:r>
      <w:r w:rsidR="00E66C40" w:rsidRPr="00864347">
        <w:rPr>
          <w:rFonts w:ascii="Times New Roman" w:hAnsi="Times New Roman"/>
          <w:sz w:val="18"/>
        </w:rPr>
        <w:t>8</w:t>
      </w:r>
      <w:r w:rsidR="009D62E7"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="009D62E7"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p w:rsidR="00446DDC" w:rsidRPr="00864347" w:rsidRDefault="00446DDC">
      <w:pPr>
        <w:jc w:val="both"/>
        <w:rPr>
          <w:rFonts w:ascii="Times New Roman" w:hAnsi="Times New Roman"/>
        </w:rPr>
      </w:pPr>
    </w:p>
    <w:tbl>
      <w:tblPr>
        <w:tblW w:w="74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"/>
        <w:gridCol w:w="567"/>
        <w:gridCol w:w="5670"/>
        <w:gridCol w:w="850"/>
      </w:tblGrid>
      <w:tr w:rsidR="004465FC" w:rsidRPr="00864347" w:rsidTr="00864347">
        <w:trPr>
          <w:trHeight w:val="49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Pr="00864347">
              <w:rPr>
                <w:rFonts w:ascii="Times New Roman" w:hAnsi="Times New Roman"/>
                <w:sz w:val="18"/>
              </w:rPr>
              <w:t xml:space="preserve">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Сумма, тыс. руб.</w:t>
            </w:r>
          </w:p>
        </w:tc>
      </w:tr>
      <w:tr w:rsidR="004465FC" w:rsidRPr="00864347" w:rsidTr="00864347"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FA6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23075,5</w:t>
            </w:r>
          </w:p>
        </w:tc>
      </w:tr>
      <w:tr w:rsidR="004465FC" w:rsidRPr="00864347" w:rsidTr="00864347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</w:tr>
      <w:tr w:rsidR="004465FC" w:rsidRPr="00864347" w:rsidTr="00864347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3549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F442D4">
              <w:rPr>
                <w:rFonts w:ascii="Times New Roman" w:hAnsi="Times New Roman"/>
                <w:b/>
                <w:sz w:val="18"/>
              </w:rPr>
              <w:t>27</w:t>
            </w:r>
            <w:r>
              <w:rPr>
                <w:rFonts w:ascii="Times New Roman" w:hAnsi="Times New Roman"/>
                <w:b/>
                <w:sz w:val="18"/>
              </w:rPr>
              <w:t>1,8</w:t>
            </w:r>
          </w:p>
        </w:tc>
      </w:tr>
      <w:tr w:rsidR="004465FC" w:rsidRPr="00864347" w:rsidTr="00864347">
        <w:trPr>
          <w:trHeight w:val="41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520,7</w:t>
            </w:r>
          </w:p>
        </w:tc>
      </w:tr>
      <w:tr w:rsidR="004465FC" w:rsidRPr="00864347" w:rsidTr="00864347">
        <w:trPr>
          <w:trHeight w:val="38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3549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 w:rsidR="00F442D4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</w:tr>
      <w:tr w:rsidR="004465FC" w:rsidRPr="00864347" w:rsidTr="00864347">
        <w:trPr>
          <w:trHeight w:val="33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E66C40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E66C40" w:rsidRPr="00864347" w:rsidTr="00864347">
        <w:trPr>
          <w:trHeight w:val="23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4465FC" w:rsidRPr="00864347" w:rsidTr="00864347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4465FC" w:rsidRPr="00864347" w:rsidTr="00864347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D5026C" w:rsidP="00E66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D3549">
              <w:rPr>
                <w:rFonts w:ascii="Times New Roman" w:hAnsi="Times New Roman"/>
                <w:sz w:val="18"/>
              </w:rPr>
              <w:t>558,6</w:t>
            </w:r>
          </w:p>
        </w:tc>
      </w:tr>
      <w:tr w:rsidR="004465FC" w:rsidRPr="00864347" w:rsidTr="00864347"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201,1</w:t>
            </w:r>
          </w:p>
        </w:tc>
      </w:tr>
      <w:tr w:rsidR="004465FC" w:rsidRPr="00864347" w:rsidTr="00864347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465FC" w:rsidRPr="00864347" w:rsidTr="00864347">
        <w:trPr>
          <w:trHeight w:val="2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</w:t>
            </w:r>
            <w:r w:rsidR="00E66C40" w:rsidRPr="00864347">
              <w:rPr>
                <w:rFonts w:ascii="Times New Roman" w:hAnsi="Times New Roman"/>
                <w:b/>
                <w:sz w:val="18"/>
              </w:rPr>
              <w:t>5,0</w:t>
            </w:r>
          </w:p>
        </w:tc>
      </w:tr>
      <w:tr w:rsidR="00E66C40" w:rsidRPr="00864347" w:rsidTr="00864347">
        <w:trPr>
          <w:trHeight w:val="40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Защита населения и территории от чрезвычайных ситуаций природного и технического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864347">
        <w:trPr>
          <w:trHeight w:val="26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4465FC" w:rsidRPr="00864347" w:rsidTr="00864347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</w:t>
            </w:r>
            <w:r w:rsidR="009D62E7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864347"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D47958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4473,3</w:t>
            </w:r>
          </w:p>
        </w:tc>
      </w:tr>
      <w:tr w:rsidR="004465FC" w:rsidRPr="00864347" w:rsidTr="00864347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4465FC" w:rsidRPr="00864347" w:rsidTr="00864347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  <w:r w:rsidR="00A15CC6" w:rsidRPr="00864347">
              <w:rPr>
                <w:rFonts w:ascii="Times New Roman" w:hAnsi="Times New Roman"/>
                <w:sz w:val="18"/>
              </w:rPr>
              <w:t>44,7</w:t>
            </w:r>
          </w:p>
        </w:tc>
      </w:tr>
      <w:tr w:rsidR="004465FC" w:rsidRPr="00864347" w:rsidTr="00864347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0F49B7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F442D4">
              <w:rPr>
                <w:rFonts w:ascii="Times New Roman" w:hAnsi="Times New Roman"/>
                <w:b/>
                <w:sz w:val="18"/>
              </w:rPr>
              <w:t>22</w:t>
            </w:r>
            <w:r w:rsidR="009D3549">
              <w:rPr>
                <w:rFonts w:ascii="Times New Roman" w:hAnsi="Times New Roman"/>
                <w:b/>
                <w:sz w:val="18"/>
              </w:rPr>
              <w:t>2,3</w:t>
            </w:r>
          </w:p>
        </w:tc>
      </w:tr>
      <w:tr w:rsidR="004465FC" w:rsidRPr="00864347" w:rsidTr="00864347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1B5AC6" w:rsidP="00A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729,7</w:t>
            </w:r>
          </w:p>
        </w:tc>
      </w:tr>
      <w:tr w:rsidR="004465FC" w:rsidRPr="00864347" w:rsidTr="00864347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0F49B7" w:rsidP="0087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9D3549">
              <w:rPr>
                <w:rFonts w:ascii="Times New Roman" w:hAnsi="Times New Roman"/>
                <w:sz w:val="18"/>
              </w:rPr>
              <w:t>4</w:t>
            </w:r>
            <w:r w:rsidR="00F442D4">
              <w:rPr>
                <w:rFonts w:ascii="Times New Roman" w:hAnsi="Times New Roman"/>
                <w:sz w:val="18"/>
              </w:rPr>
              <w:t>9</w:t>
            </w:r>
            <w:r w:rsidR="009D3549">
              <w:rPr>
                <w:rFonts w:ascii="Times New Roman" w:hAnsi="Times New Roman"/>
                <w:sz w:val="18"/>
              </w:rPr>
              <w:t>2,</w:t>
            </w:r>
            <w:r w:rsidR="00870DA8">
              <w:rPr>
                <w:rFonts w:ascii="Times New Roman" w:hAnsi="Times New Roman"/>
                <w:sz w:val="18"/>
              </w:rPr>
              <w:t>6</w:t>
            </w:r>
          </w:p>
        </w:tc>
      </w:tr>
      <w:tr w:rsidR="004465FC" w:rsidRPr="00864347" w:rsidTr="00864347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6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7851,0</w:t>
            </w:r>
          </w:p>
        </w:tc>
      </w:tr>
      <w:tr w:rsidR="004465FC" w:rsidRPr="00864347" w:rsidTr="00864347"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7851,0</w:t>
            </w:r>
          </w:p>
        </w:tc>
      </w:tr>
      <w:tr w:rsidR="004465FC" w:rsidRPr="00864347" w:rsidTr="00864347">
        <w:trPr>
          <w:trHeight w:val="25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1,0</w:t>
            </w:r>
          </w:p>
        </w:tc>
      </w:tr>
      <w:tr w:rsidR="004465FC" w:rsidRPr="00864347" w:rsidTr="00864347">
        <w:trPr>
          <w:trHeight w:val="22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</w:tbl>
    <w:p w:rsidR="00446DDC" w:rsidRPr="00864347" w:rsidRDefault="00446DDC" w:rsidP="00446DDC">
      <w:pPr>
        <w:ind w:left="1080"/>
        <w:jc w:val="both"/>
        <w:rPr>
          <w:rFonts w:ascii="Times New Roman" w:hAnsi="Times New Roman"/>
        </w:rPr>
      </w:pPr>
    </w:p>
    <w:p w:rsidR="004465FC" w:rsidRPr="00864347" w:rsidRDefault="009D62E7" w:rsidP="006A0479">
      <w:pPr>
        <w:numPr>
          <w:ilvl w:val="0"/>
          <w:numId w:val="3"/>
        </w:numPr>
        <w:ind w:left="284" w:firstLine="851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Приложение 6 «Ведомственная структура расходов местного бюджета на 201</w:t>
      </w:r>
      <w:r w:rsidR="00781EEA" w:rsidRPr="00864347">
        <w:rPr>
          <w:rFonts w:ascii="Times New Roman" w:hAnsi="Times New Roman"/>
          <w:sz w:val="18"/>
        </w:rPr>
        <w:t>8</w:t>
      </w:r>
      <w:r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p w:rsidR="00E66C40" w:rsidRPr="00864347" w:rsidRDefault="00E66C40" w:rsidP="00E66C40">
      <w:pPr>
        <w:ind w:left="1440"/>
        <w:jc w:val="both"/>
        <w:rPr>
          <w:rFonts w:ascii="Times New Roman" w:hAnsi="Times New Roman"/>
        </w:rPr>
      </w:pPr>
    </w:p>
    <w:tbl>
      <w:tblPr>
        <w:tblW w:w="7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"/>
        <w:gridCol w:w="3086"/>
        <w:gridCol w:w="567"/>
        <w:gridCol w:w="425"/>
        <w:gridCol w:w="425"/>
        <w:gridCol w:w="1368"/>
        <w:gridCol w:w="582"/>
        <w:gridCol w:w="851"/>
      </w:tblGrid>
      <w:tr w:rsidR="004465FC" w:rsidRPr="00864347" w:rsidTr="0058185E">
        <w:trPr>
          <w:trHeight w:val="47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Pr="00864347">
              <w:rPr>
                <w:rFonts w:ascii="Times New Roman" w:hAnsi="Times New Roman"/>
                <w:sz w:val="18"/>
              </w:rPr>
              <w:t xml:space="preserve"> п/п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D47958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Пла</w:t>
            </w:r>
            <w:r w:rsidR="009D62E7" w:rsidRPr="00864347">
              <w:rPr>
                <w:rFonts w:ascii="Times New Roman" w:hAnsi="Times New Roman"/>
                <w:sz w:val="18"/>
              </w:rPr>
              <w:t>н,</w:t>
            </w:r>
            <w:r w:rsidR="00002A6B" w:rsidRPr="00864347">
              <w:rPr>
                <w:rFonts w:ascii="Times New Roman" w:hAnsi="Times New Roman"/>
                <w:sz w:val="18"/>
              </w:rPr>
              <w:t xml:space="preserve"> </w:t>
            </w:r>
            <w:r w:rsidR="009D62E7" w:rsidRPr="00864347">
              <w:rPr>
                <w:rFonts w:ascii="Times New Roman" w:hAnsi="Times New Roman"/>
                <w:sz w:val="18"/>
              </w:rPr>
              <w:t>тыс. руб.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F4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23075,5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Совет Вольненского сельского поселения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04652E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04652E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04652E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04652E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04652E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04652E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Администрация Вольненского </w:t>
            </w:r>
            <w:r w:rsidRPr="00864347">
              <w:rPr>
                <w:rFonts w:ascii="Times New Roman" w:hAnsi="Times New Roman"/>
                <w:sz w:val="18"/>
              </w:rPr>
              <w:lastRenderedPageBreak/>
              <w:t>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F4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23012,0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F49B7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760CA8">
              <w:rPr>
                <w:rFonts w:ascii="Times New Roman" w:hAnsi="Times New Roman"/>
                <w:b/>
                <w:sz w:val="18"/>
              </w:rPr>
              <w:t>2</w:t>
            </w:r>
            <w:r w:rsidR="00F442D4">
              <w:rPr>
                <w:rFonts w:ascii="Times New Roman" w:hAnsi="Times New Roman"/>
                <w:b/>
                <w:sz w:val="18"/>
              </w:rPr>
              <w:t>0</w:t>
            </w:r>
            <w:r w:rsidR="00760CA8">
              <w:rPr>
                <w:rFonts w:ascii="Times New Roman" w:hAnsi="Times New Roman"/>
                <w:b/>
                <w:sz w:val="18"/>
              </w:rPr>
              <w:t>8,3</w:t>
            </w:r>
          </w:p>
        </w:tc>
      </w:tr>
      <w:tr w:rsidR="004465FC" w:rsidRPr="00864347" w:rsidTr="0058185E">
        <w:trPr>
          <w:trHeight w:val="57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760C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520,7</w:t>
            </w:r>
          </w:p>
        </w:tc>
      </w:tr>
      <w:tr w:rsidR="004465FC" w:rsidRPr="00864347" w:rsidTr="0058185E">
        <w:trPr>
          <w:trHeight w:val="269"/>
        </w:trPr>
        <w:tc>
          <w:tcPr>
            <w:tcW w:w="4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760C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520,7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50 1 00 00000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760C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520,7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760C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520,7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760C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520,7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825CF6" w:rsidP="00F442D4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</w:t>
            </w:r>
            <w:r w:rsidR="00316ED0">
              <w:rPr>
                <w:rFonts w:ascii="Times New Roman" w:hAnsi="Times New Roman"/>
                <w:sz w:val="18"/>
              </w:rPr>
              <w:t>8</w:t>
            </w:r>
            <w:r w:rsidR="00F442D4">
              <w:rPr>
                <w:rFonts w:ascii="Times New Roman" w:hAnsi="Times New Roman"/>
                <w:sz w:val="18"/>
              </w:rPr>
              <w:t>5</w:t>
            </w:r>
            <w:r w:rsidR="00316ED0">
              <w:rPr>
                <w:rFonts w:ascii="Times New Roman" w:hAnsi="Times New Roman"/>
                <w:sz w:val="18"/>
              </w:rPr>
              <w:t>3,6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825CF6" w:rsidP="00F442D4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</w:t>
            </w:r>
            <w:r w:rsidR="00316ED0">
              <w:rPr>
                <w:rFonts w:ascii="Times New Roman" w:hAnsi="Times New Roman"/>
                <w:sz w:val="18"/>
              </w:rPr>
              <w:t>8</w:t>
            </w:r>
            <w:r w:rsidR="00F442D4">
              <w:rPr>
                <w:rFonts w:ascii="Times New Roman" w:hAnsi="Times New Roman"/>
                <w:sz w:val="18"/>
              </w:rPr>
              <w:t>5</w:t>
            </w:r>
            <w:r w:rsidR="00316ED0">
              <w:rPr>
                <w:rFonts w:ascii="Times New Roman" w:hAnsi="Times New Roman"/>
                <w:sz w:val="18"/>
              </w:rPr>
              <w:t>3,6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316ED0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 w:rsidR="00F442D4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316ED0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 w:rsidR="00F442D4"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9,8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316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3783,8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DA0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  <w:r w:rsidR="00AF4123" w:rsidRPr="00864347">
              <w:rPr>
                <w:rFonts w:ascii="Times New Roman" w:hAnsi="Times New Roman"/>
                <w:sz w:val="18"/>
              </w:rPr>
              <w:t>3,0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 w:rsidP="00DA019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  <w:r w:rsidR="00DA0199">
              <w:rPr>
                <w:rFonts w:ascii="Times New Roman" w:hAnsi="Times New Roman"/>
                <w:sz w:val="18"/>
              </w:rPr>
              <w:t>7</w:t>
            </w:r>
            <w:r w:rsidRPr="00864347">
              <w:rPr>
                <w:rFonts w:ascii="Times New Roman" w:hAnsi="Times New Roman"/>
                <w:sz w:val="18"/>
              </w:rPr>
              <w:t>3,0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3,8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3,8</w:t>
            </w:r>
          </w:p>
        </w:tc>
      </w:tr>
      <w:tr w:rsidR="004465F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3,8</w:t>
            </w:r>
          </w:p>
        </w:tc>
      </w:tr>
      <w:tr w:rsidR="004465FC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4465F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04652E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04652E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52 4 00 00000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04652E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52 4 01 00000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04652E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864347" w:rsidRDefault="0004652E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 w:rsidP="00BE6B4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52 3 00 00000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52 3 00 10490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7F3498" w:rsidP="00AD7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2558,6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7F3498" w:rsidP="000F4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2558,6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7F3498" w:rsidP="00AD7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2259,0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7F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2259,0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  <w:r w:rsidR="007F3498">
              <w:rPr>
                <w:rFonts w:ascii="Times New Roman" w:hAnsi="Times New Roman"/>
                <w:sz w:val="18"/>
              </w:rPr>
              <w:t>163,2</w:t>
            </w:r>
          </w:p>
        </w:tc>
      </w:tr>
      <w:tr w:rsidR="00AD7755" w:rsidRPr="00864347" w:rsidTr="0058185E">
        <w:trPr>
          <w:trHeight w:val="6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83,8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12,0</w:t>
            </w:r>
          </w:p>
        </w:tc>
      </w:tr>
      <w:tr w:rsidR="00AD7755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52 6 00 00000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AD7755" w:rsidRPr="00864347">
              <w:rPr>
                <w:rFonts w:ascii="Times New Roman" w:hAnsi="Times New Roman"/>
                <w:sz w:val="18"/>
              </w:rPr>
              <w:t>0,</w:t>
            </w: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AD7755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52 6 01 00000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AD7755" w:rsidRPr="00864347">
              <w:rPr>
                <w:rFonts w:ascii="Times New Roman" w:hAnsi="Times New Roman"/>
                <w:sz w:val="18"/>
              </w:rPr>
              <w:t>0,</w:t>
            </w: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AD7755" w:rsidRPr="00864347">
              <w:rPr>
                <w:rFonts w:ascii="Times New Roman" w:hAnsi="Times New Roman"/>
                <w:sz w:val="18"/>
              </w:rPr>
              <w:t>0,</w:t>
            </w:r>
            <w:r>
              <w:rPr>
                <w:rFonts w:ascii="Times New Roman" w:hAnsi="Times New Roman"/>
                <w:sz w:val="18"/>
              </w:rPr>
              <w:t>9</w:t>
            </w:r>
          </w:p>
        </w:tc>
      </w:tr>
      <w:tr w:rsidR="00AD7755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60,9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238,7</w:t>
            </w:r>
          </w:p>
        </w:tc>
      </w:tr>
      <w:tr w:rsidR="00AD7755" w:rsidRPr="00864347" w:rsidTr="0058185E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5,3</w:t>
            </w:r>
          </w:p>
        </w:tc>
      </w:tr>
      <w:tr w:rsidR="00825CF6" w:rsidRPr="00864347" w:rsidTr="0058185E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825CF6">
            <w:pPr>
              <w:rPr>
                <w:rFonts w:ascii="Times New Roman" w:hAnsi="Times New Roman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Default="004968C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  <w:p w:rsidR="002626F6" w:rsidRDefault="002626F6">
            <w:pPr>
              <w:rPr>
                <w:rFonts w:ascii="Times New Roman" w:hAnsi="Times New Roman"/>
                <w:sz w:val="18"/>
              </w:rPr>
            </w:pPr>
          </w:p>
          <w:p w:rsidR="002626F6" w:rsidRPr="00864347" w:rsidRDefault="002626F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825CF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825CF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825CF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825CF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825CF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864347" w:rsidRDefault="004968C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5,3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 w:rsidP="00AD7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197,4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D81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197,4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825CF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197,4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</w:t>
            </w:r>
            <w:r w:rsidR="00EB6545" w:rsidRPr="00864347">
              <w:rPr>
                <w:rFonts w:ascii="Times New Roman" w:hAnsi="Times New Roman"/>
                <w:sz w:val="18"/>
              </w:rPr>
              <w:t>еления Успенского района на 2018</w:t>
            </w:r>
            <w:r w:rsidRPr="00864347">
              <w:rPr>
                <w:rFonts w:ascii="Times New Roman" w:hAnsi="Times New Roman"/>
                <w:sz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52 7 03 00000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</w:t>
            </w:r>
            <w:r w:rsidR="00AD7755" w:rsidRPr="00864347">
              <w:rPr>
                <w:rFonts w:ascii="Times New Roman" w:hAnsi="Times New Roman"/>
                <w:sz w:val="18"/>
              </w:rPr>
              <w:t>,0</w:t>
            </w: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</w:t>
            </w:r>
            <w:r w:rsidR="00AD7755" w:rsidRPr="00864347">
              <w:rPr>
                <w:rFonts w:ascii="Times New Roman" w:hAnsi="Times New Roman"/>
                <w:sz w:val="18"/>
              </w:rPr>
              <w:t>,0</w:t>
            </w:r>
          </w:p>
        </w:tc>
      </w:tr>
      <w:tr w:rsidR="00AD7755" w:rsidRPr="00864347" w:rsidTr="0058185E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</w:t>
            </w:r>
            <w:r w:rsidR="00AD7755" w:rsidRPr="00864347">
              <w:rPr>
                <w:rFonts w:ascii="Times New Roman" w:hAnsi="Times New Roman"/>
                <w:sz w:val="18"/>
              </w:rPr>
              <w:t>,0</w:t>
            </w:r>
          </w:p>
        </w:tc>
      </w:tr>
      <w:tr w:rsidR="00AD7755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201,1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968C9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968C9" w:rsidRPr="00864347" w:rsidTr="0058185E">
        <w:trPr>
          <w:trHeight w:val="9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Осуществление первичного воинского учета на территориях, где </w:t>
            </w:r>
            <w:r w:rsidRPr="00864347">
              <w:rPr>
                <w:rFonts w:ascii="Times New Roman" w:hAnsi="Times New Roman"/>
                <w:sz w:val="18"/>
              </w:rPr>
              <w:lastRenderedPageBreak/>
              <w:t>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AD7755" w:rsidRPr="00864347" w:rsidTr="0058185E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3.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</w:t>
            </w:r>
            <w:r w:rsidR="00AD7755" w:rsidRPr="00864347">
              <w:rPr>
                <w:rFonts w:ascii="Times New Roman" w:hAnsi="Times New Roman"/>
                <w:b/>
                <w:sz w:val="18"/>
              </w:rPr>
              <w:t>5,0</w:t>
            </w:r>
          </w:p>
        </w:tc>
      </w:tr>
      <w:tr w:rsidR="00AD7755" w:rsidRPr="00864347" w:rsidTr="0058185E">
        <w:trPr>
          <w:trHeight w:val="50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AD7755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 w:rsidP="009C28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AD7755" w:rsidRPr="00864347" w:rsidRDefault="00AD77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AD77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864347" w:rsidRDefault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864347" w:rsidRDefault="009C28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864347" w:rsidRDefault="009C28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864347" w:rsidRDefault="009C28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864347" w:rsidRDefault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Е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864347" w:rsidRDefault="009C28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C2886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 w:rsidP="009C2886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</w:t>
            </w:r>
            <w:r w:rsidR="009C2886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68 0 00 00000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</w:t>
            </w:r>
            <w:r w:rsidR="009C2886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«Укрепление правопорядка и усиление борьбы с преступностью на территории Вольненского сельского пос</w:t>
            </w:r>
            <w:r w:rsidR="00EB6545" w:rsidRPr="00864347">
              <w:rPr>
                <w:rFonts w:ascii="Times New Roman" w:hAnsi="Times New Roman"/>
                <w:sz w:val="18"/>
              </w:rPr>
              <w:t>еления Успенского района на 2018</w:t>
            </w:r>
            <w:r w:rsidRPr="00864347">
              <w:rPr>
                <w:rFonts w:ascii="Times New Roman" w:hAnsi="Times New Roman"/>
                <w:sz w:val="18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68 1 00 00000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52,0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68 1 01 00000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52,0</w:t>
            </w:r>
          </w:p>
        </w:tc>
      </w:tr>
      <w:tr w:rsidR="004968C9" w:rsidRPr="00864347" w:rsidTr="0058185E"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68 1 01 00005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52,0</w:t>
            </w:r>
          </w:p>
        </w:tc>
      </w:tr>
      <w:tr w:rsidR="004968C9" w:rsidRPr="00864347" w:rsidTr="0058185E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68 1 01 00005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52,0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F97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4473,3</w:t>
            </w:r>
          </w:p>
        </w:tc>
      </w:tr>
      <w:tr w:rsidR="009C2886" w:rsidRPr="00864347" w:rsidTr="0058185E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53 0 00 00000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53 2 00 00000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4968C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4968C9" w:rsidRPr="00864347" w:rsidTr="0058185E">
        <w:trPr>
          <w:trHeight w:val="6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864347" w:rsidRDefault="004968C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4328,6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F97A05" w:rsidP="00BA2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144,7</w:t>
            </w:r>
          </w:p>
        </w:tc>
      </w:tr>
      <w:tr w:rsidR="009C2886" w:rsidRPr="00864347" w:rsidTr="0058185E">
        <w:trPr>
          <w:trHeight w:val="30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F97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134,7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F97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134,7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F97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134,7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F97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134,7</w:t>
            </w:r>
          </w:p>
        </w:tc>
      </w:tr>
      <w:tr w:rsidR="001C719C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134,7</w:t>
            </w:r>
          </w:p>
        </w:tc>
      </w:tr>
      <w:tr w:rsidR="009C2886" w:rsidRPr="00864347" w:rsidTr="0058185E">
        <w:trPr>
          <w:trHeight w:val="39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10,0</w:t>
            </w:r>
          </w:p>
        </w:tc>
      </w:tr>
      <w:tr w:rsidR="009C2886" w:rsidRPr="00864347" w:rsidTr="0058185E">
        <w:trPr>
          <w:trHeight w:val="32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Развитие субъектов малого и среднего предпринимательства в Вольненском сельском поселении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10,0</w:t>
            </w:r>
          </w:p>
        </w:tc>
      </w:tr>
      <w:tr w:rsidR="009C2886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развития субъектов малого и среднего предпринимательства в Вольненском сельском посел</w:t>
            </w:r>
            <w:r w:rsidR="00EB6545" w:rsidRPr="00864347">
              <w:rPr>
                <w:rFonts w:ascii="Times New Roman" w:hAnsi="Times New Roman"/>
                <w:sz w:val="18"/>
              </w:rPr>
              <w:t>ении Успенского района  на 2018</w:t>
            </w:r>
            <w:r w:rsidRPr="00864347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66 1 01 00000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10,0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10,0</w:t>
            </w:r>
          </w:p>
        </w:tc>
      </w:tr>
      <w:tr w:rsidR="009C2886" w:rsidRPr="00864347" w:rsidTr="0058185E">
        <w:trPr>
          <w:trHeight w:val="64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10,0</w:t>
            </w:r>
          </w:p>
        </w:tc>
      </w:tr>
      <w:tr w:rsidR="009C2886" w:rsidRPr="00864347" w:rsidTr="0058185E"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630D95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F442D4">
              <w:rPr>
                <w:rFonts w:ascii="Times New Roman" w:hAnsi="Times New Roman"/>
                <w:b/>
                <w:sz w:val="18"/>
              </w:rPr>
              <w:t>22</w:t>
            </w:r>
            <w:r>
              <w:rPr>
                <w:rFonts w:ascii="Times New Roman" w:hAnsi="Times New Roman"/>
                <w:b/>
                <w:sz w:val="18"/>
              </w:rPr>
              <w:t>2,3</w:t>
            </w:r>
          </w:p>
        </w:tc>
      </w:tr>
      <w:tr w:rsidR="009C2886" w:rsidRPr="00864347" w:rsidTr="0058185E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2F0831" w:rsidP="001C7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729,7</w:t>
            </w:r>
          </w:p>
        </w:tc>
      </w:tr>
      <w:tr w:rsidR="009C2886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2F0831" w:rsidP="001C7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729,7</w:t>
            </w:r>
          </w:p>
        </w:tc>
      </w:tr>
      <w:tr w:rsidR="009C2886" w:rsidRPr="00864347" w:rsidTr="0058185E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9C288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864347" w:rsidRDefault="002F0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729,7</w:t>
            </w:r>
          </w:p>
        </w:tc>
      </w:tr>
      <w:tr w:rsidR="001C719C" w:rsidRPr="00864347" w:rsidTr="0058185E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9C" w:rsidRPr="00864347" w:rsidRDefault="001C719C" w:rsidP="007B550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Муниципальная  программа «Разв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и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тие водоснабжения Вольненского сельского поселения Успенского района» на 2018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69 1 04 00000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420,0</w:t>
            </w:r>
          </w:p>
        </w:tc>
      </w:tr>
      <w:tr w:rsidR="001C719C" w:rsidRPr="00864347" w:rsidTr="0058185E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420,0</w:t>
            </w:r>
          </w:p>
        </w:tc>
      </w:tr>
      <w:tr w:rsidR="001C719C" w:rsidRPr="00864347" w:rsidTr="0058185E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420,0</w:t>
            </w:r>
          </w:p>
        </w:tc>
      </w:tr>
      <w:tr w:rsidR="001C719C" w:rsidRPr="00864347" w:rsidTr="0058185E">
        <w:trPr>
          <w:trHeight w:val="1136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 программа антикризисных мер в жилищно – коммунальном хозяйстве Вольненского сельского пос</w:t>
            </w:r>
            <w:r w:rsidR="00EB6545" w:rsidRPr="00864347">
              <w:rPr>
                <w:rFonts w:ascii="Times New Roman" w:hAnsi="Times New Roman"/>
                <w:sz w:val="18"/>
              </w:rPr>
              <w:t>еления Успенского района на 2018</w:t>
            </w:r>
            <w:r w:rsidRPr="00864347">
              <w:rPr>
                <w:rFonts w:ascii="Times New Roman" w:hAnsi="Times New Roman"/>
                <w:sz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69 1 07 00000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2F0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309,7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2F0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309,7</w:t>
            </w:r>
          </w:p>
        </w:tc>
      </w:tr>
      <w:tr w:rsidR="002F0831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Иные закупки товаров, работ и услуг для обеспечения муниципальных </w:t>
            </w:r>
            <w:r w:rsidRPr="00864347">
              <w:rPr>
                <w:rFonts w:ascii="Times New Roman" w:hAnsi="Times New Roman"/>
                <w:sz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 w:rsidP="00535F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 w:rsidP="00535F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 w:rsidP="00535F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 w:rsidP="00535F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864347" w:rsidRDefault="002F083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109,7</w:t>
            </w:r>
          </w:p>
        </w:tc>
      </w:tr>
      <w:tr w:rsidR="001C719C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200,0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630D95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F442D4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2,6</w:t>
            </w:r>
          </w:p>
        </w:tc>
      </w:tr>
      <w:tr w:rsidR="001C719C" w:rsidRPr="00864347" w:rsidTr="0058185E">
        <w:trPr>
          <w:trHeight w:val="8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2A" w:rsidRPr="004B6D2A" w:rsidRDefault="00630D95" w:rsidP="00F442D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F442D4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2,6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214479" w:rsidP="005C446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125</w:t>
            </w:r>
            <w:r w:rsidR="001C719C" w:rsidRPr="00864347"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 w:rsidP="005C446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1200,0</w:t>
            </w:r>
          </w:p>
        </w:tc>
      </w:tr>
      <w:tr w:rsidR="001C719C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 w:rsidP="005C446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1200,0</w:t>
            </w:r>
          </w:p>
        </w:tc>
      </w:tr>
      <w:tr w:rsidR="001C719C" w:rsidRPr="00864347" w:rsidTr="0058185E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864347" w:rsidRDefault="001C719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1200,0</w:t>
            </w:r>
          </w:p>
        </w:tc>
      </w:tr>
      <w:tr w:rsidR="00214479" w:rsidRPr="00864347" w:rsidTr="0058185E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79" w:rsidRPr="00864347" w:rsidRDefault="00214479" w:rsidP="009D67B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Развитие и реконструкция (ремонт) систем наружного освещения нас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е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64 1 02 00000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50,0</w:t>
            </w:r>
          </w:p>
        </w:tc>
      </w:tr>
      <w:tr w:rsidR="00214479" w:rsidRPr="00864347" w:rsidTr="0058185E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50,0</w:t>
            </w:r>
          </w:p>
        </w:tc>
      </w:tr>
      <w:tr w:rsidR="00214479" w:rsidRPr="00864347" w:rsidTr="0058185E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50,0</w:t>
            </w:r>
          </w:p>
        </w:tc>
      </w:tr>
      <w:tr w:rsidR="00214479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630D95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442D4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2,6</w:t>
            </w:r>
          </w:p>
        </w:tc>
      </w:tr>
      <w:tr w:rsidR="00214479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630D95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442D4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2,6</w:t>
            </w:r>
          </w:p>
        </w:tc>
      </w:tr>
      <w:tr w:rsidR="00214479" w:rsidRPr="00864347" w:rsidTr="0058185E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630D95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F442D4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2,6</w:t>
            </w:r>
          </w:p>
        </w:tc>
      </w:tr>
      <w:tr w:rsidR="00214479" w:rsidRPr="00864347" w:rsidTr="0058185E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70,0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В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70,0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70,0</w:t>
            </w:r>
          </w:p>
        </w:tc>
      </w:tr>
      <w:tr w:rsidR="00214479" w:rsidRPr="00864347" w:rsidTr="0058185E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70,0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6.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FA053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7851,0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FA053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7851,0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FA053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7851,0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3003,7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1827,1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1827,1</w:t>
            </w:r>
          </w:p>
        </w:tc>
      </w:tr>
      <w:tr w:rsidR="00214479" w:rsidRPr="00864347" w:rsidTr="0058185E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1827,1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1176,6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1176,6</w:t>
            </w:r>
          </w:p>
        </w:tc>
      </w:tr>
      <w:tr w:rsidR="00214479" w:rsidRPr="00864347" w:rsidTr="0058185E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1176,6</w:t>
            </w:r>
          </w:p>
        </w:tc>
      </w:tr>
      <w:tr w:rsidR="00214479" w:rsidRPr="00864347" w:rsidTr="0058185E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«Развитие культуры в  Вольненском сельском посе</w:t>
            </w:r>
            <w:r w:rsidR="00EB6545" w:rsidRPr="00864347">
              <w:rPr>
                <w:rFonts w:ascii="Times New Roman" w:hAnsi="Times New Roman"/>
                <w:sz w:val="18"/>
              </w:rPr>
              <w:t>лении Успенского района» на 2018</w:t>
            </w:r>
            <w:r w:rsidRPr="00864347">
              <w:rPr>
                <w:rFonts w:ascii="Times New Roman" w:hAnsi="Times New Roman"/>
                <w:sz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4847,3</w:t>
            </w:r>
          </w:p>
        </w:tc>
      </w:tr>
      <w:tr w:rsidR="00732913" w:rsidRPr="00864347" w:rsidTr="0058185E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культуры, искусства и кинемотографии ( осуществление выплаты стимулирующего характера отдельным категориям работников, муниципальных бюджетных учреждений культуры, искусства и кинемотографии муниципального образования Успенский район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61 2 00 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>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4847.3</w:t>
            </w:r>
          </w:p>
        </w:tc>
      </w:tr>
      <w:tr w:rsidR="00732913" w:rsidRPr="00864347" w:rsidTr="0058185E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61 2 00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864347" w:rsidRDefault="00732913">
            <w:pPr>
              <w:rPr>
                <w:rFonts w:ascii="Times New Roman" w:hAnsi="Times New Roman"/>
                <w:sz w:val="18"/>
                <w:lang w:val="en-US"/>
              </w:rPr>
            </w:pPr>
            <w:r w:rsidRPr="00864347">
              <w:rPr>
                <w:rFonts w:ascii="Times New Roman" w:hAnsi="Times New Roman"/>
                <w:sz w:val="18"/>
                <w:lang w:val="en-US"/>
              </w:rPr>
              <w:t>4847.3</w:t>
            </w:r>
          </w:p>
        </w:tc>
      </w:tr>
      <w:tr w:rsidR="00214479" w:rsidRPr="00864347" w:rsidTr="0058185E">
        <w:trPr>
          <w:trHeight w:val="18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214479" w:rsidRPr="00864347" w:rsidTr="0058185E">
        <w:trPr>
          <w:trHeight w:val="35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214479" w:rsidRPr="00864347" w:rsidTr="0058185E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214479" w:rsidRPr="00864347" w:rsidTr="0058185E">
        <w:trPr>
          <w:trHeight w:val="9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864347" w:rsidRDefault="00214479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</w:tbl>
    <w:p w:rsidR="00446DDC" w:rsidRPr="00864347" w:rsidRDefault="009D62E7" w:rsidP="006A0479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ab/>
      </w:r>
    </w:p>
    <w:p w:rsidR="00CE79CA" w:rsidRPr="00864347" w:rsidRDefault="00990E81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  <w:szCs w:val="18"/>
        </w:rPr>
        <w:t xml:space="preserve">Опубликовать </w:t>
      </w:r>
      <w:r w:rsidR="00CE79CA" w:rsidRPr="00864347">
        <w:rPr>
          <w:rFonts w:ascii="Times New Roman" w:hAnsi="Times New Roman"/>
          <w:sz w:val="18"/>
          <w:szCs w:val="18"/>
        </w:rPr>
        <w:t xml:space="preserve"> настоящее Решение в соответствии с Уставом Вольненского сельского поселения Успенского района.</w:t>
      </w:r>
    </w:p>
    <w:p w:rsidR="004465FC" w:rsidRPr="00864347" w:rsidRDefault="009D62E7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 муниципальной собственностью Совета Вольненского сельского поселения Успенского района.</w:t>
      </w:r>
    </w:p>
    <w:p w:rsidR="004465FC" w:rsidRPr="00864347" w:rsidRDefault="00CE79CA" w:rsidP="00445437">
      <w:pPr>
        <w:pStyle w:val="a6"/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 w:val="18"/>
          <w:szCs w:val="18"/>
        </w:rPr>
      </w:pPr>
      <w:r w:rsidRPr="00864347">
        <w:rPr>
          <w:rFonts w:ascii="Times New Roman" w:hAnsi="Times New Roman"/>
          <w:sz w:val="18"/>
          <w:szCs w:val="18"/>
        </w:rPr>
        <w:t xml:space="preserve">Настоящее Решение вступает в силу на следующий день после дня его официального </w:t>
      </w:r>
      <w:r w:rsidR="00990E81" w:rsidRPr="00864347">
        <w:rPr>
          <w:rFonts w:ascii="Times New Roman" w:hAnsi="Times New Roman"/>
          <w:sz w:val="18"/>
          <w:szCs w:val="18"/>
        </w:rPr>
        <w:t>опубликования</w:t>
      </w:r>
      <w:r w:rsidRPr="00864347">
        <w:rPr>
          <w:rFonts w:ascii="Times New Roman" w:hAnsi="Times New Roman"/>
          <w:sz w:val="18"/>
          <w:szCs w:val="18"/>
        </w:rPr>
        <w:t>.</w:t>
      </w:r>
    </w:p>
    <w:p w:rsidR="001F1FE8" w:rsidRDefault="001F1FE8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Pr="0086434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И.О. главы Вольненского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сельского поселения</w:t>
      </w:r>
    </w:p>
    <w:p w:rsidR="004465FC" w:rsidRPr="00864347" w:rsidRDefault="009D62E7">
      <w:pPr>
        <w:rPr>
          <w:rFonts w:ascii="Times New Roman" w:hAnsi="Times New Roman"/>
          <w:sz w:val="20"/>
        </w:rPr>
      </w:pPr>
      <w:r w:rsidRPr="00864347">
        <w:rPr>
          <w:rFonts w:ascii="Times New Roman" w:hAnsi="Times New Roman"/>
          <w:sz w:val="20"/>
        </w:rPr>
        <w:t xml:space="preserve">Успенского района                                  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  <w:t xml:space="preserve"> </w:t>
      </w:r>
      <w:r w:rsidR="00732913" w:rsidRPr="00864347">
        <w:rPr>
          <w:rFonts w:ascii="Times New Roman" w:hAnsi="Times New Roman"/>
          <w:sz w:val="20"/>
        </w:rPr>
        <w:t xml:space="preserve">                       </w:t>
      </w:r>
      <w:r w:rsidR="0074208D">
        <w:rPr>
          <w:rFonts w:ascii="Times New Roman" w:hAnsi="Times New Roman"/>
          <w:sz w:val="20"/>
        </w:rPr>
        <w:t xml:space="preserve">   </w:t>
      </w:r>
      <w:r w:rsidR="00732913" w:rsidRPr="00864347">
        <w:rPr>
          <w:rFonts w:ascii="Times New Roman" w:hAnsi="Times New Roman"/>
          <w:sz w:val="20"/>
        </w:rPr>
        <w:t>А.И. Качура</w:t>
      </w:r>
    </w:p>
    <w:p w:rsidR="00732913" w:rsidRPr="006959FF" w:rsidRDefault="00732913">
      <w:pPr>
        <w:rPr>
          <w:rFonts w:ascii="Times New Roman" w:hAnsi="Times New Roman"/>
        </w:rPr>
      </w:pP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Председатель Совета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Вольненского сельского поселения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 xml:space="preserve">Успенского района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="00732913" w:rsidRPr="00864347">
        <w:rPr>
          <w:rFonts w:ascii="Times New Roman" w:hAnsi="Times New Roman"/>
          <w:sz w:val="20"/>
        </w:rPr>
        <w:t xml:space="preserve">             </w:t>
      </w:r>
      <w:r w:rsidR="005C7A7D" w:rsidRPr="00864347">
        <w:rPr>
          <w:rFonts w:ascii="Times New Roman" w:hAnsi="Times New Roman"/>
          <w:sz w:val="20"/>
        </w:rPr>
        <w:t>Т.Ю. Бондаренко</w:t>
      </w:r>
    </w:p>
    <w:sectPr w:rsidR="004465FC" w:rsidRPr="00864347" w:rsidSect="00864347">
      <w:pgSz w:w="16838" w:h="11906" w:orient="landscape"/>
      <w:pgMar w:top="720" w:right="709" w:bottom="720" w:left="709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25" w:rsidRDefault="00376C25">
      <w:r>
        <w:separator/>
      </w:r>
    </w:p>
  </w:endnote>
  <w:endnote w:type="continuationSeparator" w:id="1">
    <w:p w:rsidR="00376C25" w:rsidRDefault="0037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25" w:rsidRDefault="00376C25">
      <w:r>
        <w:rPr>
          <w:color w:val="000000"/>
        </w:rPr>
        <w:separator/>
      </w:r>
    </w:p>
  </w:footnote>
  <w:footnote w:type="continuationSeparator" w:id="1">
    <w:p w:rsidR="00376C25" w:rsidRDefault="00376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7F"/>
    <w:multiLevelType w:val="hybridMultilevel"/>
    <w:tmpl w:val="609A8D4A"/>
    <w:lvl w:ilvl="0" w:tplc="6E3441D8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C0627D"/>
    <w:multiLevelType w:val="multilevel"/>
    <w:tmpl w:val="9598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C8447A0"/>
    <w:multiLevelType w:val="multilevel"/>
    <w:tmpl w:val="074E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FC"/>
    <w:rsid w:val="00002A6B"/>
    <w:rsid w:val="0004652E"/>
    <w:rsid w:val="0005394C"/>
    <w:rsid w:val="00077AEC"/>
    <w:rsid w:val="00094B5E"/>
    <w:rsid w:val="000F49B7"/>
    <w:rsid w:val="00161FFA"/>
    <w:rsid w:val="001B5AC6"/>
    <w:rsid w:val="001C719C"/>
    <w:rsid w:val="001D3FBC"/>
    <w:rsid w:val="001E7B60"/>
    <w:rsid w:val="001F1FE8"/>
    <w:rsid w:val="00203C2D"/>
    <w:rsid w:val="00214479"/>
    <w:rsid w:val="002626F6"/>
    <w:rsid w:val="00266CF9"/>
    <w:rsid w:val="00274B58"/>
    <w:rsid w:val="00287E01"/>
    <w:rsid w:val="002A4CC6"/>
    <w:rsid w:val="002B1D8F"/>
    <w:rsid w:val="002C1AA3"/>
    <w:rsid w:val="002F0831"/>
    <w:rsid w:val="00316ED0"/>
    <w:rsid w:val="003213F5"/>
    <w:rsid w:val="0033702E"/>
    <w:rsid w:val="00350CE9"/>
    <w:rsid w:val="00376C25"/>
    <w:rsid w:val="003E4BD2"/>
    <w:rsid w:val="0043064F"/>
    <w:rsid w:val="00445437"/>
    <w:rsid w:val="004465FC"/>
    <w:rsid w:val="00446DDC"/>
    <w:rsid w:val="004616FB"/>
    <w:rsid w:val="0048732B"/>
    <w:rsid w:val="004968C9"/>
    <w:rsid w:val="004B6D2A"/>
    <w:rsid w:val="004C687A"/>
    <w:rsid w:val="004F161C"/>
    <w:rsid w:val="00501EFD"/>
    <w:rsid w:val="00535F9C"/>
    <w:rsid w:val="00536DC2"/>
    <w:rsid w:val="0055365F"/>
    <w:rsid w:val="0058185E"/>
    <w:rsid w:val="005843E6"/>
    <w:rsid w:val="00595EDA"/>
    <w:rsid w:val="005B6B2B"/>
    <w:rsid w:val="005C4460"/>
    <w:rsid w:val="005C7A7D"/>
    <w:rsid w:val="005E1413"/>
    <w:rsid w:val="005F5E48"/>
    <w:rsid w:val="00617DDD"/>
    <w:rsid w:val="00630D95"/>
    <w:rsid w:val="006959FF"/>
    <w:rsid w:val="006A0479"/>
    <w:rsid w:val="006A51E0"/>
    <w:rsid w:val="006A6104"/>
    <w:rsid w:val="006B5A11"/>
    <w:rsid w:val="00732913"/>
    <w:rsid w:val="007350DF"/>
    <w:rsid w:val="0074208D"/>
    <w:rsid w:val="00746DEE"/>
    <w:rsid w:val="00760CA8"/>
    <w:rsid w:val="00775C18"/>
    <w:rsid w:val="00781EEA"/>
    <w:rsid w:val="007A25B1"/>
    <w:rsid w:val="007A7AC0"/>
    <w:rsid w:val="007B1FE1"/>
    <w:rsid w:val="007B550E"/>
    <w:rsid w:val="007E774A"/>
    <w:rsid w:val="007F3498"/>
    <w:rsid w:val="00822863"/>
    <w:rsid w:val="00825CF6"/>
    <w:rsid w:val="00864347"/>
    <w:rsid w:val="00870DA8"/>
    <w:rsid w:val="00896A63"/>
    <w:rsid w:val="008A1C8E"/>
    <w:rsid w:val="0091660E"/>
    <w:rsid w:val="009827D2"/>
    <w:rsid w:val="00990E81"/>
    <w:rsid w:val="009959B2"/>
    <w:rsid w:val="009979D2"/>
    <w:rsid w:val="009A132E"/>
    <w:rsid w:val="009C1FE7"/>
    <w:rsid w:val="009C2886"/>
    <w:rsid w:val="009D3549"/>
    <w:rsid w:val="009D62E7"/>
    <w:rsid w:val="009D67BB"/>
    <w:rsid w:val="009E2B86"/>
    <w:rsid w:val="009E7A88"/>
    <w:rsid w:val="00A11540"/>
    <w:rsid w:val="00A15CC6"/>
    <w:rsid w:val="00A304BF"/>
    <w:rsid w:val="00A37620"/>
    <w:rsid w:val="00AD6AAF"/>
    <w:rsid w:val="00AD7755"/>
    <w:rsid w:val="00AF4123"/>
    <w:rsid w:val="00AF4194"/>
    <w:rsid w:val="00B247D8"/>
    <w:rsid w:val="00B77CC3"/>
    <w:rsid w:val="00BA2ABB"/>
    <w:rsid w:val="00BD3DC8"/>
    <w:rsid w:val="00BE587A"/>
    <w:rsid w:val="00BE6B4F"/>
    <w:rsid w:val="00C013DA"/>
    <w:rsid w:val="00C144A1"/>
    <w:rsid w:val="00C73880"/>
    <w:rsid w:val="00CB12D7"/>
    <w:rsid w:val="00CB7E3B"/>
    <w:rsid w:val="00CE79CA"/>
    <w:rsid w:val="00D401A5"/>
    <w:rsid w:val="00D47958"/>
    <w:rsid w:val="00D5026C"/>
    <w:rsid w:val="00D51564"/>
    <w:rsid w:val="00D626C6"/>
    <w:rsid w:val="00D74B4E"/>
    <w:rsid w:val="00D819ED"/>
    <w:rsid w:val="00DA0199"/>
    <w:rsid w:val="00E070C3"/>
    <w:rsid w:val="00E34824"/>
    <w:rsid w:val="00E66C40"/>
    <w:rsid w:val="00E75998"/>
    <w:rsid w:val="00EB6545"/>
    <w:rsid w:val="00EC0292"/>
    <w:rsid w:val="00EC7C69"/>
    <w:rsid w:val="00F10EC4"/>
    <w:rsid w:val="00F12852"/>
    <w:rsid w:val="00F32F22"/>
    <w:rsid w:val="00F442D4"/>
    <w:rsid w:val="00F85913"/>
    <w:rsid w:val="00F97A05"/>
    <w:rsid w:val="00FA053C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4A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A1"/>
    <w:pPr>
      <w:widowControl w:val="0"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customStyle="1" w:styleId="TableContents">
    <w:name w:val="Table Contents"/>
    <w:basedOn w:val="Standard"/>
    <w:rsid w:val="00C144A1"/>
    <w:pPr>
      <w:suppressLineNumbers/>
    </w:pPr>
  </w:style>
  <w:style w:type="paragraph" w:customStyle="1" w:styleId="TableHeading">
    <w:name w:val="Table Heading"/>
    <w:basedOn w:val="TableContents"/>
    <w:rsid w:val="00C144A1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144A1"/>
    <w:pPr>
      <w:spacing w:after="283"/>
    </w:pPr>
  </w:style>
  <w:style w:type="character" w:customStyle="1" w:styleId="NumberingSymbols">
    <w:name w:val="Numbering Symbols"/>
    <w:rsid w:val="00C144A1"/>
  </w:style>
  <w:style w:type="paragraph" w:styleId="a3">
    <w:name w:val="Balloon Text"/>
    <w:basedOn w:val="a"/>
    <w:rsid w:val="00C14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sid w:val="00C144A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C719C"/>
    <w:rPr>
      <w:sz w:val="22"/>
      <w:szCs w:val="22"/>
    </w:rPr>
  </w:style>
  <w:style w:type="paragraph" w:styleId="a6">
    <w:name w:val="List Paragraph"/>
    <w:basedOn w:val="a"/>
    <w:uiPriority w:val="34"/>
    <w:qFormat/>
    <w:rsid w:val="0044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3B1-3F29-4D82-B85E-F3C9D6E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2018-03-29T13:21:00Z</cp:lastPrinted>
  <dcterms:created xsi:type="dcterms:W3CDTF">2018-03-21T13:19:00Z</dcterms:created>
  <dcterms:modified xsi:type="dcterms:W3CDTF">2018-03-29T13:39:00Z</dcterms:modified>
</cp:coreProperties>
</file>