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666B18" w14:textId="77777777" w:rsidR="00ED0E40" w:rsidRDefault="00ED0E40" w:rsidP="00ED0E40">
      <w:pPr>
        <w:pStyle w:val="af1"/>
        <w:jc w:val="center"/>
        <w:rPr>
          <w:b/>
          <w:sz w:val="28"/>
          <w:szCs w:val="28"/>
        </w:rPr>
      </w:pPr>
    </w:p>
    <w:p w14:paraId="3B645397" w14:textId="67EE772D" w:rsidR="00ED0E40" w:rsidRDefault="00A40E4F" w:rsidP="00ED0E40">
      <w:pPr>
        <w:pStyle w:val="af1"/>
        <w:jc w:val="center"/>
        <w:rPr>
          <w:b/>
          <w:sz w:val="28"/>
          <w:szCs w:val="28"/>
        </w:rPr>
      </w:pPr>
      <w:r w:rsidRPr="00062082">
        <w:rPr>
          <w:noProof/>
        </w:rPr>
        <w:drawing>
          <wp:inline distT="0" distB="0" distL="0" distR="0" wp14:anchorId="207B0763" wp14:editId="2AD733E9">
            <wp:extent cx="434340" cy="556260"/>
            <wp:effectExtent l="19050" t="0" r="3810" b="0"/>
            <wp:docPr id="2" name="Рисунок 2" descr="Вольненское СП - 7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ольненское СП - 7г"/>
                    <pic:cNvPicPr>
                      <a:picLocks noChangeAspect="1" noChangeArrowheads="1"/>
                    </pic:cNvPicPr>
                  </pic:nvPicPr>
                  <pic:blipFill>
                    <a:blip r:embed="rId8"/>
                    <a:srcRect/>
                    <a:stretch>
                      <a:fillRect/>
                    </a:stretch>
                  </pic:blipFill>
                  <pic:spPr bwMode="auto">
                    <a:xfrm>
                      <a:off x="0" y="0"/>
                      <a:ext cx="434340" cy="556260"/>
                    </a:xfrm>
                    <a:prstGeom prst="rect">
                      <a:avLst/>
                    </a:prstGeom>
                    <a:noFill/>
                    <a:ln w="9525">
                      <a:noFill/>
                      <a:miter lim="800000"/>
                      <a:headEnd/>
                      <a:tailEnd/>
                    </a:ln>
                  </pic:spPr>
                </pic:pic>
              </a:graphicData>
            </a:graphic>
          </wp:inline>
        </w:drawing>
      </w:r>
    </w:p>
    <w:p w14:paraId="12E792F0" w14:textId="38E75F9A" w:rsidR="00ED0E40" w:rsidRDefault="00ED0E40" w:rsidP="00ED0E40">
      <w:pPr>
        <w:pStyle w:val="af1"/>
        <w:jc w:val="center"/>
        <w:rPr>
          <w:b/>
          <w:sz w:val="28"/>
          <w:szCs w:val="28"/>
        </w:rPr>
      </w:pPr>
      <w:r>
        <w:rPr>
          <w:b/>
          <w:sz w:val="28"/>
          <w:szCs w:val="28"/>
        </w:rPr>
        <w:t xml:space="preserve">АДМИНИСТРАЦИЯ </w:t>
      </w:r>
      <w:r w:rsidR="00A40E4F">
        <w:rPr>
          <w:b/>
          <w:sz w:val="28"/>
          <w:szCs w:val="28"/>
        </w:rPr>
        <w:t>ВОЛЬНЕНСКОГО</w:t>
      </w:r>
      <w:r>
        <w:rPr>
          <w:b/>
          <w:sz w:val="28"/>
          <w:szCs w:val="28"/>
        </w:rPr>
        <w:t xml:space="preserve"> СЕЛЬСКОГО ПОСЕЛЕНИЯ</w:t>
      </w:r>
    </w:p>
    <w:p w14:paraId="58FCB4D0" w14:textId="77777777" w:rsidR="00ED0E40" w:rsidRDefault="00ED0E40" w:rsidP="00ED0E40">
      <w:pPr>
        <w:pStyle w:val="af1"/>
        <w:jc w:val="center"/>
        <w:rPr>
          <w:b/>
          <w:sz w:val="28"/>
          <w:szCs w:val="28"/>
        </w:rPr>
      </w:pPr>
      <w:r>
        <w:rPr>
          <w:b/>
          <w:sz w:val="28"/>
          <w:szCs w:val="28"/>
        </w:rPr>
        <w:t>УСПЕНСКОГО РАЙОНА</w:t>
      </w:r>
    </w:p>
    <w:p w14:paraId="71B16F2B" w14:textId="77777777" w:rsidR="00ED0E40" w:rsidRDefault="00ED0E40" w:rsidP="00ED0E40">
      <w:pPr>
        <w:pStyle w:val="af1"/>
        <w:jc w:val="center"/>
        <w:rPr>
          <w:b/>
          <w:sz w:val="36"/>
          <w:szCs w:val="36"/>
        </w:rPr>
      </w:pPr>
      <w:r>
        <w:rPr>
          <w:b/>
          <w:sz w:val="36"/>
          <w:szCs w:val="36"/>
        </w:rPr>
        <w:t>ПОСТАНОВЛЕНИЕ</w:t>
      </w:r>
    </w:p>
    <w:p w14:paraId="3F02BC22" w14:textId="77777777" w:rsidR="00ED0E40" w:rsidRDefault="00ED0E40" w:rsidP="00ED0E40">
      <w:pPr>
        <w:pStyle w:val="af1"/>
        <w:jc w:val="center"/>
        <w:rPr>
          <w:b/>
          <w:sz w:val="28"/>
          <w:szCs w:val="28"/>
        </w:rPr>
      </w:pPr>
    </w:p>
    <w:p w14:paraId="66F83366" w14:textId="386B6E90" w:rsidR="00ED0E40" w:rsidRPr="00E04BDA" w:rsidRDefault="004309BF" w:rsidP="00ED0E40">
      <w:pPr>
        <w:pStyle w:val="af1"/>
        <w:jc w:val="center"/>
        <w:rPr>
          <w:sz w:val="28"/>
          <w:szCs w:val="28"/>
        </w:rPr>
      </w:pPr>
      <w:r>
        <w:rPr>
          <w:sz w:val="28"/>
          <w:szCs w:val="28"/>
        </w:rPr>
        <w:t>от</w:t>
      </w:r>
      <w:r w:rsidR="00ED0E40">
        <w:rPr>
          <w:sz w:val="28"/>
          <w:szCs w:val="28"/>
        </w:rPr>
        <w:t xml:space="preserve"> </w:t>
      </w:r>
      <w:r w:rsidR="00A40E4F">
        <w:rPr>
          <w:sz w:val="28"/>
          <w:szCs w:val="28"/>
        </w:rPr>
        <w:t>24.01.2024г.</w:t>
      </w:r>
      <w:r w:rsidR="00ED0E40">
        <w:rPr>
          <w:sz w:val="28"/>
          <w:szCs w:val="28"/>
        </w:rPr>
        <w:t xml:space="preserve">                                                                                   №</w:t>
      </w:r>
      <w:r w:rsidR="00A40E4F">
        <w:rPr>
          <w:sz w:val="28"/>
          <w:szCs w:val="28"/>
        </w:rPr>
        <w:t>23</w:t>
      </w:r>
    </w:p>
    <w:p w14:paraId="5AD8C218" w14:textId="77777777" w:rsidR="00ED0E40" w:rsidRDefault="00ED0E40" w:rsidP="00ED0E40">
      <w:pPr>
        <w:pStyle w:val="af1"/>
        <w:jc w:val="center"/>
        <w:rPr>
          <w:sz w:val="28"/>
          <w:szCs w:val="28"/>
        </w:rPr>
      </w:pPr>
    </w:p>
    <w:p w14:paraId="489AFE17" w14:textId="5BF56223" w:rsidR="00ED0E40" w:rsidRDefault="00A40E4F" w:rsidP="00ED0E40">
      <w:pPr>
        <w:pStyle w:val="af1"/>
        <w:jc w:val="center"/>
        <w:rPr>
          <w:sz w:val="28"/>
          <w:szCs w:val="28"/>
        </w:rPr>
      </w:pPr>
      <w:r>
        <w:rPr>
          <w:sz w:val="28"/>
          <w:szCs w:val="28"/>
        </w:rPr>
        <w:t>с. Вольное</w:t>
      </w:r>
    </w:p>
    <w:p w14:paraId="7D129D5B" w14:textId="77777777" w:rsidR="00ED0E40" w:rsidRPr="00FD22EB" w:rsidRDefault="00ED0E40" w:rsidP="00ED0E40">
      <w:pPr>
        <w:rPr>
          <w:b/>
          <w:sz w:val="28"/>
          <w:szCs w:val="28"/>
        </w:rPr>
      </w:pPr>
    </w:p>
    <w:p w14:paraId="4736DC5D" w14:textId="77777777" w:rsidR="00D237A1" w:rsidRPr="00D237A1" w:rsidRDefault="00D237A1" w:rsidP="00D237A1"/>
    <w:p w14:paraId="1EB0A465" w14:textId="683A2D55" w:rsidR="00877CDE" w:rsidRPr="00ED0E40" w:rsidRDefault="00877CDE" w:rsidP="00423190">
      <w:pPr>
        <w:ind w:right="-206"/>
        <w:jc w:val="center"/>
        <w:rPr>
          <w:sz w:val="28"/>
          <w:szCs w:val="28"/>
        </w:rPr>
      </w:pPr>
      <w:r w:rsidRPr="00AF03CF">
        <w:rPr>
          <w:b/>
          <w:sz w:val="28"/>
          <w:szCs w:val="28"/>
        </w:rPr>
        <w:t>Об утверждении Положения об оплате труда работнико</w:t>
      </w:r>
      <w:r w:rsidR="008404DF">
        <w:rPr>
          <w:b/>
          <w:sz w:val="28"/>
          <w:szCs w:val="28"/>
        </w:rPr>
        <w:t xml:space="preserve">в отрасли культуры </w:t>
      </w:r>
      <w:r w:rsidR="007A740E">
        <w:rPr>
          <w:b/>
          <w:sz w:val="28"/>
          <w:szCs w:val="28"/>
        </w:rPr>
        <w:t>Вольненского</w:t>
      </w:r>
      <w:r w:rsidR="00ED0E40">
        <w:rPr>
          <w:b/>
          <w:sz w:val="28"/>
          <w:szCs w:val="28"/>
        </w:rPr>
        <w:t xml:space="preserve"> сельского поселения Успенского района </w:t>
      </w:r>
    </w:p>
    <w:p w14:paraId="799F6A8A" w14:textId="77777777" w:rsidR="00877CDE" w:rsidRPr="00AF03CF" w:rsidRDefault="00877CDE" w:rsidP="00877CDE">
      <w:pPr>
        <w:rPr>
          <w:sz w:val="28"/>
          <w:szCs w:val="28"/>
        </w:rPr>
      </w:pPr>
    </w:p>
    <w:p w14:paraId="73C724A5" w14:textId="1D75A24F" w:rsidR="00877CDE" w:rsidRPr="000C7D8F" w:rsidRDefault="00877CDE" w:rsidP="00785CC5">
      <w:pPr>
        <w:ind w:firstLine="709"/>
        <w:jc w:val="both"/>
        <w:rPr>
          <w:sz w:val="28"/>
          <w:szCs w:val="28"/>
        </w:rPr>
      </w:pPr>
      <w:r w:rsidRPr="00AF03CF">
        <w:rPr>
          <w:sz w:val="28"/>
          <w:szCs w:val="28"/>
        </w:rPr>
        <w:t>На основании</w:t>
      </w:r>
      <w:r>
        <w:rPr>
          <w:sz w:val="28"/>
          <w:szCs w:val="28"/>
        </w:rPr>
        <w:t xml:space="preserve"> Пос</w:t>
      </w:r>
      <w:r w:rsidR="00BB0508">
        <w:rPr>
          <w:sz w:val="28"/>
          <w:szCs w:val="28"/>
        </w:rPr>
        <w:t>тановления губернатора</w:t>
      </w:r>
      <w:r>
        <w:rPr>
          <w:sz w:val="28"/>
          <w:szCs w:val="28"/>
        </w:rPr>
        <w:t xml:space="preserve"> Кра</w:t>
      </w:r>
      <w:r w:rsidR="00423190">
        <w:rPr>
          <w:sz w:val="28"/>
          <w:szCs w:val="28"/>
        </w:rPr>
        <w:t>снодарского края от 19 декабря</w:t>
      </w:r>
      <w:r w:rsidR="00823605">
        <w:rPr>
          <w:sz w:val="28"/>
          <w:szCs w:val="28"/>
        </w:rPr>
        <w:t xml:space="preserve"> </w:t>
      </w:r>
      <w:r w:rsidR="00423190">
        <w:rPr>
          <w:sz w:val="28"/>
          <w:szCs w:val="28"/>
        </w:rPr>
        <w:t>2023 года № 1135 «Об утверждении Положения об оплате труда работников государственных бюджетных и автономных учреждений, подведомственных министерству культуры Краснодарского края</w:t>
      </w:r>
      <w:r w:rsidR="00BB0508">
        <w:rPr>
          <w:sz w:val="28"/>
          <w:szCs w:val="28"/>
        </w:rPr>
        <w:t>»</w:t>
      </w:r>
      <w:r>
        <w:rPr>
          <w:sz w:val="28"/>
          <w:szCs w:val="28"/>
        </w:rPr>
        <w:t>,</w:t>
      </w:r>
      <w:r w:rsidR="00ED0E40">
        <w:rPr>
          <w:sz w:val="28"/>
          <w:szCs w:val="28"/>
        </w:rPr>
        <w:t xml:space="preserve"> </w:t>
      </w:r>
      <w:r w:rsidR="00423190">
        <w:rPr>
          <w:sz w:val="28"/>
          <w:szCs w:val="28"/>
        </w:rPr>
        <w:t xml:space="preserve">в соответствии с пунктом 2 </w:t>
      </w:r>
      <w:r w:rsidR="00AE537A">
        <w:rPr>
          <w:sz w:val="28"/>
          <w:szCs w:val="28"/>
        </w:rPr>
        <w:t xml:space="preserve"> постановления Губернатор</w:t>
      </w:r>
      <w:r w:rsidR="004843CA">
        <w:rPr>
          <w:sz w:val="28"/>
          <w:szCs w:val="28"/>
        </w:rPr>
        <w:t>а</w:t>
      </w:r>
      <w:r w:rsidR="00AE537A">
        <w:rPr>
          <w:sz w:val="28"/>
          <w:szCs w:val="28"/>
        </w:rPr>
        <w:t xml:space="preserve"> </w:t>
      </w:r>
      <w:r w:rsidR="004843CA">
        <w:rPr>
          <w:sz w:val="28"/>
          <w:szCs w:val="28"/>
        </w:rPr>
        <w:t>К</w:t>
      </w:r>
      <w:r w:rsidR="00AE537A">
        <w:rPr>
          <w:sz w:val="28"/>
          <w:szCs w:val="28"/>
        </w:rPr>
        <w:t xml:space="preserve">раснодарского края от </w:t>
      </w:r>
      <w:r w:rsidR="00ED0E40">
        <w:rPr>
          <w:sz w:val="28"/>
          <w:szCs w:val="28"/>
        </w:rPr>
        <w:t xml:space="preserve"> </w:t>
      </w:r>
      <w:r w:rsidR="00AE537A">
        <w:rPr>
          <w:sz w:val="28"/>
          <w:szCs w:val="28"/>
        </w:rPr>
        <w:t xml:space="preserve">06 </w:t>
      </w:r>
      <w:r w:rsidR="00ED0E40">
        <w:rPr>
          <w:sz w:val="28"/>
          <w:szCs w:val="28"/>
        </w:rPr>
        <w:t xml:space="preserve"> </w:t>
      </w:r>
      <w:r w:rsidR="00AE537A">
        <w:rPr>
          <w:sz w:val="28"/>
          <w:szCs w:val="28"/>
        </w:rPr>
        <w:t>сентября</w:t>
      </w:r>
      <w:r w:rsidR="00ED0E40">
        <w:rPr>
          <w:sz w:val="28"/>
          <w:szCs w:val="28"/>
        </w:rPr>
        <w:t xml:space="preserve"> </w:t>
      </w:r>
      <w:r w:rsidR="00AE537A">
        <w:rPr>
          <w:sz w:val="28"/>
          <w:szCs w:val="28"/>
        </w:rPr>
        <w:t xml:space="preserve"> 2023 </w:t>
      </w:r>
      <w:r w:rsidR="00ED0E40">
        <w:rPr>
          <w:sz w:val="28"/>
          <w:szCs w:val="28"/>
        </w:rPr>
        <w:t xml:space="preserve"> </w:t>
      </w:r>
      <w:r w:rsidR="00AE537A">
        <w:rPr>
          <w:sz w:val="28"/>
          <w:szCs w:val="28"/>
        </w:rPr>
        <w:t>года</w:t>
      </w:r>
      <w:r w:rsidR="00ED0E40">
        <w:rPr>
          <w:sz w:val="28"/>
          <w:szCs w:val="28"/>
        </w:rPr>
        <w:t xml:space="preserve"> </w:t>
      </w:r>
      <w:r w:rsidR="00AE537A">
        <w:rPr>
          <w:sz w:val="28"/>
          <w:szCs w:val="28"/>
        </w:rPr>
        <w:t xml:space="preserve"> № </w:t>
      </w:r>
      <w:r w:rsidR="00ED0E40">
        <w:rPr>
          <w:sz w:val="28"/>
          <w:szCs w:val="28"/>
        </w:rPr>
        <w:t xml:space="preserve"> </w:t>
      </w:r>
      <w:r w:rsidR="00AE537A">
        <w:rPr>
          <w:sz w:val="28"/>
          <w:szCs w:val="28"/>
        </w:rPr>
        <w:t>684</w:t>
      </w:r>
      <w:r w:rsidR="00ED0E40">
        <w:rPr>
          <w:sz w:val="28"/>
          <w:szCs w:val="28"/>
        </w:rPr>
        <w:t xml:space="preserve"> </w:t>
      </w:r>
      <w:r w:rsidR="00AE537A">
        <w:rPr>
          <w:sz w:val="28"/>
          <w:szCs w:val="28"/>
        </w:rPr>
        <w:t xml:space="preserve"> «Об </w:t>
      </w:r>
      <w:r w:rsidR="00ED0E40">
        <w:rPr>
          <w:sz w:val="28"/>
          <w:szCs w:val="28"/>
        </w:rPr>
        <w:t xml:space="preserve">   </w:t>
      </w:r>
      <w:r w:rsidR="00AE537A">
        <w:rPr>
          <w:sz w:val="28"/>
          <w:szCs w:val="28"/>
        </w:rPr>
        <w:t xml:space="preserve">общих </w:t>
      </w:r>
      <w:r w:rsidR="00ED0E40">
        <w:rPr>
          <w:sz w:val="28"/>
          <w:szCs w:val="28"/>
        </w:rPr>
        <w:t xml:space="preserve">  </w:t>
      </w:r>
      <w:r w:rsidR="00AE537A">
        <w:rPr>
          <w:sz w:val="28"/>
          <w:szCs w:val="28"/>
        </w:rPr>
        <w:t>требованиях</w:t>
      </w:r>
      <w:r w:rsidR="00ED0E40">
        <w:rPr>
          <w:sz w:val="28"/>
          <w:szCs w:val="28"/>
        </w:rPr>
        <w:t xml:space="preserve"> </w:t>
      </w:r>
      <w:r w:rsidR="00AE537A">
        <w:rPr>
          <w:sz w:val="28"/>
          <w:szCs w:val="28"/>
        </w:rPr>
        <w:t xml:space="preserve"> к </w:t>
      </w:r>
      <w:r w:rsidR="00ED0E40">
        <w:rPr>
          <w:sz w:val="28"/>
          <w:szCs w:val="28"/>
        </w:rPr>
        <w:t xml:space="preserve"> </w:t>
      </w:r>
      <w:r w:rsidR="00AE537A">
        <w:rPr>
          <w:sz w:val="28"/>
          <w:szCs w:val="28"/>
        </w:rPr>
        <w:t xml:space="preserve">положениям </w:t>
      </w:r>
      <w:r w:rsidR="00ED0E40">
        <w:rPr>
          <w:sz w:val="28"/>
          <w:szCs w:val="28"/>
        </w:rPr>
        <w:t xml:space="preserve"> </w:t>
      </w:r>
      <w:r w:rsidR="00AE537A">
        <w:rPr>
          <w:sz w:val="28"/>
          <w:szCs w:val="28"/>
        </w:rPr>
        <w:t>об установлении отраслевых систем оплаты труда работников государственных учреждений Краснодарского края»,</w:t>
      </w:r>
      <w:r w:rsidRPr="00AF03CF">
        <w:rPr>
          <w:sz w:val="28"/>
          <w:szCs w:val="28"/>
        </w:rPr>
        <w:t xml:space="preserve"> в целях обеспечения прав, </w:t>
      </w:r>
      <w:r w:rsidRPr="000C7D8F">
        <w:rPr>
          <w:sz w:val="28"/>
          <w:szCs w:val="28"/>
        </w:rPr>
        <w:t xml:space="preserve">законных интересов и социальной защищенности работников муниципальных учреждений </w:t>
      </w:r>
      <w:r w:rsidR="007A740E">
        <w:rPr>
          <w:sz w:val="28"/>
          <w:szCs w:val="28"/>
        </w:rPr>
        <w:t>Вольненского</w:t>
      </w:r>
      <w:r w:rsidR="00ED0E40">
        <w:rPr>
          <w:sz w:val="28"/>
          <w:szCs w:val="28"/>
        </w:rPr>
        <w:t xml:space="preserve"> сельского поселения Успенского района</w:t>
      </w:r>
      <w:r w:rsidRPr="000C7D8F">
        <w:rPr>
          <w:sz w:val="28"/>
          <w:szCs w:val="28"/>
        </w:rPr>
        <w:t>, п о с т а н о в л я ю:</w:t>
      </w:r>
    </w:p>
    <w:p w14:paraId="39D5B92A" w14:textId="71920B72" w:rsidR="00877CDE" w:rsidRDefault="00877CDE" w:rsidP="00772D76">
      <w:pPr>
        <w:tabs>
          <w:tab w:val="left" w:pos="709"/>
          <w:tab w:val="left" w:pos="1134"/>
        </w:tabs>
        <w:ind w:firstLine="709"/>
        <w:jc w:val="both"/>
        <w:rPr>
          <w:sz w:val="28"/>
          <w:szCs w:val="28"/>
        </w:rPr>
      </w:pPr>
      <w:r w:rsidRPr="000C7D8F">
        <w:rPr>
          <w:sz w:val="28"/>
          <w:szCs w:val="28"/>
        </w:rPr>
        <w:t>1.</w:t>
      </w:r>
      <w:r w:rsidR="00785CC5" w:rsidRPr="000C7D8F">
        <w:rPr>
          <w:sz w:val="28"/>
          <w:szCs w:val="28"/>
        </w:rPr>
        <w:tab/>
      </w:r>
      <w:r w:rsidR="00D40F81" w:rsidRPr="000C7D8F">
        <w:rPr>
          <w:sz w:val="28"/>
          <w:szCs w:val="28"/>
        </w:rPr>
        <w:t xml:space="preserve">Утвердить Положение об оплате труда работников отрасли культуры </w:t>
      </w:r>
      <w:r w:rsidR="007A740E">
        <w:rPr>
          <w:sz w:val="28"/>
          <w:szCs w:val="28"/>
        </w:rPr>
        <w:t>Вольненского</w:t>
      </w:r>
      <w:r w:rsidR="00ED0E40">
        <w:rPr>
          <w:sz w:val="28"/>
          <w:szCs w:val="28"/>
        </w:rPr>
        <w:t xml:space="preserve"> сельского поселения Успенского района</w:t>
      </w:r>
      <w:r w:rsidR="00423190">
        <w:rPr>
          <w:sz w:val="28"/>
          <w:szCs w:val="28"/>
        </w:rPr>
        <w:t xml:space="preserve"> согласно приложению к настоящему постановлению.</w:t>
      </w:r>
    </w:p>
    <w:p w14:paraId="017EC76A" w14:textId="034399FF" w:rsidR="00817183" w:rsidRPr="00836D5E" w:rsidRDefault="00817183" w:rsidP="00A07B43">
      <w:pPr>
        <w:tabs>
          <w:tab w:val="left" w:pos="1134"/>
        </w:tabs>
        <w:ind w:right="-206" w:firstLine="709"/>
        <w:jc w:val="both"/>
        <w:rPr>
          <w:sz w:val="28"/>
          <w:szCs w:val="28"/>
        </w:rPr>
      </w:pPr>
      <w:r w:rsidRPr="00836D5E">
        <w:rPr>
          <w:sz w:val="28"/>
          <w:szCs w:val="28"/>
        </w:rPr>
        <w:t>2.</w:t>
      </w:r>
      <w:r w:rsidR="00785CC5" w:rsidRPr="00836D5E">
        <w:rPr>
          <w:sz w:val="28"/>
          <w:szCs w:val="28"/>
        </w:rPr>
        <w:tab/>
      </w:r>
      <w:r w:rsidRPr="00836D5E">
        <w:rPr>
          <w:sz w:val="28"/>
          <w:szCs w:val="28"/>
        </w:rPr>
        <w:t>Признать утратившим силу</w:t>
      </w:r>
      <w:r w:rsidR="00AE537A" w:rsidRPr="00836D5E">
        <w:rPr>
          <w:sz w:val="28"/>
          <w:szCs w:val="28"/>
        </w:rPr>
        <w:t xml:space="preserve"> </w:t>
      </w:r>
      <w:r w:rsidR="00DF108F" w:rsidRPr="00836D5E">
        <w:rPr>
          <w:sz w:val="28"/>
          <w:szCs w:val="28"/>
        </w:rPr>
        <w:t>п</w:t>
      </w:r>
      <w:r w:rsidRPr="00836D5E">
        <w:rPr>
          <w:sz w:val="28"/>
          <w:szCs w:val="28"/>
        </w:rPr>
        <w:t>остановлени</w:t>
      </w:r>
      <w:r w:rsidR="00785CC5" w:rsidRPr="00836D5E">
        <w:rPr>
          <w:sz w:val="28"/>
          <w:szCs w:val="28"/>
        </w:rPr>
        <w:t>е</w:t>
      </w:r>
      <w:r w:rsidRPr="00836D5E">
        <w:rPr>
          <w:sz w:val="28"/>
          <w:szCs w:val="28"/>
        </w:rPr>
        <w:t xml:space="preserve"> администрации </w:t>
      </w:r>
      <w:r w:rsidR="007A740E" w:rsidRPr="00836D5E">
        <w:rPr>
          <w:sz w:val="28"/>
          <w:szCs w:val="28"/>
        </w:rPr>
        <w:t>Вольненского</w:t>
      </w:r>
      <w:r w:rsidR="00A07B43" w:rsidRPr="00836D5E">
        <w:rPr>
          <w:sz w:val="28"/>
          <w:szCs w:val="28"/>
        </w:rPr>
        <w:t xml:space="preserve"> сельского поселения Успенского района </w:t>
      </w:r>
      <w:r w:rsidRPr="00836D5E">
        <w:rPr>
          <w:sz w:val="28"/>
          <w:szCs w:val="28"/>
        </w:rPr>
        <w:t xml:space="preserve">от </w:t>
      </w:r>
      <w:r w:rsidR="00836D5E" w:rsidRPr="00836D5E">
        <w:rPr>
          <w:sz w:val="28"/>
          <w:szCs w:val="28"/>
        </w:rPr>
        <w:t>26 ноября</w:t>
      </w:r>
      <w:r w:rsidRPr="00836D5E">
        <w:rPr>
          <w:sz w:val="28"/>
          <w:szCs w:val="28"/>
        </w:rPr>
        <w:t xml:space="preserve"> 20</w:t>
      </w:r>
      <w:r w:rsidR="00A07B43" w:rsidRPr="00836D5E">
        <w:rPr>
          <w:sz w:val="28"/>
          <w:szCs w:val="28"/>
        </w:rPr>
        <w:t>0</w:t>
      </w:r>
      <w:r w:rsidR="00836D5E" w:rsidRPr="00836D5E">
        <w:rPr>
          <w:sz w:val="28"/>
          <w:szCs w:val="28"/>
        </w:rPr>
        <w:t>8</w:t>
      </w:r>
      <w:r w:rsidRPr="00836D5E">
        <w:rPr>
          <w:sz w:val="28"/>
          <w:szCs w:val="28"/>
        </w:rPr>
        <w:t xml:space="preserve"> года №</w:t>
      </w:r>
      <w:r w:rsidR="00BC2E24" w:rsidRPr="00836D5E">
        <w:rPr>
          <w:sz w:val="28"/>
          <w:szCs w:val="28"/>
        </w:rPr>
        <w:t xml:space="preserve"> </w:t>
      </w:r>
      <w:r w:rsidR="00836D5E" w:rsidRPr="00836D5E">
        <w:rPr>
          <w:sz w:val="28"/>
          <w:szCs w:val="28"/>
        </w:rPr>
        <w:t>127</w:t>
      </w:r>
      <w:r w:rsidRPr="00836D5E">
        <w:rPr>
          <w:sz w:val="28"/>
          <w:szCs w:val="28"/>
        </w:rPr>
        <w:t xml:space="preserve"> «</w:t>
      </w:r>
      <w:r w:rsidR="00A07B43" w:rsidRPr="00836D5E">
        <w:rPr>
          <w:sz w:val="28"/>
          <w:szCs w:val="28"/>
        </w:rPr>
        <w:t xml:space="preserve">Об оплате труда работников муниципальных бюджетных учреждений культуры, искусства, кинематографии муниципального образования </w:t>
      </w:r>
      <w:r w:rsidR="007A740E" w:rsidRPr="00836D5E">
        <w:rPr>
          <w:sz w:val="28"/>
          <w:szCs w:val="28"/>
        </w:rPr>
        <w:t>Вольненского</w:t>
      </w:r>
      <w:r w:rsidR="00A07B43" w:rsidRPr="00836D5E">
        <w:rPr>
          <w:sz w:val="28"/>
          <w:szCs w:val="28"/>
        </w:rPr>
        <w:t xml:space="preserve"> сельского поселения» </w:t>
      </w:r>
      <w:r w:rsidR="009746FA" w:rsidRPr="00836D5E">
        <w:rPr>
          <w:sz w:val="28"/>
          <w:szCs w:val="28"/>
        </w:rPr>
        <w:t>(</w:t>
      </w:r>
      <w:r w:rsidR="00836D5E" w:rsidRPr="00836D5E">
        <w:rPr>
          <w:sz w:val="28"/>
          <w:szCs w:val="28"/>
        </w:rPr>
        <w:t>с изменениями и дополнениями</w:t>
      </w:r>
      <w:r w:rsidR="00A07B43" w:rsidRPr="00836D5E">
        <w:rPr>
          <w:sz w:val="28"/>
          <w:szCs w:val="28"/>
        </w:rPr>
        <w:t>).</w:t>
      </w:r>
    </w:p>
    <w:p w14:paraId="70533ECA" w14:textId="78BFBFDB" w:rsidR="00E822B4" w:rsidRDefault="00D237A1" w:rsidP="00772D76">
      <w:pPr>
        <w:tabs>
          <w:tab w:val="left" w:pos="1134"/>
        </w:tabs>
        <w:ind w:firstLine="709"/>
        <w:jc w:val="both"/>
        <w:rPr>
          <w:sz w:val="28"/>
          <w:szCs w:val="28"/>
        </w:rPr>
      </w:pPr>
      <w:r>
        <w:rPr>
          <w:sz w:val="28"/>
          <w:szCs w:val="28"/>
        </w:rPr>
        <w:t>3</w:t>
      </w:r>
      <w:r w:rsidR="00785CC5">
        <w:rPr>
          <w:sz w:val="28"/>
          <w:szCs w:val="28"/>
        </w:rPr>
        <w:t>.</w:t>
      </w:r>
      <w:r w:rsidR="00785CC5">
        <w:rPr>
          <w:sz w:val="28"/>
          <w:szCs w:val="28"/>
        </w:rPr>
        <w:tab/>
      </w:r>
      <w:r w:rsidR="00E822B4" w:rsidRPr="00355682">
        <w:rPr>
          <w:sz w:val="28"/>
          <w:szCs w:val="28"/>
        </w:rPr>
        <w:t xml:space="preserve">Контроль за выполнением настоящего постановления </w:t>
      </w:r>
      <w:r w:rsidR="00ED0E40">
        <w:rPr>
          <w:sz w:val="28"/>
          <w:szCs w:val="28"/>
        </w:rPr>
        <w:t>оставляю за собой.</w:t>
      </w:r>
    </w:p>
    <w:p w14:paraId="449CAE5D" w14:textId="04A12759" w:rsidR="00877CDE" w:rsidRDefault="00D237A1" w:rsidP="00772D76">
      <w:pPr>
        <w:tabs>
          <w:tab w:val="left" w:pos="1134"/>
        </w:tabs>
        <w:ind w:firstLine="709"/>
        <w:jc w:val="both"/>
        <w:rPr>
          <w:sz w:val="28"/>
          <w:szCs w:val="28"/>
        </w:rPr>
      </w:pPr>
      <w:r>
        <w:rPr>
          <w:sz w:val="28"/>
          <w:szCs w:val="28"/>
        </w:rPr>
        <w:t>4</w:t>
      </w:r>
      <w:r w:rsidR="00785CC5">
        <w:rPr>
          <w:sz w:val="28"/>
          <w:szCs w:val="28"/>
        </w:rPr>
        <w:t>.</w:t>
      </w:r>
      <w:r w:rsidR="00785CC5">
        <w:rPr>
          <w:sz w:val="28"/>
          <w:szCs w:val="28"/>
        </w:rPr>
        <w:tab/>
      </w:r>
      <w:r w:rsidR="00877CDE" w:rsidRPr="00AF03CF">
        <w:rPr>
          <w:sz w:val="28"/>
          <w:szCs w:val="28"/>
        </w:rPr>
        <w:t>Постановление вс</w:t>
      </w:r>
      <w:r w:rsidR="00AE537A">
        <w:rPr>
          <w:sz w:val="28"/>
          <w:szCs w:val="28"/>
        </w:rPr>
        <w:t>тупает</w:t>
      </w:r>
      <w:r w:rsidR="00423190">
        <w:rPr>
          <w:sz w:val="28"/>
          <w:szCs w:val="28"/>
        </w:rPr>
        <w:t xml:space="preserve"> в силу </w:t>
      </w:r>
      <w:r w:rsidR="008C4556">
        <w:rPr>
          <w:sz w:val="28"/>
          <w:szCs w:val="28"/>
        </w:rPr>
        <w:t xml:space="preserve">с </w:t>
      </w:r>
      <w:r w:rsidR="007A740E">
        <w:rPr>
          <w:sz w:val="28"/>
          <w:szCs w:val="28"/>
        </w:rPr>
        <w:t xml:space="preserve">момента его подписания и распространяется на правоотношения, возникшие с </w:t>
      </w:r>
      <w:r w:rsidR="008C4556">
        <w:rPr>
          <w:sz w:val="28"/>
          <w:szCs w:val="28"/>
        </w:rPr>
        <w:t>01 января 2024 года</w:t>
      </w:r>
      <w:r w:rsidR="00877CDE" w:rsidRPr="00AF03CF">
        <w:rPr>
          <w:sz w:val="28"/>
          <w:szCs w:val="28"/>
        </w:rPr>
        <w:t>.</w:t>
      </w:r>
      <w:r w:rsidR="00877CDE">
        <w:rPr>
          <w:sz w:val="28"/>
          <w:szCs w:val="28"/>
        </w:rPr>
        <w:t xml:space="preserve"> </w:t>
      </w:r>
    </w:p>
    <w:p w14:paraId="49D9FDAD" w14:textId="77777777" w:rsidR="00877CDE" w:rsidRDefault="00877CDE" w:rsidP="00877CDE">
      <w:pPr>
        <w:ind w:right="-204"/>
        <w:jc w:val="both"/>
        <w:rPr>
          <w:sz w:val="28"/>
          <w:szCs w:val="28"/>
        </w:rPr>
      </w:pPr>
    </w:p>
    <w:p w14:paraId="68F0A057" w14:textId="15C5F992" w:rsidR="000C7D8F" w:rsidRDefault="000C7D8F" w:rsidP="00877CDE">
      <w:pPr>
        <w:ind w:right="-204"/>
        <w:jc w:val="both"/>
        <w:rPr>
          <w:sz w:val="28"/>
          <w:szCs w:val="28"/>
        </w:rPr>
      </w:pPr>
    </w:p>
    <w:p w14:paraId="67041BDF" w14:textId="77777777" w:rsidR="00A07B43" w:rsidRDefault="00A07B43" w:rsidP="00877CDE">
      <w:pPr>
        <w:ind w:right="-204"/>
        <w:jc w:val="both"/>
        <w:rPr>
          <w:sz w:val="28"/>
          <w:szCs w:val="28"/>
        </w:rPr>
      </w:pPr>
    </w:p>
    <w:p w14:paraId="516601DA" w14:textId="470576DB" w:rsidR="00ED0E40" w:rsidRDefault="00481967" w:rsidP="00ED0E40">
      <w:pPr>
        <w:tabs>
          <w:tab w:val="left" w:pos="8265"/>
        </w:tabs>
        <w:autoSpaceDN w:val="0"/>
        <w:adjustRightInd w:val="0"/>
        <w:spacing w:line="240" w:lineRule="atLeast"/>
        <w:jc w:val="both"/>
        <w:rPr>
          <w:sz w:val="28"/>
          <w:szCs w:val="28"/>
        </w:rPr>
      </w:pPr>
      <w:r>
        <w:rPr>
          <w:rFonts w:ascii="Times New Roman CYR" w:hAnsi="Times New Roman CYR" w:cs="Times New Roman CYR"/>
          <w:sz w:val="28"/>
          <w:szCs w:val="28"/>
        </w:rPr>
        <w:t>Г</w:t>
      </w:r>
      <w:r w:rsidR="00877CDE">
        <w:rPr>
          <w:rFonts w:ascii="Times New Roman CYR" w:hAnsi="Times New Roman CYR" w:cs="Times New Roman CYR"/>
          <w:sz w:val="28"/>
          <w:szCs w:val="28"/>
        </w:rPr>
        <w:t>лав</w:t>
      </w:r>
      <w:r>
        <w:rPr>
          <w:rFonts w:ascii="Times New Roman CYR" w:hAnsi="Times New Roman CYR" w:cs="Times New Roman CYR"/>
          <w:sz w:val="28"/>
          <w:szCs w:val="28"/>
        </w:rPr>
        <w:t>а</w:t>
      </w:r>
      <w:r w:rsidR="00877CDE">
        <w:rPr>
          <w:rFonts w:ascii="Times New Roman CYR" w:hAnsi="Times New Roman CYR" w:cs="Times New Roman CYR"/>
          <w:sz w:val="28"/>
          <w:szCs w:val="28"/>
        </w:rPr>
        <w:t xml:space="preserve"> </w:t>
      </w:r>
      <w:r w:rsidR="007A740E">
        <w:rPr>
          <w:sz w:val="28"/>
          <w:szCs w:val="28"/>
        </w:rPr>
        <w:t>Вольненского</w:t>
      </w:r>
      <w:r w:rsidR="00ED0E40">
        <w:rPr>
          <w:sz w:val="28"/>
          <w:szCs w:val="28"/>
        </w:rPr>
        <w:t xml:space="preserve"> </w:t>
      </w:r>
    </w:p>
    <w:p w14:paraId="330106C1" w14:textId="77777777" w:rsidR="00ED0E40" w:rsidRDefault="00ED0E40" w:rsidP="00ED0E40">
      <w:pPr>
        <w:tabs>
          <w:tab w:val="left" w:pos="8265"/>
        </w:tabs>
        <w:autoSpaceDN w:val="0"/>
        <w:adjustRightInd w:val="0"/>
        <w:spacing w:line="240" w:lineRule="atLeast"/>
        <w:jc w:val="both"/>
        <w:rPr>
          <w:sz w:val="28"/>
          <w:szCs w:val="28"/>
        </w:rPr>
      </w:pPr>
      <w:r>
        <w:rPr>
          <w:sz w:val="28"/>
          <w:szCs w:val="28"/>
        </w:rPr>
        <w:t xml:space="preserve">сельского поселения </w:t>
      </w:r>
    </w:p>
    <w:p w14:paraId="38D180BB" w14:textId="45A3620C" w:rsidR="00877CDE" w:rsidRDefault="00ED0E40" w:rsidP="00ED0E40">
      <w:pPr>
        <w:tabs>
          <w:tab w:val="left" w:pos="7500"/>
        </w:tabs>
        <w:autoSpaceDN w:val="0"/>
        <w:adjustRightInd w:val="0"/>
        <w:spacing w:line="240" w:lineRule="atLeast"/>
        <w:jc w:val="both"/>
        <w:rPr>
          <w:rFonts w:ascii="Times New Roman CYR" w:hAnsi="Times New Roman CYR" w:cs="Times New Roman CYR"/>
          <w:sz w:val="28"/>
          <w:szCs w:val="28"/>
        </w:rPr>
      </w:pPr>
      <w:r>
        <w:rPr>
          <w:sz w:val="28"/>
          <w:szCs w:val="28"/>
        </w:rPr>
        <w:t>Успенского района</w:t>
      </w:r>
      <w:r w:rsidR="00877CDE">
        <w:rPr>
          <w:rFonts w:ascii="Times New Roman CYR" w:hAnsi="Times New Roman CYR" w:cs="Times New Roman CYR"/>
          <w:sz w:val="28"/>
          <w:szCs w:val="28"/>
        </w:rPr>
        <w:t xml:space="preserve">           </w:t>
      </w:r>
      <w:r w:rsidR="00D237A1">
        <w:rPr>
          <w:rFonts w:ascii="Times New Roman CYR" w:hAnsi="Times New Roman CYR" w:cs="Times New Roman CYR"/>
          <w:sz w:val="28"/>
          <w:szCs w:val="28"/>
        </w:rPr>
        <w:t xml:space="preserve"> </w:t>
      </w:r>
      <w:r>
        <w:rPr>
          <w:rFonts w:ascii="Times New Roman CYR" w:hAnsi="Times New Roman CYR" w:cs="Times New Roman CYR"/>
          <w:sz w:val="28"/>
          <w:szCs w:val="28"/>
        </w:rPr>
        <w:tab/>
      </w:r>
      <w:r w:rsidR="007A740E">
        <w:rPr>
          <w:rFonts w:ascii="Times New Roman CYR" w:hAnsi="Times New Roman CYR" w:cs="Times New Roman CYR"/>
          <w:sz w:val="28"/>
          <w:szCs w:val="28"/>
        </w:rPr>
        <w:t>Д.А. Кочура</w:t>
      </w:r>
    </w:p>
    <w:p w14:paraId="2634FCF5" w14:textId="77777777" w:rsidR="00C34F8E" w:rsidRDefault="00C34F8E" w:rsidP="00ED0E40">
      <w:pPr>
        <w:tabs>
          <w:tab w:val="left" w:pos="7500"/>
        </w:tabs>
        <w:autoSpaceDN w:val="0"/>
        <w:adjustRightInd w:val="0"/>
        <w:spacing w:line="240" w:lineRule="atLeast"/>
        <w:jc w:val="both"/>
        <w:rPr>
          <w:rFonts w:ascii="Times New Roman CYR" w:hAnsi="Times New Roman CYR" w:cs="Times New Roman CYR"/>
          <w:sz w:val="28"/>
          <w:szCs w:val="28"/>
        </w:rPr>
      </w:pPr>
    </w:p>
    <w:tbl>
      <w:tblPr>
        <w:tblW w:w="9498" w:type="dxa"/>
        <w:tblInd w:w="108" w:type="dxa"/>
        <w:tblLook w:val="04A0" w:firstRow="1" w:lastRow="0" w:firstColumn="1" w:lastColumn="0" w:noHBand="0" w:noVBand="1"/>
      </w:tblPr>
      <w:tblGrid>
        <w:gridCol w:w="5812"/>
        <w:gridCol w:w="851"/>
        <w:gridCol w:w="2835"/>
      </w:tblGrid>
      <w:tr w:rsidR="00C34F8E" w:rsidRPr="0014277E" w14:paraId="0093939A" w14:textId="77777777" w:rsidTr="00D41935">
        <w:tc>
          <w:tcPr>
            <w:tcW w:w="5812" w:type="dxa"/>
          </w:tcPr>
          <w:p w14:paraId="684E5EB0" w14:textId="77777777" w:rsidR="00C34F8E" w:rsidRDefault="00C34F8E" w:rsidP="00D41935">
            <w:pPr>
              <w:tabs>
                <w:tab w:val="center" w:pos="4677"/>
                <w:tab w:val="right" w:pos="9355"/>
              </w:tabs>
              <w:rPr>
                <w:sz w:val="28"/>
                <w:szCs w:val="28"/>
              </w:rPr>
            </w:pPr>
            <w:r w:rsidRPr="0027467E">
              <w:rPr>
                <w:sz w:val="28"/>
                <w:szCs w:val="28"/>
              </w:rPr>
              <w:lastRenderedPageBreak/>
              <w:t>Проект внесен и подготовлен:</w:t>
            </w:r>
          </w:p>
          <w:p w14:paraId="3FE34179" w14:textId="55C280B2" w:rsidR="00C34F8E" w:rsidRDefault="00C34F8E" w:rsidP="00D41935">
            <w:pPr>
              <w:tabs>
                <w:tab w:val="center" w:pos="4677"/>
                <w:tab w:val="right" w:pos="9355"/>
              </w:tabs>
              <w:rPr>
                <w:sz w:val="28"/>
                <w:szCs w:val="28"/>
              </w:rPr>
            </w:pPr>
            <w:r>
              <w:rPr>
                <w:sz w:val="28"/>
                <w:szCs w:val="28"/>
              </w:rPr>
              <w:t>Главный специалист, финансист</w:t>
            </w:r>
          </w:p>
          <w:p w14:paraId="21937BF4" w14:textId="7BF6C99D" w:rsidR="00C34F8E" w:rsidRDefault="00C34F8E" w:rsidP="00D41935">
            <w:pPr>
              <w:pStyle w:val="af1"/>
              <w:tabs>
                <w:tab w:val="center" w:pos="4677"/>
                <w:tab w:val="right" w:pos="9355"/>
              </w:tabs>
              <w:rPr>
                <w:sz w:val="28"/>
                <w:szCs w:val="28"/>
              </w:rPr>
            </w:pPr>
            <w:r w:rsidRPr="0014277E">
              <w:rPr>
                <w:sz w:val="28"/>
                <w:szCs w:val="28"/>
              </w:rPr>
              <w:t>администрации</w:t>
            </w:r>
            <w:r w:rsidRPr="0014277E">
              <w:rPr>
                <w:sz w:val="28"/>
                <w:szCs w:val="28"/>
              </w:rPr>
              <w:t xml:space="preserve"> </w:t>
            </w:r>
            <w:r w:rsidRPr="0014277E">
              <w:rPr>
                <w:sz w:val="28"/>
                <w:szCs w:val="28"/>
              </w:rPr>
              <w:t>Вольненского</w:t>
            </w:r>
          </w:p>
          <w:p w14:paraId="3206F657" w14:textId="3032D769" w:rsidR="00C34F8E" w:rsidRPr="0014277E" w:rsidRDefault="00C34F8E" w:rsidP="00D41935">
            <w:pPr>
              <w:pStyle w:val="af1"/>
              <w:tabs>
                <w:tab w:val="center" w:pos="4677"/>
                <w:tab w:val="right" w:pos="9355"/>
              </w:tabs>
              <w:rPr>
                <w:sz w:val="28"/>
                <w:szCs w:val="28"/>
              </w:rPr>
            </w:pPr>
            <w:r w:rsidRPr="0014277E">
              <w:rPr>
                <w:sz w:val="28"/>
                <w:szCs w:val="28"/>
              </w:rPr>
              <w:t>сельского поселения</w:t>
            </w:r>
          </w:p>
          <w:p w14:paraId="50253202" w14:textId="77777777" w:rsidR="00C34F8E" w:rsidRPr="0014277E" w:rsidRDefault="00C34F8E" w:rsidP="00D41935">
            <w:pPr>
              <w:tabs>
                <w:tab w:val="center" w:pos="4677"/>
                <w:tab w:val="right" w:pos="9355"/>
              </w:tabs>
              <w:rPr>
                <w:sz w:val="28"/>
                <w:szCs w:val="28"/>
              </w:rPr>
            </w:pPr>
          </w:p>
        </w:tc>
        <w:tc>
          <w:tcPr>
            <w:tcW w:w="851" w:type="dxa"/>
          </w:tcPr>
          <w:p w14:paraId="3DFC5EBA" w14:textId="77777777" w:rsidR="00C34F8E" w:rsidRPr="0014277E" w:rsidRDefault="00C34F8E" w:rsidP="00D41935">
            <w:pPr>
              <w:tabs>
                <w:tab w:val="center" w:pos="4677"/>
                <w:tab w:val="right" w:pos="9355"/>
              </w:tabs>
              <w:rPr>
                <w:sz w:val="28"/>
                <w:szCs w:val="28"/>
              </w:rPr>
            </w:pPr>
          </w:p>
        </w:tc>
        <w:tc>
          <w:tcPr>
            <w:tcW w:w="2835" w:type="dxa"/>
          </w:tcPr>
          <w:p w14:paraId="15CAE3E8" w14:textId="77777777" w:rsidR="00C34F8E" w:rsidRDefault="00C34F8E" w:rsidP="00D41935">
            <w:pPr>
              <w:tabs>
                <w:tab w:val="center" w:pos="4677"/>
                <w:tab w:val="right" w:pos="9355"/>
              </w:tabs>
              <w:rPr>
                <w:sz w:val="28"/>
                <w:szCs w:val="28"/>
              </w:rPr>
            </w:pPr>
          </w:p>
          <w:p w14:paraId="2396090F" w14:textId="77777777" w:rsidR="00C34F8E" w:rsidRPr="0014277E" w:rsidRDefault="00C34F8E" w:rsidP="00D41935">
            <w:pPr>
              <w:tabs>
                <w:tab w:val="center" w:pos="4677"/>
                <w:tab w:val="right" w:pos="9355"/>
              </w:tabs>
              <w:rPr>
                <w:sz w:val="28"/>
                <w:szCs w:val="28"/>
              </w:rPr>
            </w:pPr>
          </w:p>
          <w:p w14:paraId="4DE64CC1" w14:textId="6918EBF4" w:rsidR="00C34F8E" w:rsidRPr="0014277E" w:rsidRDefault="00C34F8E" w:rsidP="00D41935">
            <w:pPr>
              <w:pStyle w:val="af1"/>
              <w:tabs>
                <w:tab w:val="center" w:pos="4677"/>
                <w:tab w:val="right" w:pos="9355"/>
              </w:tabs>
              <w:jc w:val="both"/>
              <w:rPr>
                <w:sz w:val="28"/>
                <w:szCs w:val="28"/>
              </w:rPr>
            </w:pPr>
            <w:r>
              <w:rPr>
                <w:sz w:val="28"/>
                <w:szCs w:val="28"/>
              </w:rPr>
              <w:t>Т.В. Гусева</w:t>
            </w:r>
          </w:p>
          <w:p w14:paraId="171B6CD2" w14:textId="77777777" w:rsidR="00C34F8E" w:rsidRPr="0014277E" w:rsidRDefault="00C34F8E" w:rsidP="00D41935">
            <w:pPr>
              <w:tabs>
                <w:tab w:val="center" w:pos="4677"/>
                <w:tab w:val="right" w:pos="9355"/>
              </w:tabs>
              <w:rPr>
                <w:sz w:val="28"/>
                <w:szCs w:val="28"/>
              </w:rPr>
            </w:pPr>
            <w:r w:rsidRPr="0014277E">
              <w:rPr>
                <w:sz w:val="28"/>
                <w:szCs w:val="28"/>
              </w:rPr>
              <w:t>__________ 20</w:t>
            </w:r>
            <w:r>
              <w:rPr>
                <w:sz w:val="28"/>
                <w:szCs w:val="28"/>
              </w:rPr>
              <w:t>24</w:t>
            </w:r>
            <w:r w:rsidRPr="0014277E">
              <w:rPr>
                <w:sz w:val="28"/>
                <w:szCs w:val="28"/>
              </w:rPr>
              <w:t>г.</w:t>
            </w:r>
          </w:p>
          <w:p w14:paraId="122A6C90" w14:textId="77777777" w:rsidR="00C34F8E" w:rsidRPr="0014277E" w:rsidRDefault="00C34F8E" w:rsidP="00D41935">
            <w:pPr>
              <w:tabs>
                <w:tab w:val="center" w:pos="4677"/>
                <w:tab w:val="right" w:pos="9355"/>
              </w:tabs>
              <w:rPr>
                <w:sz w:val="28"/>
                <w:szCs w:val="28"/>
              </w:rPr>
            </w:pPr>
          </w:p>
        </w:tc>
      </w:tr>
      <w:tr w:rsidR="00C34F8E" w:rsidRPr="00A66BC9" w14:paraId="39527BAF" w14:textId="77777777" w:rsidTr="00D41935">
        <w:tc>
          <w:tcPr>
            <w:tcW w:w="5812" w:type="dxa"/>
          </w:tcPr>
          <w:p w14:paraId="389232C5" w14:textId="77777777" w:rsidR="00C34F8E" w:rsidRPr="000D726E" w:rsidRDefault="00C34F8E" w:rsidP="00D41935">
            <w:pPr>
              <w:pStyle w:val="af1"/>
              <w:tabs>
                <w:tab w:val="center" w:pos="4677"/>
                <w:tab w:val="right" w:pos="9355"/>
              </w:tabs>
              <w:jc w:val="both"/>
              <w:rPr>
                <w:sz w:val="28"/>
                <w:szCs w:val="28"/>
              </w:rPr>
            </w:pPr>
          </w:p>
        </w:tc>
        <w:tc>
          <w:tcPr>
            <w:tcW w:w="851" w:type="dxa"/>
          </w:tcPr>
          <w:p w14:paraId="5BB26F68" w14:textId="77777777" w:rsidR="00C34F8E" w:rsidRPr="00A66BC9" w:rsidRDefault="00C34F8E" w:rsidP="00D41935">
            <w:pPr>
              <w:pStyle w:val="af1"/>
              <w:tabs>
                <w:tab w:val="center" w:pos="4677"/>
                <w:tab w:val="right" w:pos="9355"/>
              </w:tabs>
              <w:jc w:val="both"/>
              <w:rPr>
                <w:sz w:val="28"/>
                <w:szCs w:val="28"/>
              </w:rPr>
            </w:pPr>
          </w:p>
        </w:tc>
        <w:tc>
          <w:tcPr>
            <w:tcW w:w="2835" w:type="dxa"/>
          </w:tcPr>
          <w:p w14:paraId="6768C4CB" w14:textId="77777777" w:rsidR="00C34F8E" w:rsidRPr="00A66BC9" w:rsidRDefault="00C34F8E" w:rsidP="00D41935">
            <w:pPr>
              <w:tabs>
                <w:tab w:val="center" w:pos="4677"/>
                <w:tab w:val="right" w:pos="9355"/>
              </w:tabs>
              <w:rPr>
                <w:sz w:val="28"/>
                <w:szCs w:val="28"/>
              </w:rPr>
            </w:pPr>
          </w:p>
        </w:tc>
      </w:tr>
      <w:tr w:rsidR="00C34F8E" w:rsidRPr="00A66BC9" w14:paraId="62EC7A7D" w14:textId="77777777" w:rsidTr="00D41935">
        <w:tc>
          <w:tcPr>
            <w:tcW w:w="5812" w:type="dxa"/>
          </w:tcPr>
          <w:p w14:paraId="2C5FBD8B" w14:textId="77777777" w:rsidR="00C34F8E" w:rsidRPr="0027467E" w:rsidRDefault="00C34F8E" w:rsidP="00D41935">
            <w:pPr>
              <w:tabs>
                <w:tab w:val="center" w:pos="4677"/>
                <w:tab w:val="right" w:pos="9355"/>
              </w:tabs>
              <w:rPr>
                <w:sz w:val="28"/>
                <w:szCs w:val="28"/>
              </w:rPr>
            </w:pPr>
            <w:r w:rsidRPr="0014277E">
              <w:rPr>
                <w:sz w:val="28"/>
                <w:szCs w:val="28"/>
              </w:rPr>
              <w:t xml:space="preserve">Проект </w:t>
            </w:r>
            <w:r w:rsidRPr="00A66BC9">
              <w:rPr>
                <w:sz w:val="28"/>
                <w:szCs w:val="28"/>
              </w:rPr>
              <w:t>согласован</w:t>
            </w:r>
            <w:r w:rsidRPr="0014277E">
              <w:rPr>
                <w:sz w:val="28"/>
                <w:szCs w:val="28"/>
              </w:rPr>
              <w:t>:</w:t>
            </w:r>
          </w:p>
        </w:tc>
        <w:tc>
          <w:tcPr>
            <w:tcW w:w="851" w:type="dxa"/>
          </w:tcPr>
          <w:p w14:paraId="6FF75695" w14:textId="77777777" w:rsidR="00C34F8E" w:rsidRPr="00A66BC9" w:rsidRDefault="00C34F8E" w:rsidP="00D41935">
            <w:pPr>
              <w:pStyle w:val="af1"/>
              <w:tabs>
                <w:tab w:val="center" w:pos="4677"/>
                <w:tab w:val="right" w:pos="9355"/>
              </w:tabs>
              <w:jc w:val="both"/>
              <w:rPr>
                <w:sz w:val="28"/>
                <w:szCs w:val="28"/>
              </w:rPr>
            </w:pPr>
          </w:p>
        </w:tc>
        <w:tc>
          <w:tcPr>
            <w:tcW w:w="2835" w:type="dxa"/>
          </w:tcPr>
          <w:p w14:paraId="7EC19134" w14:textId="77777777" w:rsidR="00C34F8E" w:rsidRPr="00A66BC9" w:rsidRDefault="00C34F8E" w:rsidP="00D41935">
            <w:pPr>
              <w:tabs>
                <w:tab w:val="center" w:pos="4677"/>
                <w:tab w:val="right" w:pos="9355"/>
              </w:tabs>
              <w:rPr>
                <w:sz w:val="28"/>
                <w:szCs w:val="28"/>
              </w:rPr>
            </w:pPr>
          </w:p>
        </w:tc>
      </w:tr>
      <w:tr w:rsidR="00C34F8E" w:rsidRPr="00A66BC9" w14:paraId="2302872A" w14:textId="77777777" w:rsidTr="00D41935">
        <w:tc>
          <w:tcPr>
            <w:tcW w:w="5812" w:type="dxa"/>
          </w:tcPr>
          <w:p w14:paraId="2523FE54" w14:textId="6584924F" w:rsidR="00C34F8E" w:rsidRPr="00A66BC9" w:rsidRDefault="00C34F8E" w:rsidP="00C34F8E">
            <w:pPr>
              <w:pStyle w:val="af1"/>
              <w:tabs>
                <w:tab w:val="center" w:pos="4677"/>
                <w:tab w:val="right" w:pos="9355"/>
              </w:tabs>
              <w:rPr>
                <w:sz w:val="28"/>
                <w:szCs w:val="28"/>
              </w:rPr>
            </w:pPr>
            <w:r>
              <w:rPr>
                <w:sz w:val="28"/>
                <w:szCs w:val="28"/>
              </w:rPr>
              <w:t>Исполняющий обязанности г</w:t>
            </w:r>
            <w:r w:rsidRPr="00A66BC9">
              <w:rPr>
                <w:sz w:val="28"/>
                <w:szCs w:val="28"/>
              </w:rPr>
              <w:t>лавн</w:t>
            </w:r>
            <w:r>
              <w:rPr>
                <w:sz w:val="28"/>
                <w:szCs w:val="28"/>
              </w:rPr>
              <w:t>ого</w:t>
            </w:r>
            <w:r w:rsidRPr="00A66BC9">
              <w:rPr>
                <w:sz w:val="28"/>
                <w:szCs w:val="28"/>
              </w:rPr>
              <w:t xml:space="preserve"> специалист</w:t>
            </w:r>
            <w:r>
              <w:rPr>
                <w:sz w:val="28"/>
                <w:szCs w:val="28"/>
              </w:rPr>
              <w:t>а</w:t>
            </w:r>
            <w:r w:rsidRPr="00A66BC9">
              <w:rPr>
                <w:sz w:val="28"/>
                <w:szCs w:val="28"/>
              </w:rPr>
              <w:t xml:space="preserve"> </w:t>
            </w:r>
            <w:r w:rsidRPr="00A66BC9">
              <w:rPr>
                <w:sz w:val="28"/>
                <w:szCs w:val="28"/>
              </w:rPr>
              <w:t>администрации</w:t>
            </w:r>
          </w:p>
          <w:p w14:paraId="70E0AC16" w14:textId="5323DEB9" w:rsidR="00C34F8E" w:rsidRPr="00A66BC9" w:rsidRDefault="00C34F8E" w:rsidP="00D41935">
            <w:pPr>
              <w:tabs>
                <w:tab w:val="center" w:pos="4677"/>
                <w:tab w:val="right" w:pos="9355"/>
              </w:tabs>
              <w:rPr>
                <w:sz w:val="28"/>
                <w:szCs w:val="28"/>
              </w:rPr>
            </w:pPr>
            <w:r w:rsidRPr="00A66BC9">
              <w:rPr>
                <w:sz w:val="28"/>
                <w:szCs w:val="28"/>
              </w:rPr>
              <w:t>Вольненского сельского поселения</w:t>
            </w:r>
          </w:p>
        </w:tc>
        <w:tc>
          <w:tcPr>
            <w:tcW w:w="851" w:type="dxa"/>
          </w:tcPr>
          <w:p w14:paraId="7636C472" w14:textId="77777777" w:rsidR="00C34F8E" w:rsidRPr="00A66BC9" w:rsidRDefault="00C34F8E" w:rsidP="00D41935">
            <w:pPr>
              <w:tabs>
                <w:tab w:val="center" w:pos="4677"/>
                <w:tab w:val="right" w:pos="9355"/>
              </w:tabs>
              <w:rPr>
                <w:sz w:val="28"/>
                <w:szCs w:val="28"/>
              </w:rPr>
            </w:pPr>
          </w:p>
        </w:tc>
        <w:tc>
          <w:tcPr>
            <w:tcW w:w="2835" w:type="dxa"/>
          </w:tcPr>
          <w:p w14:paraId="2E1B3E61" w14:textId="77777777" w:rsidR="00C34F8E" w:rsidRPr="00A66BC9" w:rsidRDefault="00C34F8E" w:rsidP="00D41935">
            <w:pPr>
              <w:pStyle w:val="af1"/>
              <w:tabs>
                <w:tab w:val="center" w:pos="4677"/>
                <w:tab w:val="right" w:pos="9355"/>
              </w:tabs>
              <w:jc w:val="both"/>
              <w:rPr>
                <w:sz w:val="28"/>
                <w:szCs w:val="28"/>
              </w:rPr>
            </w:pPr>
          </w:p>
          <w:p w14:paraId="7C20D34B" w14:textId="77777777" w:rsidR="00C34F8E" w:rsidRPr="0014277E" w:rsidRDefault="00C34F8E" w:rsidP="00C34F8E">
            <w:pPr>
              <w:pStyle w:val="af1"/>
              <w:tabs>
                <w:tab w:val="center" w:pos="4677"/>
                <w:tab w:val="right" w:pos="9355"/>
              </w:tabs>
              <w:jc w:val="both"/>
              <w:rPr>
                <w:sz w:val="28"/>
                <w:szCs w:val="28"/>
              </w:rPr>
            </w:pPr>
            <w:r>
              <w:rPr>
                <w:sz w:val="28"/>
                <w:szCs w:val="28"/>
              </w:rPr>
              <w:t>С.Ю. Коваленко</w:t>
            </w:r>
          </w:p>
          <w:p w14:paraId="143DD434" w14:textId="77777777" w:rsidR="00C34F8E" w:rsidRPr="00A66BC9" w:rsidRDefault="00C34F8E" w:rsidP="00D41935">
            <w:pPr>
              <w:pStyle w:val="af1"/>
              <w:tabs>
                <w:tab w:val="center" w:pos="4677"/>
                <w:tab w:val="right" w:pos="9355"/>
              </w:tabs>
              <w:jc w:val="both"/>
              <w:rPr>
                <w:sz w:val="28"/>
                <w:szCs w:val="28"/>
              </w:rPr>
            </w:pPr>
            <w:r w:rsidRPr="00A66BC9">
              <w:rPr>
                <w:sz w:val="28"/>
                <w:szCs w:val="28"/>
              </w:rPr>
              <w:t>___________20</w:t>
            </w:r>
            <w:r>
              <w:rPr>
                <w:sz w:val="28"/>
                <w:szCs w:val="28"/>
              </w:rPr>
              <w:t>24</w:t>
            </w:r>
            <w:r w:rsidRPr="00A66BC9">
              <w:rPr>
                <w:sz w:val="28"/>
                <w:szCs w:val="28"/>
              </w:rPr>
              <w:t>г.</w:t>
            </w:r>
          </w:p>
        </w:tc>
      </w:tr>
    </w:tbl>
    <w:p w14:paraId="4D4979A3" w14:textId="77777777" w:rsidR="00C34F8E" w:rsidRDefault="00C34F8E" w:rsidP="00ED0E40">
      <w:pPr>
        <w:tabs>
          <w:tab w:val="left" w:pos="7500"/>
        </w:tabs>
        <w:autoSpaceDN w:val="0"/>
        <w:adjustRightInd w:val="0"/>
        <w:spacing w:line="240" w:lineRule="atLeast"/>
        <w:jc w:val="both"/>
        <w:rPr>
          <w:rFonts w:ascii="Times New Roman CYR" w:hAnsi="Times New Roman CYR" w:cs="Times New Roman CYR"/>
          <w:sz w:val="28"/>
          <w:szCs w:val="28"/>
        </w:rPr>
      </w:pPr>
    </w:p>
    <w:p w14:paraId="1E19E90E" w14:textId="77777777" w:rsidR="00C34F8E" w:rsidRDefault="00C34F8E" w:rsidP="00ED0E40">
      <w:pPr>
        <w:tabs>
          <w:tab w:val="left" w:pos="7500"/>
        </w:tabs>
        <w:autoSpaceDN w:val="0"/>
        <w:adjustRightInd w:val="0"/>
        <w:spacing w:line="240" w:lineRule="atLeast"/>
        <w:jc w:val="both"/>
        <w:rPr>
          <w:rFonts w:ascii="Times New Roman CYR" w:hAnsi="Times New Roman CYR" w:cs="Times New Roman CYR"/>
          <w:sz w:val="28"/>
          <w:szCs w:val="28"/>
        </w:rPr>
      </w:pPr>
    </w:p>
    <w:p w14:paraId="3E357B51" w14:textId="77777777" w:rsidR="00C34F8E" w:rsidRDefault="00C34F8E" w:rsidP="00ED0E40">
      <w:pPr>
        <w:tabs>
          <w:tab w:val="left" w:pos="7500"/>
        </w:tabs>
        <w:autoSpaceDN w:val="0"/>
        <w:adjustRightInd w:val="0"/>
        <w:spacing w:line="240" w:lineRule="atLeast"/>
        <w:jc w:val="both"/>
        <w:rPr>
          <w:rFonts w:ascii="Times New Roman CYR" w:hAnsi="Times New Roman CYR" w:cs="Times New Roman CYR"/>
          <w:sz w:val="28"/>
          <w:szCs w:val="28"/>
        </w:rPr>
      </w:pPr>
    </w:p>
    <w:p w14:paraId="436B4885" w14:textId="77777777" w:rsidR="00C34F8E" w:rsidRDefault="00C34F8E" w:rsidP="00ED0E40">
      <w:pPr>
        <w:tabs>
          <w:tab w:val="left" w:pos="7500"/>
        </w:tabs>
        <w:autoSpaceDN w:val="0"/>
        <w:adjustRightInd w:val="0"/>
        <w:spacing w:line="240" w:lineRule="atLeast"/>
        <w:jc w:val="both"/>
        <w:rPr>
          <w:rFonts w:ascii="Times New Roman CYR" w:hAnsi="Times New Roman CYR" w:cs="Times New Roman CYR"/>
          <w:sz w:val="28"/>
          <w:szCs w:val="28"/>
        </w:rPr>
      </w:pPr>
    </w:p>
    <w:p w14:paraId="2E1AAB32" w14:textId="77777777" w:rsidR="00C34F8E" w:rsidRDefault="00C34F8E" w:rsidP="00ED0E40">
      <w:pPr>
        <w:tabs>
          <w:tab w:val="left" w:pos="7500"/>
        </w:tabs>
        <w:autoSpaceDN w:val="0"/>
        <w:adjustRightInd w:val="0"/>
        <w:spacing w:line="240" w:lineRule="atLeast"/>
        <w:jc w:val="both"/>
        <w:rPr>
          <w:rFonts w:ascii="Times New Roman CYR" w:hAnsi="Times New Roman CYR" w:cs="Times New Roman CYR"/>
          <w:sz w:val="28"/>
          <w:szCs w:val="28"/>
        </w:rPr>
      </w:pPr>
    </w:p>
    <w:p w14:paraId="33A19CD6" w14:textId="77777777" w:rsidR="00C34F8E" w:rsidRDefault="00C34F8E" w:rsidP="00ED0E40">
      <w:pPr>
        <w:tabs>
          <w:tab w:val="left" w:pos="7500"/>
        </w:tabs>
        <w:autoSpaceDN w:val="0"/>
        <w:adjustRightInd w:val="0"/>
        <w:spacing w:line="240" w:lineRule="atLeast"/>
        <w:jc w:val="both"/>
        <w:rPr>
          <w:rFonts w:ascii="Times New Roman CYR" w:hAnsi="Times New Roman CYR" w:cs="Times New Roman CYR"/>
          <w:sz w:val="28"/>
          <w:szCs w:val="28"/>
        </w:rPr>
      </w:pPr>
    </w:p>
    <w:p w14:paraId="639C9E57" w14:textId="77777777" w:rsidR="00C34F8E" w:rsidRDefault="00C34F8E" w:rsidP="00ED0E40">
      <w:pPr>
        <w:tabs>
          <w:tab w:val="left" w:pos="7500"/>
        </w:tabs>
        <w:autoSpaceDN w:val="0"/>
        <w:adjustRightInd w:val="0"/>
        <w:spacing w:line="240" w:lineRule="atLeast"/>
        <w:jc w:val="both"/>
        <w:rPr>
          <w:rFonts w:ascii="Times New Roman CYR" w:hAnsi="Times New Roman CYR" w:cs="Times New Roman CYR"/>
          <w:sz w:val="28"/>
          <w:szCs w:val="28"/>
        </w:rPr>
      </w:pPr>
    </w:p>
    <w:p w14:paraId="09478D5E" w14:textId="77777777" w:rsidR="00C34F8E" w:rsidRDefault="00C34F8E" w:rsidP="00ED0E40">
      <w:pPr>
        <w:tabs>
          <w:tab w:val="left" w:pos="7500"/>
        </w:tabs>
        <w:autoSpaceDN w:val="0"/>
        <w:adjustRightInd w:val="0"/>
        <w:spacing w:line="240" w:lineRule="atLeast"/>
        <w:jc w:val="both"/>
        <w:rPr>
          <w:rFonts w:ascii="Times New Roman CYR" w:hAnsi="Times New Roman CYR" w:cs="Times New Roman CYR"/>
          <w:sz w:val="28"/>
          <w:szCs w:val="28"/>
        </w:rPr>
      </w:pPr>
    </w:p>
    <w:p w14:paraId="3C58AD2B" w14:textId="77777777" w:rsidR="00C34F8E" w:rsidRDefault="00C34F8E" w:rsidP="00ED0E40">
      <w:pPr>
        <w:tabs>
          <w:tab w:val="left" w:pos="7500"/>
        </w:tabs>
        <w:autoSpaceDN w:val="0"/>
        <w:adjustRightInd w:val="0"/>
        <w:spacing w:line="240" w:lineRule="atLeast"/>
        <w:jc w:val="both"/>
        <w:rPr>
          <w:rFonts w:ascii="Times New Roman CYR" w:hAnsi="Times New Roman CYR" w:cs="Times New Roman CYR"/>
          <w:sz w:val="28"/>
          <w:szCs w:val="28"/>
        </w:rPr>
      </w:pPr>
    </w:p>
    <w:p w14:paraId="3B3F6D2B" w14:textId="77777777" w:rsidR="00C34F8E" w:rsidRDefault="00C34F8E" w:rsidP="00ED0E40">
      <w:pPr>
        <w:tabs>
          <w:tab w:val="left" w:pos="7500"/>
        </w:tabs>
        <w:autoSpaceDN w:val="0"/>
        <w:adjustRightInd w:val="0"/>
        <w:spacing w:line="240" w:lineRule="atLeast"/>
        <w:jc w:val="both"/>
        <w:rPr>
          <w:rFonts w:ascii="Times New Roman CYR" w:hAnsi="Times New Roman CYR" w:cs="Times New Roman CYR"/>
          <w:sz w:val="28"/>
          <w:szCs w:val="28"/>
        </w:rPr>
      </w:pPr>
    </w:p>
    <w:p w14:paraId="78C1FD76" w14:textId="77777777" w:rsidR="00C34F8E" w:rsidRDefault="00C34F8E" w:rsidP="00ED0E40">
      <w:pPr>
        <w:tabs>
          <w:tab w:val="left" w:pos="7500"/>
        </w:tabs>
        <w:autoSpaceDN w:val="0"/>
        <w:adjustRightInd w:val="0"/>
        <w:spacing w:line="240" w:lineRule="atLeast"/>
        <w:jc w:val="both"/>
        <w:rPr>
          <w:rFonts w:ascii="Times New Roman CYR" w:hAnsi="Times New Roman CYR" w:cs="Times New Roman CYR"/>
          <w:sz w:val="28"/>
          <w:szCs w:val="28"/>
        </w:rPr>
      </w:pPr>
    </w:p>
    <w:p w14:paraId="4AD543EA" w14:textId="77777777" w:rsidR="00C34F8E" w:rsidRDefault="00C34F8E" w:rsidP="00ED0E40">
      <w:pPr>
        <w:tabs>
          <w:tab w:val="left" w:pos="7500"/>
        </w:tabs>
        <w:autoSpaceDN w:val="0"/>
        <w:adjustRightInd w:val="0"/>
        <w:spacing w:line="240" w:lineRule="atLeast"/>
        <w:jc w:val="both"/>
        <w:rPr>
          <w:rFonts w:ascii="Times New Roman CYR" w:hAnsi="Times New Roman CYR" w:cs="Times New Roman CYR"/>
          <w:sz w:val="28"/>
          <w:szCs w:val="28"/>
        </w:rPr>
      </w:pPr>
    </w:p>
    <w:p w14:paraId="490915B4" w14:textId="77777777" w:rsidR="00C34F8E" w:rsidRDefault="00C34F8E" w:rsidP="00ED0E40">
      <w:pPr>
        <w:tabs>
          <w:tab w:val="left" w:pos="7500"/>
        </w:tabs>
        <w:autoSpaceDN w:val="0"/>
        <w:adjustRightInd w:val="0"/>
        <w:spacing w:line="240" w:lineRule="atLeast"/>
        <w:jc w:val="both"/>
        <w:rPr>
          <w:rFonts w:ascii="Times New Roman CYR" w:hAnsi="Times New Roman CYR" w:cs="Times New Roman CYR"/>
          <w:sz w:val="28"/>
          <w:szCs w:val="28"/>
        </w:rPr>
      </w:pPr>
    </w:p>
    <w:p w14:paraId="18739944" w14:textId="77777777" w:rsidR="00C34F8E" w:rsidRDefault="00C34F8E" w:rsidP="00ED0E40">
      <w:pPr>
        <w:tabs>
          <w:tab w:val="left" w:pos="7500"/>
        </w:tabs>
        <w:autoSpaceDN w:val="0"/>
        <w:adjustRightInd w:val="0"/>
        <w:spacing w:line="240" w:lineRule="atLeast"/>
        <w:jc w:val="both"/>
        <w:rPr>
          <w:rFonts w:ascii="Times New Roman CYR" w:hAnsi="Times New Roman CYR" w:cs="Times New Roman CYR"/>
          <w:sz w:val="28"/>
          <w:szCs w:val="28"/>
        </w:rPr>
      </w:pPr>
    </w:p>
    <w:p w14:paraId="0A7325B2" w14:textId="77777777" w:rsidR="00C34F8E" w:rsidRDefault="00C34F8E" w:rsidP="00ED0E40">
      <w:pPr>
        <w:tabs>
          <w:tab w:val="left" w:pos="7500"/>
        </w:tabs>
        <w:autoSpaceDN w:val="0"/>
        <w:adjustRightInd w:val="0"/>
        <w:spacing w:line="240" w:lineRule="atLeast"/>
        <w:jc w:val="both"/>
        <w:rPr>
          <w:rFonts w:ascii="Times New Roman CYR" w:hAnsi="Times New Roman CYR" w:cs="Times New Roman CYR"/>
          <w:sz w:val="28"/>
          <w:szCs w:val="28"/>
        </w:rPr>
      </w:pPr>
    </w:p>
    <w:p w14:paraId="23DA526C" w14:textId="77777777" w:rsidR="00C34F8E" w:rsidRDefault="00C34F8E" w:rsidP="00ED0E40">
      <w:pPr>
        <w:tabs>
          <w:tab w:val="left" w:pos="7500"/>
        </w:tabs>
        <w:autoSpaceDN w:val="0"/>
        <w:adjustRightInd w:val="0"/>
        <w:spacing w:line="240" w:lineRule="atLeast"/>
        <w:jc w:val="both"/>
        <w:rPr>
          <w:rFonts w:ascii="Times New Roman CYR" w:hAnsi="Times New Roman CYR" w:cs="Times New Roman CYR"/>
          <w:sz w:val="28"/>
          <w:szCs w:val="28"/>
        </w:rPr>
      </w:pPr>
    </w:p>
    <w:p w14:paraId="44906C79" w14:textId="77777777" w:rsidR="00C34F8E" w:rsidRDefault="00C34F8E" w:rsidP="00ED0E40">
      <w:pPr>
        <w:tabs>
          <w:tab w:val="left" w:pos="7500"/>
        </w:tabs>
        <w:autoSpaceDN w:val="0"/>
        <w:adjustRightInd w:val="0"/>
        <w:spacing w:line="240" w:lineRule="atLeast"/>
        <w:jc w:val="both"/>
        <w:rPr>
          <w:rFonts w:ascii="Times New Roman CYR" w:hAnsi="Times New Roman CYR" w:cs="Times New Roman CYR"/>
          <w:sz w:val="28"/>
          <w:szCs w:val="28"/>
        </w:rPr>
      </w:pPr>
    </w:p>
    <w:p w14:paraId="19B808CC" w14:textId="77777777" w:rsidR="00C34F8E" w:rsidRDefault="00C34F8E" w:rsidP="00ED0E40">
      <w:pPr>
        <w:tabs>
          <w:tab w:val="left" w:pos="7500"/>
        </w:tabs>
        <w:autoSpaceDN w:val="0"/>
        <w:adjustRightInd w:val="0"/>
        <w:spacing w:line="240" w:lineRule="atLeast"/>
        <w:jc w:val="both"/>
        <w:rPr>
          <w:rFonts w:ascii="Times New Roman CYR" w:hAnsi="Times New Roman CYR" w:cs="Times New Roman CYR"/>
          <w:sz w:val="28"/>
          <w:szCs w:val="28"/>
        </w:rPr>
      </w:pPr>
    </w:p>
    <w:p w14:paraId="71ACF50D" w14:textId="77777777" w:rsidR="00C34F8E" w:rsidRDefault="00C34F8E" w:rsidP="00ED0E40">
      <w:pPr>
        <w:tabs>
          <w:tab w:val="left" w:pos="7500"/>
        </w:tabs>
        <w:autoSpaceDN w:val="0"/>
        <w:adjustRightInd w:val="0"/>
        <w:spacing w:line="240" w:lineRule="atLeast"/>
        <w:jc w:val="both"/>
        <w:rPr>
          <w:rFonts w:ascii="Times New Roman CYR" w:hAnsi="Times New Roman CYR" w:cs="Times New Roman CYR"/>
          <w:sz w:val="28"/>
          <w:szCs w:val="28"/>
        </w:rPr>
      </w:pPr>
    </w:p>
    <w:p w14:paraId="645FDB08" w14:textId="77777777" w:rsidR="00C34F8E" w:rsidRDefault="00C34F8E" w:rsidP="00ED0E40">
      <w:pPr>
        <w:tabs>
          <w:tab w:val="left" w:pos="7500"/>
        </w:tabs>
        <w:autoSpaceDN w:val="0"/>
        <w:adjustRightInd w:val="0"/>
        <w:spacing w:line="240" w:lineRule="atLeast"/>
        <w:jc w:val="both"/>
        <w:rPr>
          <w:rFonts w:ascii="Times New Roman CYR" w:hAnsi="Times New Roman CYR" w:cs="Times New Roman CYR"/>
          <w:sz w:val="28"/>
          <w:szCs w:val="28"/>
        </w:rPr>
      </w:pPr>
    </w:p>
    <w:p w14:paraId="01D1F3F6" w14:textId="77777777" w:rsidR="00C34F8E" w:rsidRDefault="00C34F8E" w:rsidP="00ED0E40">
      <w:pPr>
        <w:tabs>
          <w:tab w:val="left" w:pos="7500"/>
        </w:tabs>
        <w:autoSpaceDN w:val="0"/>
        <w:adjustRightInd w:val="0"/>
        <w:spacing w:line="240" w:lineRule="atLeast"/>
        <w:jc w:val="both"/>
        <w:rPr>
          <w:rFonts w:ascii="Times New Roman CYR" w:hAnsi="Times New Roman CYR" w:cs="Times New Roman CYR"/>
          <w:sz w:val="28"/>
          <w:szCs w:val="28"/>
        </w:rPr>
      </w:pPr>
    </w:p>
    <w:p w14:paraId="14DB537B" w14:textId="77777777" w:rsidR="00C34F8E" w:rsidRDefault="00C34F8E" w:rsidP="00ED0E40">
      <w:pPr>
        <w:tabs>
          <w:tab w:val="left" w:pos="7500"/>
        </w:tabs>
        <w:autoSpaceDN w:val="0"/>
        <w:adjustRightInd w:val="0"/>
        <w:spacing w:line="240" w:lineRule="atLeast"/>
        <w:jc w:val="both"/>
        <w:rPr>
          <w:rFonts w:ascii="Times New Roman CYR" w:hAnsi="Times New Roman CYR" w:cs="Times New Roman CYR"/>
          <w:sz w:val="28"/>
          <w:szCs w:val="28"/>
        </w:rPr>
      </w:pPr>
    </w:p>
    <w:p w14:paraId="4D820039" w14:textId="77777777" w:rsidR="00C34F8E" w:rsidRDefault="00C34F8E" w:rsidP="00ED0E40">
      <w:pPr>
        <w:tabs>
          <w:tab w:val="left" w:pos="7500"/>
        </w:tabs>
        <w:autoSpaceDN w:val="0"/>
        <w:adjustRightInd w:val="0"/>
        <w:spacing w:line="240" w:lineRule="atLeast"/>
        <w:jc w:val="both"/>
        <w:rPr>
          <w:rFonts w:ascii="Times New Roman CYR" w:hAnsi="Times New Roman CYR" w:cs="Times New Roman CYR"/>
          <w:sz w:val="28"/>
          <w:szCs w:val="28"/>
        </w:rPr>
      </w:pPr>
    </w:p>
    <w:p w14:paraId="72FC6A19" w14:textId="77777777" w:rsidR="00C34F8E" w:rsidRDefault="00C34F8E" w:rsidP="00ED0E40">
      <w:pPr>
        <w:tabs>
          <w:tab w:val="left" w:pos="7500"/>
        </w:tabs>
        <w:autoSpaceDN w:val="0"/>
        <w:adjustRightInd w:val="0"/>
        <w:spacing w:line="240" w:lineRule="atLeast"/>
        <w:jc w:val="both"/>
        <w:rPr>
          <w:rFonts w:ascii="Times New Roman CYR" w:hAnsi="Times New Roman CYR" w:cs="Times New Roman CYR"/>
          <w:sz w:val="28"/>
          <w:szCs w:val="28"/>
        </w:rPr>
      </w:pPr>
    </w:p>
    <w:p w14:paraId="249C6368" w14:textId="77777777" w:rsidR="00C34F8E" w:rsidRDefault="00C34F8E" w:rsidP="00ED0E40">
      <w:pPr>
        <w:tabs>
          <w:tab w:val="left" w:pos="7500"/>
        </w:tabs>
        <w:autoSpaceDN w:val="0"/>
        <w:adjustRightInd w:val="0"/>
        <w:spacing w:line="240" w:lineRule="atLeast"/>
        <w:jc w:val="both"/>
        <w:rPr>
          <w:rFonts w:ascii="Times New Roman CYR" w:hAnsi="Times New Roman CYR" w:cs="Times New Roman CYR"/>
          <w:sz w:val="28"/>
          <w:szCs w:val="28"/>
        </w:rPr>
      </w:pPr>
    </w:p>
    <w:p w14:paraId="3B91ED6E" w14:textId="77777777" w:rsidR="00C34F8E" w:rsidRDefault="00C34F8E" w:rsidP="00ED0E40">
      <w:pPr>
        <w:tabs>
          <w:tab w:val="left" w:pos="7500"/>
        </w:tabs>
        <w:autoSpaceDN w:val="0"/>
        <w:adjustRightInd w:val="0"/>
        <w:spacing w:line="240" w:lineRule="atLeast"/>
        <w:jc w:val="both"/>
        <w:rPr>
          <w:rFonts w:ascii="Times New Roman CYR" w:hAnsi="Times New Roman CYR" w:cs="Times New Roman CYR"/>
          <w:sz w:val="28"/>
          <w:szCs w:val="28"/>
        </w:rPr>
      </w:pPr>
    </w:p>
    <w:p w14:paraId="3F5EF46D" w14:textId="77777777" w:rsidR="00DB5C29" w:rsidRDefault="00DB5C29" w:rsidP="00877CDE">
      <w:pPr>
        <w:rPr>
          <w:sz w:val="28"/>
          <w:szCs w:val="28"/>
        </w:rPr>
      </w:pPr>
    </w:p>
    <w:tbl>
      <w:tblPr>
        <w:tblW w:w="9747" w:type="dxa"/>
        <w:tblLook w:val="04A0" w:firstRow="1" w:lastRow="0" w:firstColumn="1" w:lastColumn="0" w:noHBand="0" w:noVBand="1"/>
      </w:tblPr>
      <w:tblGrid>
        <w:gridCol w:w="4796"/>
        <w:gridCol w:w="4951"/>
      </w:tblGrid>
      <w:tr w:rsidR="00E02A11" w14:paraId="626D45B5" w14:textId="77777777" w:rsidTr="00E02A11">
        <w:tc>
          <w:tcPr>
            <w:tcW w:w="4796" w:type="dxa"/>
          </w:tcPr>
          <w:p w14:paraId="7B634DAA" w14:textId="77777777" w:rsidR="00E02A11" w:rsidRPr="00E02A11" w:rsidRDefault="00E02A11" w:rsidP="00ED0E40">
            <w:pPr>
              <w:pStyle w:val="1"/>
              <w:rPr>
                <w:b w:val="0"/>
                <w:sz w:val="28"/>
                <w:szCs w:val="28"/>
              </w:rPr>
            </w:pPr>
          </w:p>
          <w:p w14:paraId="2BA76EB1" w14:textId="77777777" w:rsidR="00E02A11" w:rsidRPr="00B92946" w:rsidRDefault="00E02A11" w:rsidP="00ED0E40"/>
          <w:p w14:paraId="514E577D" w14:textId="77777777" w:rsidR="00E02A11" w:rsidRPr="00B92946" w:rsidRDefault="00E02A11" w:rsidP="00ED0E40"/>
          <w:p w14:paraId="457F326C" w14:textId="77777777" w:rsidR="00E02A11" w:rsidRPr="00B92946" w:rsidRDefault="00E02A11" w:rsidP="00ED0E40"/>
          <w:p w14:paraId="3BBE352C" w14:textId="77777777" w:rsidR="00E02A11" w:rsidRPr="00B92946" w:rsidRDefault="00E02A11" w:rsidP="00ED0E40"/>
          <w:p w14:paraId="0B0AADF5" w14:textId="77777777" w:rsidR="00E02A11" w:rsidRPr="00B92946" w:rsidRDefault="00E02A11" w:rsidP="00ED0E40"/>
          <w:p w14:paraId="33C042BB" w14:textId="77777777" w:rsidR="00E02A11" w:rsidRPr="00B92946" w:rsidRDefault="00E02A11" w:rsidP="00ED0E40"/>
          <w:p w14:paraId="71CCD8A5" w14:textId="77777777" w:rsidR="00E02A11" w:rsidRPr="00B92946" w:rsidRDefault="00E02A11" w:rsidP="00E02A11">
            <w:pPr>
              <w:jc w:val="right"/>
            </w:pPr>
          </w:p>
        </w:tc>
        <w:tc>
          <w:tcPr>
            <w:tcW w:w="4951" w:type="dxa"/>
          </w:tcPr>
          <w:p w14:paraId="5AA0348A" w14:textId="77777777" w:rsidR="00E02A11" w:rsidRPr="00E02A11" w:rsidRDefault="00E02A11" w:rsidP="00E02A11">
            <w:pPr>
              <w:spacing w:after="1" w:line="220" w:lineRule="atLeast"/>
              <w:outlineLvl w:val="0"/>
              <w:rPr>
                <w:sz w:val="28"/>
                <w:szCs w:val="28"/>
              </w:rPr>
            </w:pPr>
            <w:r w:rsidRPr="00E02A11">
              <w:rPr>
                <w:sz w:val="28"/>
                <w:szCs w:val="28"/>
              </w:rPr>
              <w:t>Приложение</w:t>
            </w:r>
          </w:p>
          <w:p w14:paraId="4F0C830D" w14:textId="77777777" w:rsidR="00E02A11" w:rsidRPr="00E02A11" w:rsidRDefault="00E02A11" w:rsidP="00E02A11">
            <w:pPr>
              <w:spacing w:after="1" w:line="220" w:lineRule="atLeast"/>
              <w:rPr>
                <w:sz w:val="28"/>
                <w:szCs w:val="28"/>
              </w:rPr>
            </w:pPr>
            <w:r w:rsidRPr="00E02A11">
              <w:rPr>
                <w:sz w:val="28"/>
                <w:szCs w:val="28"/>
              </w:rPr>
              <w:t>к постановлению администрации</w:t>
            </w:r>
          </w:p>
          <w:p w14:paraId="4BA3BFA6" w14:textId="18125901" w:rsidR="00ED0E40" w:rsidRDefault="007A740E" w:rsidP="00E02A11">
            <w:pPr>
              <w:spacing w:after="1" w:line="220" w:lineRule="atLeast"/>
              <w:rPr>
                <w:sz w:val="28"/>
                <w:szCs w:val="28"/>
              </w:rPr>
            </w:pPr>
            <w:r>
              <w:rPr>
                <w:sz w:val="28"/>
                <w:szCs w:val="28"/>
              </w:rPr>
              <w:t>Вольненского</w:t>
            </w:r>
            <w:r w:rsidR="00ED0E40">
              <w:rPr>
                <w:sz w:val="28"/>
                <w:szCs w:val="28"/>
              </w:rPr>
              <w:t xml:space="preserve"> сельского поселения Успенского района</w:t>
            </w:r>
            <w:r w:rsidR="00ED0E40" w:rsidRPr="00E02A11">
              <w:rPr>
                <w:sz w:val="28"/>
                <w:szCs w:val="28"/>
              </w:rPr>
              <w:t xml:space="preserve"> </w:t>
            </w:r>
          </w:p>
          <w:p w14:paraId="37D15DEB" w14:textId="305E97A5" w:rsidR="00E02A11" w:rsidRPr="00E02A11" w:rsidRDefault="00E02A11" w:rsidP="00E02A11">
            <w:pPr>
              <w:spacing w:after="1" w:line="220" w:lineRule="atLeast"/>
              <w:rPr>
                <w:sz w:val="28"/>
                <w:szCs w:val="28"/>
              </w:rPr>
            </w:pPr>
            <w:r w:rsidRPr="00E02A11">
              <w:rPr>
                <w:sz w:val="28"/>
                <w:szCs w:val="28"/>
              </w:rPr>
              <w:t xml:space="preserve">от </w:t>
            </w:r>
            <w:r w:rsidR="007A740E">
              <w:rPr>
                <w:sz w:val="28"/>
                <w:szCs w:val="28"/>
              </w:rPr>
              <w:t>24.01.</w:t>
            </w:r>
            <w:r w:rsidRPr="00E02A11">
              <w:rPr>
                <w:sz w:val="28"/>
                <w:szCs w:val="28"/>
              </w:rPr>
              <w:t>202</w:t>
            </w:r>
            <w:r w:rsidR="007A740E">
              <w:rPr>
                <w:sz w:val="28"/>
                <w:szCs w:val="28"/>
              </w:rPr>
              <w:t>4</w:t>
            </w:r>
            <w:r w:rsidRPr="00E02A11">
              <w:rPr>
                <w:sz w:val="28"/>
                <w:szCs w:val="28"/>
              </w:rPr>
              <w:t xml:space="preserve"> г. №</w:t>
            </w:r>
            <w:r w:rsidR="007A740E">
              <w:rPr>
                <w:sz w:val="28"/>
                <w:szCs w:val="28"/>
              </w:rPr>
              <w:t>23</w:t>
            </w:r>
          </w:p>
          <w:p w14:paraId="760CC1A1" w14:textId="77777777" w:rsidR="00E02A11" w:rsidRPr="00E02A11" w:rsidRDefault="00E02A11" w:rsidP="00E02A11">
            <w:pPr>
              <w:spacing w:after="1" w:line="220" w:lineRule="atLeast"/>
              <w:outlineLvl w:val="0"/>
              <w:rPr>
                <w:sz w:val="28"/>
                <w:szCs w:val="28"/>
              </w:rPr>
            </w:pPr>
          </w:p>
        </w:tc>
      </w:tr>
    </w:tbl>
    <w:p w14:paraId="1518134A" w14:textId="77777777" w:rsidR="00E02A11" w:rsidRDefault="00E02A11" w:rsidP="00E02A11">
      <w:pPr>
        <w:pStyle w:val="1"/>
        <w:rPr>
          <w:b w:val="0"/>
          <w:sz w:val="28"/>
          <w:szCs w:val="28"/>
        </w:rPr>
      </w:pPr>
    </w:p>
    <w:p w14:paraId="61C88817" w14:textId="327AE523" w:rsidR="00E02A11" w:rsidRDefault="00E02A11" w:rsidP="00ED0E40">
      <w:pPr>
        <w:pStyle w:val="1"/>
        <w:rPr>
          <w:sz w:val="28"/>
          <w:szCs w:val="28"/>
        </w:rPr>
      </w:pPr>
      <w:r w:rsidRPr="007A7E5A">
        <w:rPr>
          <w:sz w:val="28"/>
          <w:szCs w:val="28"/>
        </w:rPr>
        <w:t>ПОЛОЖЕНИЕ</w:t>
      </w:r>
      <w:r w:rsidRPr="007A7E5A">
        <w:rPr>
          <w:sz w:val="28"/>
          <w:szCs w:val="28"/>
        </w:rPr>
        <w:br/>
        <w:t>об оплате т</w:t>
      </w:r>
      <w:r>
        <w:rPr>
          <w:sz w:val="28"/>
          <w:szCs w:val="28"/>
        </w:rPr>
        <w:t xml:space="preserve">руда работников отрасли культуры </w:t>
      </w:r>
      <w:r w:rsidR="007A740E">
        <w:rPr>
          <w:sz w:val="28"/>
          <w:szCs w:val="28"/>
        </w:rPr>
        <w:t>Вольненского</w:t>
      </w:r>
      <w:r w:rsidR="00ED0E40">
        <w:rPr>
          <w:sz w:val="28"/>
          <w:szCs w:val="28"/>
        </w:rPr>
        <w:t xml:space="preserve"> сельского поселения Успенского района</w:t>
      </w:r>
    </w:p>
    <w:p w14:paraId="02FDED3C" w14:textId="77777777" w:rsidR="00ED0E40" w:rsidRPr="00ED0E40" w:rsidRDefault="00ED0E40" w:rsidP="00ED0E40"/>
    <w:p w14:paraId="6519B398" w14:textId="77777777" w:rsidR="00E02A11" w:rsidRDefault="00E02A11" w:rsidP="00E02A11">
      <w:pPr>
        <w:pStyle w:val="1"/>
        <w:keepNext w:val="0"/>
        <w:widowControl w:val="0"/>
        <w:numPr>
          <w:ilvl w:val="0"/>
          <w:numId w:val="8"/>
        </w:numPr>
        <w:suppressAutoHyphens w:val="0"/>
        <w:autoSpaceDN w:val="0"/>
        <w:adjustRightInd w:val="0"/>
        <w:rPr>
          <w:b w:val="0"/>
          <w:sz w:val="28"/>
          <w:szCs w:val="28"/>
        </w:rPr>
      </w:pPr>
      <w:r w:rsidRPr="004D2FC0">
        <w:rPr>
          <w:b w:val="0"/>
          <w:sz w:val="28"/>
          <w:szCs w:val="28"/>
        </w:rPr>
        <w:t>Общие положения</w:t>
      </w:r>
    </w:p>
    <w:p w14:paraId="260BB4DF" w14:textId="77777777" w:rsidR="00E02A11" w:rsidRPr="00FA721D" w:rsidRDefault="00E02A11" w:rsidP="00E02A11"/>
    <w:p w14:paraId="2A26A302" w14:textId="40C20CC6" w:rsidR="00E02A11" w:rsidRPr="00533C4A" w:rsidRDefault="00E02A11" w:rsidP="00E02A11">
      <w:pPr>
        <w:ind w:firstLine="709"/>
        <w:jc w:val="both"/>
        <w:rPr>
          <w:sz w:val="28"/>
          <w:szCs w:val="28"/>
        </w:rPr>
      </w:pPr>
      <w:bookmarkStart w:id="0" w:name="sub_1101"/>
      <w:r w:rsidRPr="00533C4A">
        <w:rPr>
          <w:sz w:val="28"/>
          <w:szCs w:val="28"/>
        </w:rPr>
        <w:t>1.1. Настоящее Положение об оплат</w:t>
      </w:r>
      <w:r>
        <w:rPr>
          <w:sz w:val="28"/>
          <w:szCs w:val="28"/>
        </w:rPr>
        <w:t xml:space="preserve">е труда работников отрасли культуры </w:t>
      </w:r>
      <w:r w:rsidR="007A740E">
        <w:rPr>
          <w:sz w:val="28"/>
          <w:szCs w:val="28"/>
        </w:rPr>
        <w:t>Вольненского</w:t>
      </w:r>
      <w:r w:rsidR="00ED0E40">
        <w:rPr>
          <w:sz w:val="28"/>
          <w:szCs w:val="28"/>
        </w:rPr>
        <w:t xml:space="preserve"> сельского поселения Успенского района</w:t>
      </w:r>
      <w:r w:rsidR="00ED0E40" w:rsidRPr="00533C4A">
        <w:rPr>
          <w:sz w:val="28"/>
          <w:szCs w:val="28"/>
        </w:rPr>
        <w:t xml:space="preserve"> </w:t>
      </w:r>
      <w:r w:rsidRPr="00533C4A">
        <w:rPr>
          <w:sz w:val="28"/>
          <w:szCs w:val="28"/>
        </w:rPr>
        <w:t>(далее – Положение) разработано в целях развития кадрового потенциала, совершенствования систем оплаты труда работников, усиления материальной заинтересованности в повышении эффективности и результативности их труда и устанавливает единые принципы построения системы оплаты т</w:t>
      </w:r>
      <w:r>
        <w:rPr>
          <w:sz w:val="28"/>
          <w:szCs w:val="28"/>
        </w:rPr>
        <w:t xml:space="preserve">руда работников отрасли культуры </w:t>
      </w:r>
      <w:r w:rsidR="007A740E">
        <w:rPr>
          <w:sz w:val="28"/>
          <w:szCs w:val="28"/>
        </w:rPr>
        <w:t>Вольненского</w:t>
      </w:r>
      <w:r w:rsidR="00ED0E40">
        <w:rPr>
          <w:sz w:val="28"/>
          <w:szCs w:val="28"/>
        </w:rPr>
        <w:t xml:space="preserve"> сельского поселения Успенского района</w:t>
      </w:r>
      <w:r w:rsidR="00ED0E40" w:rsidRPr="00533C4A">
        <w:rPr>
          <w:sz w:val="28"/>
          <w:szCs w:val="28"/>
        </w:rPr>
        <w:t xml:space="preserve"> </w:t>
      </w:r>
      <w:r w:rsidRPr="00533C4A">
        <w:rPr>
          <w:sz w:val="28"/>
          <w:szCs w:val="28"/>
        </w:rPr>
        <w:t>(далее соответст</w:t>
      </w:r>
      <w:r>
        <w:rPr>
          <w:sz w:val="28"/>
          <w:szCs w:val="28"/>
        </w:rPr>
        <w:t>венно – учреждения, Положения об оплате труда</w:t>
      </w:r>
      <w:r w:rsidRPr="00533C4A">
        <w:rPr>
          <w:sz w:val="28"/>
          <w:szCs w:val="28"/>
        </w:rPr>
        <w:t>).</w:t>
      </w:r>
    </w:p>
    <w:p w14:paraId="27484EF5" w14:textId="77777777" w:rsidR="00E02A11" w:rsidRDefault="00E02A11" w:rsidP="00E02A11">
      <w:pPr>
        <w:tabs>
          <w:tab w:val="right" w:pos="9632"/>
        </w:tabs>
        <w:ind w:firstLine="709"/>
        <w:jc w:val="both"/>
        <w:rPr>
          <w:sz w:val="28"/>
          <w:szCs w:val="28"/>
        </w:rPr>
      </w:pPr>
      <w:r>
        <w:rPr>
          <w:sz w:val="28"/>
          <w:szCs w:val="28"/>
        </w:rPr>
        <w:t>1.</w:t>
      </w:r>
      <w:r w:rsidRPr="00EF42C8">
        <w:rPr>
          <w:sz w:val="28"/>
          <w:szCs w:val="28"/>
        </w:rPr>
        <w:t>2</w:t>
      </w:r>
      <w:r>
        <w:rPr>
          <w:sz w:val="28"/>
          <w:szCs w:val="28"/>
        </w:rPr>
        <w:t>. Перечень нормативных правовых актов, являющихся основанием для принятия Положения:</w:t>
      </w:r>
    </w:p>
    <w:p w14:paraId="1C09CE92" w14:textId="77777777" w:rsidR="00E02A11" w:rsidRDefault="00E02A11" w:rsidP="00E02A11">
      <w:pPr>
        <w:tabs>
          <w:tab w:val="right" w:pos="9632"/>
        </w:tabs>
        <w:ind w:firstLine="709"/>
        <w:jc w:val="both"/>
        <w:rPr>
          <w:sz w:val="28"/>
          <w:szCs w:val="28"/>
        </w:rPr>
      </w:pPr>
      <w:r>
        <w:rPr>
          <w:sz w:val="28"/>
          <w:szCs w:val="28"/>
        </w:rPr>
        <w:t xml:space="preserve">Трудовой кодекс Российской Федерации </w:t>
      </w:r>
      <w:r w:rsidRPr="00EF1334">
        <w:rPr>
          <w:sz w:val="28"/>
          <w:szCs w:val="28"/>
        </w:rPr>
        <w:t xml:space="preserve">(далее </w:t>
      </w:r>
      <w:r>
        <w:rPr>
          <w:sz w:val="28"/>
          <w:szCs w:val="28"/>
        </w:rPr>
        <w:t>–</w:t>
      </w:r>
      <w:r w:rsidRPr="00EF1334">
        <w:rPr>
          <w:sz w:val="28"/>
          <w:szCs w:val="28"/>
        </w:rPr>
        <w:t xml:space="preserve"> ТК РФ)</w:t>
      </w:r>
      <w:r>
        <w:rPr>
          <w:sz w:val="28"/>
          <w:szCs w:val="28"/>
        </w:rPr>
        <w:t>;</w:t>
      </w:r>
      <w:r>
        <w:rPr>
          <w:sz w:val="28"/>
          <w:szCs w:val="28"/>
        </w:rPr>
        <w:tab/>
      </w:r>
    </w:p>
    <w:p w14:paraId="0B123FE5" w14:textId="77777777" w:rsidR="00E02A11" w:rsidRPr="00BF2437" w:rsidRDefault="00E02A11" w:rsidP="00E02A11">
      <w:pPr>
        <w:ind w:firstLine="709"/>
        <w:jc w:val="both"/>
        <w:rPr>
          <w:sz w:val="28"/>
          <w:szCs w:val="28"/>
        </w:rPr>
      </w:pPr>
      <w:r w:rsidRPr="00BF2437">
        <w:rPr>
          <w:sz w:val="28"/>
          <w:szCs w:val="28"/>
        </w:rPr>
        <w:t>Федеральный закон от 9 октября 1992 года № 3612-1 «Основы законодательства Российской Федерации о культуре»;</w:t>
      </w:r>
    </w:p>
    <w:p w14:paraId="23BA197D" w14:textId="30854CDB" w:rsidR="00E02A11" w:rsidRDefault="00E02A11" w:rsidP="00E02A11">
      <w:pPr>
        <w:ind w:firstLine="709"/>
        <w:jc w:val="both"/>
        <w:rPr>
          <w:sz w:val="28"/>
          <w:szCs w:val="28"/>
        </w:rPr>
      </w:pPr>
      <w:r>
        <w:rPr>
          <w:sz w:val="28"/>
          <w:szCs w:val="28"/>
        </w:rPr>
        <w:t>п</w:t>
      </w:r>
      <w:r w:rsidRPr="00616608">
        <w:rPr>
          <w:sz w:val="28"/>
          <w:szCs w:val="28"/>
        </w:rPr>
        <w:t>остановление Мин</w:t>
      </w:r>
      <w:r>
        <w:rPr>
          <w:sz w:val="28"/>
          <w:szCs w:val="28"/>
        </w:rPr>
        <w:t xml:space="preserve">истерства </w:t>
      </w:r>
      <w:r w:rsidRPr="00616608">
        <w:rPr>
          <w:sz w:val="28"/>
          <w:szCs w:val="28"/>
        </w:rPr>
        <w:t xml:space="preserve">труда </w:t>
      </w:r>
      <w:r w:rsidRPr="008C01F6">
        <w:rPr>
          <w:sz w:val="28"/>
          <w:szCs w:val="28"/>
        </w:rPr>
        <w:t xml:space="preserve">и социального развития </w:t>
      </w:r>
      <w:r>
        <w:rPr>
          <w:sz w:val="28"/>
          <w:szCs w:val="28"/>
        </w:rPr>
        <w:t>Российской Федерации</w:t>
      </w:r>
      <w:r w:rsidRPr="00616608">
        <w:rPr>
          <w:sz w:val="28"/>
          <w:szCs w:val="28"/>
        </w:rPr>
        <w:t xml:space="preserve"> от 21</w:t>
      </w:r>
      <w:r>
        <w:rPr>
          <w:sz w:val="28"/>
          <w:szCs w:val="28"/>
        </w:rPr>
        <w:t xml:space="preserve"> августа </w:t>
      </w:r>
      <w:r w:rsidRPr="00616608">
        <w:rPr>
          <w:sz w:val="28"/>
          <w:szCs w:val="28"/>
        </w:rPr>
        <w:t>1998</w:t>
      </w:r>
      <w:r>
        <w:rPr>
          <w:sz w:val="28"/>
          <w:szCs w:val="28"/>
        </w:rPr>
        <w:t> г. №</w:t>
      </w:r>
      <w:r w:rsidRPr="00616608">
        <w:rPr>
          <w:sz w:val="28"/>
          <w:szCs w:val="28"/>
        </w:rPr>
        <w:t xml:space="preserve"> 37</w:t>
      </w:r>
      <w:r>
        <w:rPr>
          <w:sz w:val="28"/>
          <w:szCs w:val="28"/>
        </w:rPr>
        <w:t>«</w:t>
      </w:r>
      <w:r w:rsidRPr="00616608">
        <w:rPr>
          <w:sz w:val="28"/>
          <w:szCs w:val="28"/>
        </w:rPr>
        <w:t>Об утверждении Квалификационного справочника должностей руководителей, специалистов и других служащих</w:t>
      </w:r>
      <w:r>
        <w:rPr>
          <w:sz w:val="28"/>
          <w:szCs w:val="28"/>
        </w:rPr>
        <w:t>» лее – Постановление № 37);</w:t>
      </w:r>
    </w:p>
    <w:p w14:paraId="35709D4A" w14:textId="77777777" w:rsidR="00E02A11" w:rsidRDefault="00E02A11" w:rsidP="00E02A11">
      <w:pPr>
        <w:ind w:firstLine="709"/>
        <w:jc w:val="both"/>
        <w:rPr>
          <w:sz w:val="28"/>
          <w:szCs w:val="28"/>
        </w:rPr>
      </w:pPr>
      <w:r w:rsidRPr="00686AF8">
        <w:rPr>
          <w:sz w:val="28"/>
          <w:szCs w:val="28"/>
        </w:rPr>
        <w:t>от 31</w:t>
      </w:r>
      <w:r>
        <w:rPr>
          <w:sz w:val="28"/>
          <w:szCs w:val="28"/>
        </w:rPr>
        <w:t xml:space="preserve"> августа </w:t>
      </w:r>
      <w:r w:rsidRPr="00686AF8">
        <w:rPr>
          <w:sz w:val="28"/>
          <w:szCs w:val="28"/>
        </w:rPr>
        <w:t>2007</w:t>
      </w:r>
      <w:r>
        <w:rPr>
          <w:sz w:val="28"/>
          <w:szCs w:val="28"/>
        </w:rPr>
        <w:t> г. №</w:t>
      </w:r>
      <w:r w:rsidRPr="00686AF8">
        <w:rPr>
          <w:sz w:val="28"/>
          <w:szCs w:val="28"/>
        </w:rPr>
        <w:t xml:space="preserve"> 570 </w:t>
      </w:r>
      <w:r>
        <w:rPr>
          <w:sz w:val="28"/>
          <w:szCs w:val="28"/>
        </w:rPr>
        <w:t>«</w:t>
      </w:r>
      <w:r w:rsidRPr="00686AF8">
        <w:rPr>
          <w:sz w:val="28"/>
          <w:szCs w:val="28"/>
        </w:rPr>
        <w:t>Об утверждении профессиональных квалификационных групп должностей работников культуры, искусства и</w:t>
      </w:r>
      <w:r>
        <w:rPr>
          <w:sz w:val="28"/>
          <w:szCs w:val="28"/>
        </w:rPr>
        <w:t> </w:t>
      </w:r>
      <w:r w:rsidRPr="00686AF8">
        <w:rPr>
          <w:sz w:val="28"/>
          <w:szCs w:val="28"/>
        </w:rPr>
        <w:t>кинематографии</w:t>
      </w:r>
      <w:r>
        <w:rPr>
          <w:sz w:val="28"/>
          <w:szCs w:val="28"/>
        </w:rPr>
        <w:t>» (далее – Приказ № 570);</w:t>
      </w:r>
    </w:p>
    <w:p w14:paraId="3C4EE14C" w14:textId="77777777" w:rsidR="00E02A11" w:rsidRDefault="00E02A11" w:rsidP="00E02A11">
      <w:pPr>
        <w:ind w:firstLine="709"/>
        <w:jc w:val="both"/>
        <w:rPr>
          <w:sz w:val="28"/>
          <w:szCs w:val="28"/>
        </w:rPr>
      </w:pPr>
      <w:r w:rsidRPr="008C01F6">
        <w:rPr>
          <w:sz w:val="28"/>
          <w:szCs w:val="28"/>
        </w:rPr>
        <w:t xml:space="preserve">от </w:t>
      </w:r>
      <w:r>
        <w:rPr>
          <w:sz w:val="28"/>
          <w:szCs w:val="28"/>
        </w:rPr>
        <w:t>14</w:t>
      </w:r>
      <w:r w:rsidRPr="008C01F6">
        <w:rPr>
          <w:sz w:val="28"/>
          <w:szCs w:val="28"/>
        </w:rPr>
        <w:t xml:space="preserve"> ма</w:t>
      </w:r>
      <w:r>
        <w:rPr>
          <w:sz w:val="28"/>
          <w:szCs w:val="28"/>
        </w:rPr>
        <w:t>рта</w:t>
      </w:r>
      <w:r w:rsidRPr="008C01F6">
        <w:rPr>
          <w:sz w:val="28"/>
          <w:szCs w:val="28"/>
        </w:rPr>
        <w:t xml:space="preserve"> 2008 г. № </w:t>
      </w:r>
      <w:r>
        <w:rPr>
          <w:sz w:val="28"/>
          <w:szCs w:val="28"/>
        </w:rPr>
        <w:t>121н «</w:t>
      </w:r>
      <w:r w:rsidRPr="007259F6">
        <w:rPr>
          <w:sz w:val="28"/>
          <w:szCs w:val="28"/>
        </w:rPr>
        <w:t>Об утверждении профессиональных квалификационных групп профессий рабочих культуры, искусства и кинематографии</w:t>
      </w:r>
      <w:r>
        <w:rPr>
          <w:sz w:val="28"/>
          <w:szCs w:val="28"/>
        </w:rPr>
        <w:t>» (далее – Приказ № 121н);</w:t>
      </w:r>
    </w:p>
    <w:p w14:paraId="7E905BC5" w14:textId="77777777" w:rsidR="00E02A11" w:rsidRDefault="00E02A11" w:rsidP="00E02A11">
      <w:pPr>
        <w:ind w:firstLine="709"/>
        <w:jc w:val="both"/>
        <w:rPr>
          <w:sz w:val="28"/>
          <w:szCs w:val="28"/>
        </w:rPr>
      </w:pPr>
      <w:r w:rsidRPr="00686AF8">
        <w:rPr>
          <w:sz w:val="28"/>
          <w:szCs w:val="28"/>
        </w:rPr>
        <w:t>от 29</w:t>
      </w:r>
      <w:r>
        <w:rPr>
          <w:sz w:val="28"/>
          <w:szCs w:val="28"/>
        </w:rPr>
        <w:t xml:space="preserve"> мая </w:t>
      </w:r>
      <w:r w:rsidRPr="00686AF8">
        <w:rPr>
          <w:sz w:val="28"/>
          <w:szCs w:val="28"/>
        </w:rPr>
        <w:t>2008</w:t>
      </w:r>
      <w:r>
        <w:rPr>
          <w:sz w:val="28"/>
          <w:szCs w:val="28"/>
        </w:rPr>
        <w:t> г. №</w:t>
      </w:r>
      <w:r w:rsidRPr="00686AF8">
        <w:rPr>
          <w:sz w:val="28"/>
          <w:szCs w:val="28"/>
        </w:rPr>
        <w:t xml:space="preserve"> 247н</w:t>
      </w:r>
      <w:r>
        <w:rPr>
          <w:sz w:val="28"/>
          <w:szCs w:val="28"/>
        </w:rPr>
        <w:t xml:space="preserve"> «</w:t>
      </w:r>
      <w:r w:rsidRPr="00686AF8">
        <w:rPr>
          <w:sz w:val="28"/>
          <w:szCs w:val="28"/>
        </w:rPr>
        <w:t>Об утверждении профессиональных квалификационных групп общеотраслевых должностей руководителей, специалистов и служащих</w:t>
      </w:r>
      <w:r>
        <w:rPr>
          <w:sz w:val="28"/>
          <w:szCs w:val="28"/>
        </w:rPr>
        <w:t>» (далее – Приказ № 2</w:t>
      </w:r>
      <w:r w:rsidRPr="00B264D0">
        <w:rPr>
          <w:sz w:val="28"/>
          <w:szCs w:val="28"/>
        </w:rPr>
        <w:t>4</w:t>
      </w:r>
      <w:r>
        <w:rPr>
          <w:sz w:val="28"/>
          <w:szCs w:val="28"/>
        </w:rPr>
        <w:t>7н);</w:t>
      </w:r>
    </w:p>
    <w:p w14:paraId="031D821E" w14:textId="3020CCC1" w:rsidR="00E02A11" w:rsidRDefault="00E02A11" w:rsidP="00E02A11">
      <w:pPr>
        <w:ind w:firstLine="709"/>
        <w:jc w:val="both"/>
        <w:rPr>
          <w:sz w:val="28"/>
          <w:szCs w:val="28"/>
        </w:rPr>
      </w:pPr>
      <w:r w:rsidRPr="00662700">
        <w:rPr>
          <w:sz w:val="28"/>
          <w:szCs w:val="28"/>
        </w:rPr>
        <w:t>от 29</w:t>
      </w:r>
      <w:r>
        <w:rPr>
          <w:sz w:val="28"/>
          <w:szCs w:val="28"/>
        </w:rPr>
        <w:t xml:space="preserve"> мая </w:t>
      </w:r>
      <w:r w:rsidRPr="00662700">
        <w:rPr>
          <w:sz w:val="28"/>
          <w:szCs w:val="28"/>
        </w:rPr>
        <w:t>2008</w:t>
      </w:r>
      <w:r>
        <w:rPr>
          <w:sz w:val="28"/>
          <w:szCs w:val="28"/>
        </w:rPr>
        <w:t> г. №</w:t>
      </w:r>
      <w:r w:rsidRPr="00662700">
        <w:rPr>
          <w:sz w:val="28"/>
          <w:szCs w:val="28"/>
        </w:rPr>
        <w:t xml:space="preserve"> 248н</w:t>
      </w:r>
      <w:r>
        <w:rPr>
          <w:sz w:val="28"/>
          <w:szCs w:val="28"/>
        </w:rPr>
        <w:t xml:space="preserve"> «</w:t>
      </w:r>
      <w:r w:rsidRPr="00662700">
        <w:rPr>
          <w:sz w:val="28"/>
          <w:szCs w:val="28"/>
        </w:rPr>
        <w:t>Об утверждении профессиональных квалификационных групп общеотраслевых профессий рабочих</w:t>
      </w:r>
      <w:r>
        <w:rPr>
          <w:sz w:val="28"/>
          <w:szCs w:val="28"/>
        </w:rPr>
        <w:t>»</w:t>
      </w:r>
      <w:r w:rsidR="00ED0E40">
        <w:rPr>
          <w:sz w:val="28"/>
          <w:szCs w:val="28"/>
        </w:rPr>
        <w:t xml:space="preserve"> </w:t>
      </w:r>
      <w:r>
        <w:rPr>
          <w:sz w:val="28"/>
          <w:szCs w:val="28"/>
        </w:rPr>
        <w:t>(далее – Приказ</w:t>
      </w:r>
      <w:r>
        <w:rPr>
          <w:sz w:val="28"/>
          <w:szCs w:val="28"/>
          <w:lang w:val="en-US"/>
        </w:rPr>
        <w:t> </w:t>
      </w:r>
      <w:r>
        <w:rPr>
          <w:sz w:val="28"/>
          <w:szCs w:val="28"/>
        </w:rPr>
        <w:t>№ 2</w:t>
      </w:r>
      <w:r w:rsidRPr="00B264D0">
        <w:rPr>
          <w:sz w:val="28"/>
          <w:szCs w:val="28"/>
        </w:rPr>
        <w:t>48</w:t>
      </w:r>
      <w:r>
        <w:rPr>
          <w:sz w:val="28"/>
          <w:szCs w:val="28"/>
        </w:rPr>
        <w:t>н);</w:t>
      </w:r>
    </w:p>
    <w:p w14:paraId="03ACF3BF" w14:textId="77777777" w:rsidR="00E02A11" w:rsidRDefault="00E02A11" w:rsidP="00E02A11">
      <w:pPr>
        <w:ind w:firstLine="709"/>
        <w:jc w:val="both"/>
        <w:rPr>
          <w:sz w:val="28"/>
          <w:szCs w:val="28"/>
        </w:rPr>
      </w:pPr>
      <w:r w:rsidRPr="001222AD">
        <w:rPr>
          <w:sz w:val="28"/>
          <w:szCs w:val="28"/>
        </w:rPr>
        <w:t xml:space="preserve">от 30.03.2011 № 251н «Об утверждении Единого квалификационного справочника должностей руководителей, специалистов и служащих, раздел </w:t>
      </w:r>
      <w:r w:rsidRPr="001222AD">
        <w:rPr>
          <w:sz w:val="28"/>
          <w:szCs w:val="28"/>
        </w:rPr>
        <w:lastRenderedPageBreak/>
        <w:t>"Квалификационные характеристики должностей работников культуры, искусства и кинематографии»;</w:t>
      </w:r>
    </w:p>
    <w:p w14:paraId="1292C162" w14:textId="77777777" w:rsidR="00E02A11" w:rsidRPr="00BF2437" w:rsidRDefault="00E02A11" w:rsidP="00E02A11">
      <w:pPr>
        <w:ind w:firstLine="709"/>
        <w:jc w:val="both"/>
        <w:rPr>
          <w:sz w:val="28"/>
          <w:szCs w:val="28"/>
        </w:rPr>
      </w:pPr>
      <w:r w:rsidRPr="00153AF3">
        <w:rPr>
          <w:sz w:val="28"/>
          <w:szCs w:val="28"/>
        </w:rPr>
        <w:t xml:space="preserve">Закон Краснодарского края от 11 ноября 2008 г. </w:t>
      </w:r>
      <w:r>
        <w:rPr>
          <w:sz w:val="28"/>
          <w:szCs w:val="28"/>
        </w:rPr>
        <w:t>№</w:t>
      </w:r>
      <w:r w:rsidRPr="00153AF3">
        <w:rPr>
          <w:sz w:val="28"/>
          <w:szCs w:val="28"/>
        </w:rPr>
        <w:t xml:space="preserve"> 1572-КЗ </w:t>
      </w:r>
      <w:r>
        <w:rPr>
          <w:sz w:val="28"/>
          <w:szCs w:val="28"/>
        </w:rPr>
        <w:t>«</w:t>
      </w:r>
      <w:r w:rsidRPr="00153AF3">
        <w:rPr>
          <w:sz w:val="28"/>
          <w:szCs w:val="28"/>
        </w:rPr>
        <w:t>Об оплате труда работников государственных учреждений Краснодарского края</w:t>
      </w:r>
      <w:r>
        <w:rPr>
          <w:sz w:val="28"/>
          <w:szCs w:val="28"/>
        </w:rPr>
        <w:t xml:space="preserve">» (далее – </w:t>
      </w:r>
      <w:r w:rsidRPr="00BF2437">
        <w:rPr>
          <w:sz w:val="28"/>
          <w:szCs w:val="28"/>
        </w:rPr>
        <w:t>Закон № 1572-КЗ);</w:t>
      </w:r>
    </w:p>
    <w:p w14:paraId="7134B364" w14:textId="77777777" w:rsidR="00E02A11" w:rsidRPr="00BF2437" w:rsidRDefault="00E02A11" w:rsidP="00E02A11">
      <w:pPr>
        <w:ind w:firstLine="709"/>
        <w:jc w:val="both"/>
        <w:rPr>
          <w:sz w:val="28"/>
          <w:szCs w:val="28"/>
        </w:rPr>
      </w:pPr>
      <w:r w:rsidRPr="00BF2437">
        <w:rPr>
          <w:sz w:val="28"/>
          <w:szCs w:val="28"/>
        </w:rPr>
        <w:t>Закон Краснодарского края от 03.11.2000 N 325-КЗ «О культуре»;</w:t>
      </w:r>
    </w:p>
    <w:p w14:paraId="0DD304A8" w14:textId="77777777" w:rsidR="00E02A11" w:rsidRDefault="00E02A11" w:rsidP="00E02A11">
      <w:pPr>
        <w:ind w:firstLine="709"/>
        <w:jc w:val="both"/>
        <w:rPr>
          <w:sz w:val="28"/>
          <w:szCs w:val="28"/>
        </w:rPr>
      </w:pPr>
      <w:r>
        <w:rPr>
          <w:sz w:val="28"/>
          <w:szCs w:val="28"/>
        </w:rPr>
        <w:t>постановление Губернатора Краснодарского края от 6 сентября 2023 г. № 684«</w:t>
      </w:r>
      <w:r w:rsidRPr="00153AF3">
        <w:rPr>
          <w:sz w:val="28"/>
          <w:szCs w:val="28"/>
        </w:rPr>
        <w:t>Об</w:t>
      </w:r>
      <w:r>
        <w:rPr>
          <w:sz w:val="28"/>
          <w:szCs w:val="28"/>
        </w:rPr>
        <w:t> </w:t>
      </w:r>
      <w:r w:rsidRPr="00153AF3">
        <w:rPr>
          <w:sz w:val="28"/>
          <w:szCs w:val="28"/>
        </w:rPr>
        <w:t>общих требованиях к положениям об установлении отраслевых систем оплаты труда работников государственных учреждений Краснодарского края</w:t>
      </w:r>
      <w:r>
        <w:rPr>
          <w:sz w:val="28"/>
          <w:szCs w:val="28"/>
        </w:rPr>
        <w:t>» (далее – Общие требования)</w:t>
      </w:r>
      <w:bookmarkEnd w:id="0"/>
      <w:r>
        <w:rPr>
          <w:sz w:val="28"/>
          <w:szCs w:val="28"/>
        </w:rPr>
        <w:t>;</w:t>
      </w:r>
    </w:p>
    <w:p w14:paraId="73666849" w14:textId="77777777" w:rsidR="00E02A11" w:rsidRDefault="00E02A11" w:rsidP="00E02A11">
      <w:pPr>
        <w:ind w:firstLine="709"/>
        <w:jc w:val="both"/>
        <w:rPr>
          <w:sz w:val="28"/>
          <w:szCs w:val="28"/>
        </w:rPr>
      </w:pPr>
      <w:r>
        <w:rPr>
          <w:sz w:val="28"/>
          <w:szCs w:val="28"/>
        </w:rPr>
        <w:t>иные нормативные правовые акты Российской Федерации и Краснодарского края, регулирующие вопросы оплаты труда.</w:t>
      </w:r>
    </w:p>
    <w:p w14:paraId="3ABBAEC2" w14:textId="77777777" w:rsidR="00E02A11" w:rsidRPr="0009115B" w:rsidRDefault="00E02A11" w:rsidP="00E02A11">
      <w:pPr>
        <w:ind w:firstLine="709"/>
        <w:jc w:val="both"/>
        <w:rPr>
          <w:sz w:val="28"/>
          <w:szCs w:val="28"/>
        </w:rPr>
      </w:pPr>
      <w:r>
        <w:rPr>
          <w:sz w:val="28"/>
          <w:szCs w:val="28"/>
        </w:rPr>
        <w:t>1.</w:t>
      </w:r>
      <w:r w:rsidRPr="004467D3">
        <w:rPr>
          <w:sz w:val="28"/>
          <w:szCs w:val="28"/>
        </w:rPr>
        <w:t>3</w:t>
      </w:r>
      <w:r>
        <w:rPr>
          <w:sz w:val="28"/>
          <w:szCs w:val="28"/>
        </w:rPr>
        <w:t>. Положение разработано</w:t>
      </w:r>
      <w:r w:rsidRPr="0009115B">
        <w:rPr>
          <w:sz w:val="28"/>
          <w:szCs w:val="28"/>
        </w:rPr>
        <w:t xml:space="preserve"> с учетом:</w:t>
      </w:r>
    </w:p>
    <w:p w14:paraId="4D2C143B" w14:textId="77777777" w:rsidR="00E02A11" w:rsidRPr="0009115B" w:rsidRDefault="00E02A11" w:rsidP="00E02A11">
      <w:pPr>
        <w:ind w:firstLine="709"/>
        <w:jc w:val="both"/>
        <w:rPr>
          <w:sz w:val="28"/>
          <w:szCs w:val="28"/>
        </w:rPr>
      </w:pPr>
      <w:r w:rsidRPr="0009115B">
        <w:rPr>
          <w:sz w:val="28"/>
          <w:szCs w:val="28"/>
        </w:rPr>
        <w:t>единого тарифно-квалификационного справочника работ и профессий рабочих;</w:t>
      </w:r>
    </w:p>
    <w:p w14:paraId="2F10E76A" w14:textId="77777777" w:rsidR="00E02A11" w:rsidRPr="0009115B" w:rsidRDefault="00E02A11" w:rsidP="00E02A11">
      <w:pPr>
        <w:ind w:firstLine="709"/>
        <w:jc w:val="both"/>
        <w:rPr>
          <w:sz w:val="28"/>
          <w:szCs w:val="28"/>
        </w:rPr>
      </w:pPr>
      <w:r w:rsidRPr="0009115B">
        <w:rPr>
          <w:sz w:val="28"/>
          <w:szCs w:val="28"/>
        </w:rPr>
        <w:t>единого квалификационного справочника должностей руковод</w:t>
      </w:r>
      <w:r>
        <w:rPr>
          <w:sz w:val="28"/>
          <w:szCs w:val="28"/>
        </w:rPr>
        <w:t>ителей, специалистов и служащих или профессиональных стандартов;</w:t>
      </w:r>
    </w:p>
    <w:p w14:paraId="368A8807" w14:textId="77777777" w:rsidR="00E02A11" w:rsidRPr="0009115B" w:rsidRDefault="00E02A11" w:rsidP="00E02A11">
      <w:pPr>
        <w:ind w:firstLine="709"/>
        <w:jc w:val="both"/>
        <w:rPr>
          <w:sz w:val="28"/>
          <w:szCs w:val="28"/>
        </w:rPr>
      </w:pPr>
      <w:r w:rsidRPr="0009115B">
        <w:rPr>
          <w:sz w:val="28"/>
          <w:szCs w:val="28"/>
        </w:rPr>
        <w:t>государственных гарантий по оплате труда;</w:t>
      </w:r>
    </w:p>
    <w:p w14:paraId="7B91490F" w14:textId="77777777" w:rsidR="00E02A11" w:rsidRDefault="00E02A11" w:rsidP="00E02A11">
      <w:pPr>
        <w:ind w:firstLine="709"/>
        <w:jc w:val="both"/>
        <w:rPr>
          <w:sz w:val="28"/>
          <w:szCs w:val="28"/>
        </w:rPr>
      </w:pPr>
      <w:r w:rsidRPr="00FB624F">
        <w:rPr>
          <w:sz w:val="28"/>
          <w:szCs w:val="28"/>
        </w:rPr>
        <w:t>рекомендаций Российской трехсторонней комиссии по регулированию социально-трудовых отношений, краевой трехсторонней комиссии по регулированию социально-трудовых отношений;</w:t>
      </w:r>
    </w:p>
    <w:p w14:paraId="0FACC075" w14:textId="77777777" w:rsidR="00E02A11" w:rsidRDefault="00E02A11" w:rsidP="00E02A11">
      <w:pPr>
        <w:ind w:firstLine="709"/>
        <w:jc w:val="both"/>
        <w:rPr>
          <w:sz w:val="28"/>
          <w:szCs w:val="28"/>
        </w:rPr>
      </w:pPr>
      <w:r>
        <w:rPr>
          <w:sz w:val="28"/>
          <w:szCs w:val="28"/>
        </w:rPr>
        <w:t xml:space="preserve">мнения </w:t>
      </w:r>
      <w:r w:rsidRPr="00FB624F">
        <w:rPr>
          <w:sz w:val="28"/>
          <w:szCs w:val="28"/>
        </w:rPr>
        <w:t>Краснодарской краевой организаци</w:t>
      </w:r>
      <w:r>
        <w:rPr>
          <w:sz w:val="28"/>
          <w:szCs w:val="28"/>
        </w:rPr>
        <w:t>и общероссийского профессиональ</w:t>
      </w:r>
      <w:r w:rsidRPr="00FB624F">
        <w:rPr>
          <w:sz w:val="28"/>
          <w:szCs w:val="28"/>
        </w:rPr>
        <w:t>ного союза работников культуры</w:t>
      </w:r>
      <w:r w:rsidRPr="0009115B">
        <w:rPr>
          <w:sz w:val="28"/>
          <w:szCs w:val="28"/>
        </w:rPr>
        <w:t>.</w:t>
      </w:r>
    </w:p>
    <w:p w14:paraId="716013A7" w14:textId="77777777" w:rsidR="00E02A11" w:rsidRDefault="00E02A11" w:rsidP="00E02A11">
      <w:pPr>
        <w:ind w:firstLine="709"/>
        <w:jc w:val="both"/>
        <w:rPr>
          <w:sz w:val="28"/>
          <w:szCs w:val="28"/>
        </w:rPr>
      </w:pPr>
      <w:r>
        <w:rPr>
          <w:sz w:val="28"/>
          <w:szCs w:val="28"/>
        </w:rPr>
        <w:t>1.</w:t>
      </w:r>
      <w:r w:rsidRPr="00EF42C8">
        <w:rPr>
          <w:sz w:val="28"/>
          <w:szCs w:val="28"/>
        </w:rPr>
        <w:t>4</w:t>
      </w:r>
      <w:r>
        <w:rPr>
          <w:sz w:val="28"/>
          <w:szCs w:val="28"/>
        </w:rPr>
        <w:t>. С</w:t>
      </w:r>
      <w:r w:rsidRPr="0009115B">
        <w:rPr>
          <w:sz w:val="28"/>
          <w:szCs w:val="28"/>
        </w:rPr>
        <w:t>истемы оплаты труда работников учреждений,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в соответствии с действующим законодательством Российской Федерации, а также настоящим Положением</w:t>
      </w:r>
      <w:r>
        <w:rPr>
          <w:sz w:val="28"/>
          <w:szCs w:val="28"/>
        </w:rPr>
        <w:t>.</w:t>
      </w:r>
    </w:p>
    <w:p w14:paraId="0DDEF4FE" w14:textId="77777777" w:rsidR="00E02A11" w:rsidRDefault="00E02A11" w:rsidP="00E02A11">
      <w:pPr>
        <w:ind w:firstLine="709"/>
        <w:jc w:val="both"/>
        <w:rPr>
          <w:sz w:val="28"/>
          <w:szCs w:val="28"/>
        </w:rPr>
      </w:pPr>
      <w:r>
        <w:rPr>
          <w:sz w:val="28"/>
          <w:szCs w:val="28"/>
        </w:rPr>
        <w:t>1.</w:t>
      </w:r>
      <w:r w:rsidRPr="00EF42C8">
        <w:rPr>
          <w:sz w:val="28"/>
          <w:szCs w:val="28"/>
        </w:rPr>
        <w:t>5</w:t>
      </w:r>
      <w:r w:rsidRPr="00680A13">
        <w:rPr>
          <w:sz w:val="28"/>
          <w:szCs w:val="28"/>
        </w:rPr>
        <w:t>. Заработная плата работников государственных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14:paraId="3D69698C" w14:textId="77777777" w:rsidR="00E02A11" w:rsidRPr="00C95A4E" w:rsidRDefault="00E02A11" w:rsidP="00E02A11">
      <w:pPr>
        <w:ind w:firstLine="709"/>
        <w:jc w:val="both"/>
        <w:rPr>
          <w:sz w:val="28"/>
          <w:szCs w:val="28"/>
        </w:rPr>
      </w:pPr>
      <w:r>
        <w:rPr>
          <w:sz w:val="28"/>
          <w:szCs w:val="28"/>
        </w:rPr>
        <w:t>1.</w:t>
      </w:r>
      <w:r w:rsidRPr="00EF42C8">
        <w:rPr>
          <w:sz w:val="28"/>
          <w:szCs w:val="28"/>
        </w:rPr>
        <w:t>6</w:t>
      </w:r>
      <w:r w:rsidRPr="00C95A4E">
        <w:rPr>
          <w:sz w:val="28"/>
          <w:szCs w:val="28"/>
        </w:rPr>
        <w:t>. Формирование фонда оплаты труда осуществляется учреждени</w:t>
      </w:r>
      <w:r>
        <w:rPr>
          <w:sz w:val="28"/>
          <w:szCs w:val="28"/>
        </w:rPr>
        <w:t xml:space="preserve">ями в соответствии с законодательством Российский Федерации, законодательством Краснодарского края </w:t>
      </w:r>
      <w:r w:rsidRPr="00C95A4E">
        <w:rPr>
          <w:sz w:val="28"/>
          <w:szCs w:val="28"/>
        </w:rPr>
        <w:t>в пределах выделенных средств бюджета Краснодарского края и иных источников, не запрещенных законодательством Российской Федерации.</w:t>
      </w:r>
    </w:p>
    <w:p w14:paraId="1002FF52" w14:textId="77777777" w:rsidR="00E02A11" w:rsidRPr="00C95A4E" w:rsidRDefault="00E02A11" w:rsidP="00E02A11">
      <w:pPr>
        <w:ind w:firstLine="709"/>
        <w:jc w:val="both"/>
        <w:rPr>
          <w:sz w:val="28"/>
          <w:szCs w:val="28"/>
        </w:rPr>
      </w:pPr>
      <w:r w:rsidRPr="00C95A4E">
        <w:rPr>
          <w:sz w:val="28"/>
          <w:szCs w:val="28"/>
        </w:rPr>
        <w:t>1.</w:t>
      </w:r>
      <w:r>
        <w:rPr>
          <w:sz w:val="28"/>
          <w:szCs w:val="28"/>
        </w:rPr>
        <w:t>7</w:t>
      </w:r>
      <w:r w:rsidRPr="00C95A4E">
        <w:rPr>
          <w:sz w:val="28"/>
          <w:szCs w:val="28"/>
        </w:rPr>
        <w:t>. Оплата труда работников учреждения производится в пределах фонда оплаты труда, утвержденного в плане финансово–хозяйственной деятельности учреждения на соответствующий финансовый год.</w:t>
      </w:r>
    </w:p>
    <w:p w14:paraId="5E09B000" w14:textId="77777777" w:rsidR="00E02A11" w:rsidRPr="004D2FC0" w:rsidRDefault="00E02A11" w:rsidP="00E02A11">
      <w:pPr>
        <w:ind w:firstLine="709"/>
        <w:jc w:val="both"/>
        <w:rPr>
          <w:sz w:val="28"/>
          <w:szCs w:val="28"/>
        </w:rPr>
      </w:pPr>
    </w:p>
    <w:p w14:paraId="34B1C738" w14:textId="77777777" w:rsidR="00E02A11" w:rsidRDefault="00E02A11" w:rsidP="00E02A11">
      <w:pPr>
        <w:pStyle w:val="1"/>
        <w:ind w:firstLine="709"/>
        <w:jc w:val="both"/>
        <w:rPr>
          <w:b w:val="0"/>
          <w:sz w:val="28"/>
          <w:szCs w:val="28"/>
        </w:rPr>
      </w:pPr>
      <w:r w:rsidRPr="004D2FC0">
        <w:rPr>
          <w:b w:val="0"/>
          <w:sz w:val="28"/>
          <w:szCs w:val="28"/>
        </w:rPr>
        <w:t xml:space="preserve">2. </w:t>
      </w:r>
      <w:r>
        <w:rPr>
          <w:b w:val="0"/>
          <w:sz w:val="28"/>
          <w:szCs w:val="28"/>
        </w:rPr>
        <w:t>О</w:t>
      </w:r>
      <w:r w:rsidRPr="003E5E99">
        <w:rPr>
          <w:b w:val="0"/>
          <w:sz w:val="28"/>
          <w:szCs w:val="28"/>
        </w:rPr>
        <w:t xml:space="preserve">сновные условия </w:t>
      </w:r>
      <w:r>
        <w:rPr>
          <w:b w:val="0"/>
          <w:sz w:val="28"/>
          <w:szCs w:val="28"/>
        </w:rPr>
        <w:t>оплаты труда работников учреждений</w:t>
      </w:r>
    </w:p>
    <w:p w14:paraId="2334734E" w14:textId="77777777" w:rsidR="00E02A11" w:rsidRDefault="00E02A11" w:rsidP="00E02A11">
      <w:pPr>
        <w:jc w:val="both"/>
      </w:pPr>
    </w:p>
    <w:p w14:paraId="2E384783" w14:textId="77777777" w:rsidR="00E02A11" w:rsidRPr="00533C4A" w:rsidRDefault="00E02A11" w:rsidP="00E02A11">
      <w:pPr>
        <w:ind w:firstLine="709"/>
        <w:jc w:val="both"/>
        <w:rPr>
          <w:sz w:val="28"/>
          <w:szCs w:val="28"/>
        </w:rPr>
      </w:pPr>
      <w:r>
        <w:rPr>
          <w:sz w:val="28"/>
          <w:szCs w:val="28"/>
        </w:rPr>
        <w:lastRenderedPageBreak/>
        <w:t xml:space="preserve">2.1. В настоящем Положении </w:t>
      </w:r>
      <w:r w:rsidRPr="00533C4A">
        <w:rPr>
          <w:sz w:val="28"/>
          <w:szCs w:val="28"/>
        </w:rPr>
        <w:t>используются следующие понятия:</w:t>
      </w:r>
    </w:p>
    <w:p w14:paraId="401C2DB4" w14:textId="77777777" w:rsidR="00E02A11" w:rsidRPr="00533C4A" w:rsidRDefault="00E02A11" w:rsidP="00E02A11">
      <w:pPr>
        <w:ind w:firstLine="709"/>
        <w:jc w:val="both"/>
        <w:rPr>
          <w:sz w:val="28"/>
          <w:szCs w:val="28"/>
        </w:rPr>
      </w:pPr>
      <w:r w:rsidRPr="00533C4A">
        <w:rPr>
          <w:sz w:val="28"/>
          <w:szCs w:val="28"/>
        </w:rPr>
        <w:t>оклад (должностной оклад) – фиксированный размер оплаты труда работника учреждения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14:paraId="14122650" w14:textId="77777777" w:rsidR="00E02A11" w:rsidRPr="00533C4A" w:rsidRDefault="00E02A11" w:rsidP="00E02A11">
      <w:pPr>
        <w:ind w:firstLine="709"/>
        <w:jc w:val="both"/>
        <w:rPr>
          <w:sz w:val="28"/>
          <w:szCs w:val="28"/>
        </w:rPr>
      </w:pPr>
      <w:r w:rsidRPr="00533C4A">
        <w:rPr>
          <w:sz w:val="28"/>
          <w:szCs w:val="28"/>
        </w:rPr>
        <w:t>ставка заработной платы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14:paraId="17548F53" w14:textId="77777777" w:rsidR="00E02A11" w:rsidRDefault="00E02A11" w:rsidP="00E02A11">
      <w:pPr>
        <w:ind w:firstLine="709"/>
        <w:jc w:val="both"/>
        <w:rPr>
          <w:sz w:val="28"/>
          <w:szCs w:val="28"/>
        </w:rPr>
      </w:pPr>
      <w:r>
        <w:rPr>
          <w:sz w:val="28"/>
          <w:szCs w:val="28"/>
        </w:rPr>
        <w:t>2.2. Минимальные</w:t>
      </w:r>
      <w:r w:rsidRPr="00D12C0B">
        <w:rPr>
          <w:sz w:val="28"/>
          <w:szCs w:val="28"/>
        </w:rPr>
        <w:t xml:space="preserve"> размеры окладов (ставок) работников учреждений применительно к соответствующим профессиональным квалификационным группам</w:t>
      </w:r>
      <w:r>
        <w:rPr>
          <w:sz w:val="28"/>
          <w:szCs w:val="28"/>
        </w:rPr>
        <w:t>:</w:t>
      </w:r>
    </w:p>
    <w:p w14:paraId="7FD709AF" w14:textId="77777777" w:rsidR="00E02A11" w:rsidRPr="00426D69" w:rsidRDefault="00E02A11" w:rsidP="00E02A11">
      <w:pPr>
        <w:ind w:firstLine="709"/>
        <w:rPr>
          <w:sz w:val="8"/>
          <w:szCs w:val="8"/>
        </w:rPr>
      </w:pPr>
    </w:p>
    <w:p w14:paraId="7558374C" w14:textId="70DB247F" w:rsidR="00E02A11" w:rsidRDefault="00E02A11" w:rsidP="00E02A11">
      <w:pPr>
        <w:ind w:firstLine="851"/>
        <w:jc w:val="both"/>
        <w:rPr>
          <w:sz w:val="28"/>
          <w:szCs w:val="28"/>
        </w:rPr>
      </w:pPr>
      <w:r w:rsidRPr="00426D69">
        <w:rPr>
          <w:sz w:val="28"/>
          <w:szCs w:val="28"/>
        </w:rPr>
        <w:t>2.</w:t>
      </w:r>
      <w:r w:rsidRPr="004467D3">
        <w:rPr>
          <w:sz w:val="28"/>
          <w:szCs w:val="28"/>
        </w:rPr>
        <w:t>2</w:t>
      </w:r>
      <w:r w:rsidR="00EE579F">
        <w:rPr>
          <w:sz w:val="28"/>
          <w:szCs w:val="28"/>
        </w:rPr>
        <w:t>1</w:t>
      </w:r>
      <w:r w:rsidRPr="00426D69">
        <w:rPr>
          <w:sz w:val="28"/>
          <w:szCs w:val="28"/>
        </w:rPr>
        <w:t xml:space="preserve">. По занимаемым должностям работников </w:t>
      </w:r>
      <w:r w:rsidRPr="00426D69">
        <w:rPr>
          <w:color w:val="000000" w:themeColor="text1"/>
          <w:sz w:val="28"/>
          <w:szCs w:val="28"/>
        </w:rPr>
        <w:t>культуры</w:t>
      </w:r>
      <w:r w:rsidRPr="00426D69">
        <w:rPr>
          <w:sz w:val="28"/>
          <w:szCs w:val="28"/>
        </w:rPr>
        <w:t xml:space="preserve"> на основе ПКГ, утвержденных Приказом № 121н и Приказом № 570:</w:t>
      </w:r>
    </w:p>
    <w:p w14:paraId="544E6029" w14:textId="77777777" w:rsidR="00E02A11" w:rsidRDefault="00E02A11" w:rsidP="00E02A11">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111"/>
        <w:gridCol w:w="1263"/>
      </w:tblGrid>
      <w:tr w:rsidR="00E02A11" w14:paraId="41DC91E4" w14:textId="77777777" w:rsidTr="00E02A11">
        <w:tc>
          <w:tcPr>
            <w:tcW w:w="4248" w:type="dxa"/>
          </w:tcPr>
          <w:p w14:paraId="5DCBE0FB" w14:textId="77777777" w:rsidR="00E02A11" w:rsidRPr="00E02A11" w:rsidRDefault="00E02A11" w:rsidP="00E02A11">
            <w:pPr>
              <w:jc w:val="center"/>
              <w:rPr>
                <w:sz w:val="28"/>
                <w:szCs w:val="28"/>
              </w:rPr>
            </w:pPr>
            <w:r w:rsidRPr="00E02A11">
              <w:rPr>
                <w:sz w:val="28"/>
                <w:szCs w:val="28"/>
              </w:rPr>
              <w:t>Квалификационный</w:t>
            </w:r>
          </w:p>
          <w:p w14:paraId="7182E016" w14:textId="77777777" w:rsidR="00E02A11" w:rsidRPr="00E02A11" w:rsidRDefault="00E02A11" w:rsidP="00E02A11">
            <w:pPr>
              <w:jc w:val="center"/>
              <w:rPr>
                <w:sz w:val="28"/>
                <w:szCs w:val="28"/>
              </w:rPr>
            </w:pPr>
            <w:r w:rsidRPr="00E02A11">
              <w:rPr>
                <w:sz w:val="28"/>
                <w:szCs w:val="28"/>
              </w:rPr>
              <w:t>уровень</w:t>
            </w:r>
          </w:p>
        </w:tc>
        <w:tc>
          <w:tcPr>
            <w:tcW w:w="4111" w:type="dxa"/>
          </w:tcPr>
          <w:p w14:paraId="44DBA334" w14:textId="77777777" w:rsidR="00E02A11" w:rsidRPr="00E02A11" w:rsidRDefault="00E02A11" w:rsidP="00E02A11">
            <w:pPr>
              <w:jc w:val="center"/>
              <w:rPr>
                <w:sz w:val="28"/>
                <w:szCs w:val="28"/>
              </w:rPr>
            </w:pPr>
            <w:r w:rsidRPr="00E02A11">
              <w:rPr>
                <w:sz w:val="28"/>
                <w:szCs w:val="28"/>
              </w:rPr>
              <w:t>Квалификационный</w:t>
            </w:r>
          </w:p>
          <w:p w14:paraId="3910DB6E" w14:textId="77777777" w:rsidR="00E02A11" w:rsidRPr="00E02A11" w:rsidRDefault="00E02A11" w:rsidP="00E02A11">
            <w:pPr>
              <w:jc w:val="center"/>
              <w:rPr>
                <w:sz w:val="28"/>
                <w:szCs w:val="28"/>
              </w:rPr>
            </w:pPr>
            <w:r w:rsidRPr="00E02A11">
              <w:rPr>
                <w:sz w:val="28"/>
                <w:szCs w:val="28"/>
              </w:rPr>
              <w:t>разряд</w:t>
            </w:r>
          </w:p>
        </w:tc>
        <w:tc>
          <w:tcPr>
            <w:tcW w:w="1263" w:type="dxa"/>
          </w:tcPr>
          <w:p w14:paraId="56BEE71F" w14:textId="77777777" w:rsidR="00E02A11" w:rsidRPr="00E02A11" w:rsidRDefault="00E02A11" w:rsidP="00E02A11">
            <w:pPr>
              <w:jc w:val="center"/>
              <w:rPr>
                <w:sz w:val="28"/>
                <w:szCs w:val="28"/>
              </w:rPr>
            </w:pPr>
            <w:r w:rsidRPr="00E02A11">
              <w:rPr>
                <w:sz w:val="28"/>
                <w:szCs w:val="28"/>
              </w:rPr>
              <w:t>Размер</w:t>
            </w:r>
          </w:p>
          <w:p w14:paraId="74B57A22" w14:textId="77777777" w:rsidR="00E02A11" w:rsidRPr="00E02A11" w:rsidRDefault="00E02A11" w:rsidP="00E02A11">
            <w:pPr>
              <w:jc w:val="center"/>
              <w:rPr>
                <w:sz w:val="28"/>
                <w:szCs w:val="28"/>
              </w:rPr>
            </w:pPr>
            <w:r w:rsidRPr="00E02A11">
              <w:rPr>
                <w:sz w:val="28"/>
                <w:szCs w:val="28"/>
              </w:rPr>
              <w:t>оклада,</w:t>
            </w:r>
          </w:p>
          <w:p w14:paraId="711B5D70" w14:textId="77777777" w:rsidR="00E02A11" w:rsidRPr="00E02A11" w:rsidRDefault="00E02A11" w:rsidP="00E02A11">
            <w:pPr>
              <w:jc w:val="center"/>
              <w:rPr>
                <w:sz w:val="28"/>
                <w:szCs w:val="28"/>
              </w:rPr>
            </w:pPr>
            <w:r w:rsidRPr="00E02A11">
              <w:rPr>
                <w:sz w:val="28"/>
                <w:szCs w:val="28"/>
              </w:rPr>
              <w:t>рублей</w:t>
            </w:r>
          </w:p>
        </w:tc>
      </w:tr>
      <w:tr w:rsidR="00E02A11" w14:paraId="35E6760B" w14:textId="77777777" w:rsidTr="00E02A11">
        <w:tc>
          <w:tcPr>
            <w:tcW w:w="4248" w:type="dxa"/>
          </w:tcPr>
          <w:p w14:paraId="45D5A993" w14:textId="77777777" w:rsidR="00E02A11" w:rsidRPr="00E02A11" w:rsidRDefault="00E02A11" w:rsidP="00E02A11">
            <w:pPr>
              <w:jc w:val="center"/>
              <w:rPr>
                <w:sz w:val="28"/>
                <w:szCs w:val="28"/>
              </w:rPr>
            </w:pPr>
            <w:r w:rsidRPr="00E02A11">
              <w:rPr>
                <w:sz w:val="28"/>
                <w:szCs w:val="28"/>
              </w:rPr>
              <w:t>1</w:t>
            </w:r>
          </w:p>
        </w:tc>
        <w:tc>
          <w:tcPr>
            <w:tcW w:w="4111" w:type="dxa"/>
          </w:tcPr>
          <w:p w14:paraId="30D74CC3" w14:textId="77777777" w:rsidR="00E02A11" w:rsidRPr="00E02A11" w:rsidRDefault="00E02A11" w:rsidP="00E02A11">
            <w:pPr>
              <w:jc w:val="center"/>
              <w:rPr>
                <w:sz w:val="28"/>
                <w:szCs w:val="28"/>
              </w:rPr>
            </w:pPr>
            <w:r w:rsidRPr="00E02A11">
              <w:rPr>
                <w:sz w:val="28"/>
                <w:szCs w:val="28"/>
              </w:rPr>
              <w:t>2</w:t>
            </w:r>
          </w:p>
        </w:tc>
        <w:tc>
          <w:tcPr>
            <w:tcW w:w="1263" w:type="dxa"/>
          </w:tcPr>
          <w:p w14:paraId="4EA89EF1" w14:textId="77777777" w:rsidR="00E02A11" w:rsidRPr="00E02A11" w:rsidRDefault="00E02A11" w:rsidP="00E02A11">
            <w:pPr>
              <w:jc w:val="center"/>
              <w:rPr>
                <w:sz w:val="28"/>
                <w:szCs w:val="28"/>
              </w:rPr>
            </w:pPr>
            <w:r w:rsidRPr="00E02A11">
              <w:rPr>
                <w:sz w:val="28"/>
                <w:szCs w:val="28"/>
              </w:rPr>
              <w:t>3</w:t>
            </w:r>
          </w:p>
        </w:tc>
      </w:tr>
      <w:tr w:rsidR="00E02A11" w14:paraId="43224143" w14:textId="77777777" w:rsidTr="00E02A11">
        <w:tc>
          <w:tcPr>
            <w:tcW w:w="9622" w:type="dxa"/>
            <w:gridSpan w:val="3"/>
          </w:tcPr>
          <w:p w14:paraId="654B4C73" w14:textId="77777777" w:rsidR="00E02A11" w:rsidRPr="00E02A11" w:rsidRDefault="00E02A11" w:rsidP="00E02A11">
            <w:pPr>
              <w:jc w:val="center"/>
              <w:rPr>
                <w:sz w:val="28"/>
                <w:szCs w:val="28"/>
              </w:rPr>
            </w:pPr>
            <w:r w:rsidRPr="00E02A11">
              <w:rPr>
                <w:sz w:val="28"/>
                <w:szCs w:val="28"/>
              </w:rPr>
              <w:t>ПКГ «Профессии рабочих культуры, искусства</w:t>
            </w:r>
          </w:p>
          <w:p w14:paraId="14C0CA6C" w14:textId="77777777" w:rsidR="00E02A11" w:rsidRPr="00E02A11" w:rsidRDefault="00E02A11" w:rsidP="00E02A11">
            <w:pPr>
              <w:jc w:val="center"/>
              <w:rPr>
                <w:sz w:val="28"/>
                <w:szCs w:val="28"/>
              </w:rPr>
            </w:pPr>
            <w:r w:rsidRPr="00E02A11">
              <w:rPr>
                <w:sz w:val="28"/>
                <w:szCs w:val="28"/>
              </w:rPr>
              <w:t>и кинематографии первого уровня»</w:t>
            </w:r>
          </w:p>
        </w:tc>
      </w:tr>
      <w:tr w:rsidR="00E02A11" w14:paraId="09CCEE50" w14:textId="77777777" w:rsidTr="00E02A11">
        <w:tc>
          <w:tcPr>
            <w:tcW w:w="4248" w:type="dxa"/>
          </w:tcPr>
          <w:p w14:paraId="142E91BE" w14:textId="77777777" w:rsidR="00E02A11" w:rsidRPr="00E02A11" w:rsidRDefault="00E02A11" w:rsidP="00ED0E40">
            <w:pPr>
              <w:rPr>
                <w:sz w:val="28"/>
                <w:szCs w:val="28"/>
              </w:rPr>
            </w:pPr>
          </w:p>
        </w:tc>
        <w:tc>
          <w:tcPr>
            <w:tcW w:w="4111" w:type="dxa"/>
          </w:tcPr>
          <w:p w14:paraId="5999D6CD" w14:textId="77777777" w:rsidR="00E02A11" w:rsidRPr="00E02A11" w:rsidRDefault="00E02A11" w:rsidP="00ED0E40">
            <w:pPr>
              <w:rPr>
                <w:sz w:val="28"/>
                <w:szCs w:val="28"/>
              </w:rPr>
            </w:pPr>
          </w:p>
        </w:tc>
        <w:tc>
          <w:tcPr>
            <w:tcW w:w="1263" w:type="dxa"/>
          </w:tcPr>
          <w:p w14:paraId="7DD259D3" w14:textId="77777777" w:rsidR="00E02A11" w:rsidRPr="00E02A11" w:rsidRDefault="00E02A11" w:rsidP="00E02A11">
            <w:pPr>
              <w:jc w:val="center"/>
              <w:rPr>
                <w:sz w:val="28"/>
                <w:szCs w:val="28"/>
              </w:rPr>
            </w:pPr>
            <w:r w:rsidRPr="00E02A11">
              <w:rPr>
                <w:sz w:val="28"/>
                <w:szCs w:val="28"/>
              </w:rPr>
              <w:t>8121</w:t>
            </w:r>
          </w:p>
        </w:tc>
      </w:tr>
      <w:tr w:rsidR="00E02A11" w14:paraId="6C33A637" w14:textId="77777777" w:rsidTr="00E02A11">
        <w:tc>
          <w:tcPr>
            <w:tcW w:w="9622" w:type="dxa"/>
            <w:gridSpan w:val="3"/>
          </w:tcPr>
          <w:p w14:paraId="1C4DC0BC" w14:textId="77777777" w:rsidR="00E02A11" w:rsidRPr="00E02A11" w:rsidRDefault="00E02A11" w:rsidP="00E02A11">
            <w:pPr>
              <w:jc w:val="center"/>
              <w:rPr>
                <w:sz w:val="28"/>
                <w:szCs w:val="28"/>
              </w:rPr>
            </w:pPr>
            <w:r w:rsidRPr="00E02A11">
              <w:rPr>
                <w:sz w:val="28"/>
                <w:szCs w:val="28"/>
              </w:rPr>
              <w:t>ПКГ «Должности работников культуры,</w:t>
            </w:r>
          </w:p>
          <w:p w14:paraId="6DE7AF0E" w14:textId="77777777" w:rsidR="00E02A11" w:rsidRPr="00E02A11" w:rsidRDefault="00E02A11" w:rsidP="00E02A11">
            <w:pPr>
              <w:jc w:val="center"/>
              <w:rPr>
                <w:sz w:val="28"/>
                <w:szCs w:val="28"/>
              </w:rPr>
            </w:pPr>
            <w:r w:rsidRPr="00E02A11">
              <w:rPr>
                <w:sz w:val="28"/>
                <w:szCs w:val="28"/>
              </w:rPr>
              <w:t>искусства и кинематографии среднего звена»</w:t>
            </w:r>
          </w:p>
        </w:tc>
      </w:tr>
      <w:tr w:rsidR="00E02A11" w14:paraId="3B10A285" w14:textId="77777777" w:rsidTr="00E02A11">
        <w:tc>
          <w:tcPr>
            <w:tcW w:w="4248" w:type="dxa"/>
          </w:tcPr>
          <w:p w14:paraId="147C8F2F" w14:textId="77777777" w:rsidR="00E02A11" w:rsidRPr="00E02A11" w:rsidRDefault="00E02A11" w:rsidP="00ED0E40">
            <w:pPr>
              <w:rPr>
                <w:sz w:val="28"/>
                <w:szCs w:val="28"/>
              </w:rPr>
            </w:pPr>
          </w:p>
        </w:tc>
        <w:tc>
          <w:tcPr>
            <w:tcW w:w="4111" w:type="dxa"/>
          </w:tcPr>
          <w:p w14:paraId="098DB3A7" w14:textId="77777777" w:rsidR="00E02A11" w:rsidRPr="00E02A11" w:rsidRDefault="00E02A11" w:rsidP="00ED0E40">
            <w:pPr>
              <w:rPr>
                <w:sz w:val="28"/>
                <w:szCs w:val="28"/>
              </w:rPr>
            </w:pPr>
          </w:p>
        </w:tc>
        <w:tc>
          <w:tcPr>
            <w:tcW w:w="1263" w:type="dxa"/>
          </w:tcPr>
          <w:p w14:paraId="1C31BC47" w14:textId="77777777" w:rsidR="00E02A11" w:rsidRPr="00E02A11" w:rsidRDefault="00E02A11" w:rsidP="00E02A11">
            <w:pPr>
              <w:jc w:val="center"/>
              <w:rPr>
                <w:sz w:val="28"/>
                <w:szCs w:val="28"/>
              </w:rPr>
            </w:pPr>
            <w:r w:rsidRPr="00E02A11">
              <w:rPr>
                <w:sz w:val="28"/>
                <w:szCs w:val="28"/>
              </w:rPr>
              <w:t>12 591</w:t>
            </w:r>
          </w:p>
        </w:tc>
      </w:tr>
      <w:tr w:rsidR="00E02A11" w14:paraId="29F231EC" w14:textId="77777777" w:rsidTr="00E02A11">
        <w:tc>
          <w:tcPr>
            <w:tcW w:w="9622" w:type="dxa"/>
            <w:gridSpan w:val="3"/>
          </w:tcPr>
          <w:p w14:paraId="0837A109" w14:textId="77777777" w:rsidR="00E02A11" w:rsidRPr="00E02A11" w:rsidRDefault="00E02A11" w:rsidP="00E02A11">
            <w:pPr>
              <w:jc w:val="center"/>
              <w:rPr>
                <w:sz w:val="28"/>
                <w:szCs w:val="28"/>
              </w:rPr>
            </w:pPr>
            <w:r w:rsidRPr="00E02A11">
              <w:rPr>
                <w:sz w:val="28"/>
                <w:szCs w:val="28"/>
              </w:rPr>
              <w:t>ПКГ «Должности работников культуры,</w:t>
            </w:r>
          </w:p>
          <w:p w14:paraId="59298C24" w14:textId="77777777" w:rsidR="00E02A11" w:rsidRPr="00E02A11" w:rsidRDefault="00E02A11" w:rsidP="00E02A11">
            <w:pPr>
              <w:jc w:val="center"/>
              <w:rPr>
                <w:sz w:val="28"/>
                <w:szCs w:val="28"/>
              </w:rPr>
            </w:pPr>
            <w:r w:rsidRPr="00E02A11">
              <w:rPr>
                <w:sz w:val="28"/>
                <w:szCs w:val="28"/>
              </w:rPr>
              <w:t>искусства и кинематографии ведущего звена»</w:t>
            </w:r>
          </w:p>
        </w:tc>
      </w:tr>
      <w:tr w:rsidR="00E02A11" w14:paraId="15931BEA" w14:textId="77777777" w:rsidTr="00E02A11">
        <w:tc>
          <w:tcPr>
            <w:tcW w:w="4248" w:type="dxa"/>
          </w:tcPr>
          <w:p w14:paraId="4B71F357" w14:textId="77777777" w:rsidR="00E02A11" w:rsidRPr="00E02A11" w:rsidRDefault="00E02A11" w:rsidP="00ED0E40">
            <w:pPr>
              <w:rPr>
                <w:sz w:val="28"/>
                <w:szCs w:val="28"/>
              </w:rPr>
            </w:pPr>
          </w:p>
        </w:tc>
        <w:tc>
          <w:tcPr>
            <w:tcW w:w="4111" w:type="dxa"/>
          </w:tcPr>
          <w:p w14:paraId="6D912AD1" w14:textId="77777777" w:rsidR="00E02A11" w:rsidRPr="00E02A11" w:rsidRDefault="00E02A11" w:rsidP="00ED0E40">
            <w:pPr>
              <w:rPr>
                <w:sz w:val="28"/>
                <w:szCs w:val="28"/>
              </w:rPr>
            </w:pPr>
          </w:p>
        </w:tc>
        <w:tc>
          <w:tcPr>
            <w:tcW w:w="1263" w:type="dxa"/>
          </w:tcPr>
          <w:p w14:paraId="75248870" w14:textId="77777777" w:rsidR="00E02A11" w:rsidRPr="00E02A11" w:rsidRDefault="00E02A11" w:rsidP="00E02A11">
            <w:pPr>
              <w:jc w:val="center"/>
              <w:rPr>
                <w:sz w:val="28"/>
                <w:szCs w:val="28"/>
              </w:rPr>
            </w:pPr>
            <w:r w:rsidRPr="00E02A11">
              <w:rPr>
                <w:sz w:val="28"/>
                <w:szCs w:val="28"/>
              </w:rPr>
              <w:t>14 480</w:t>
            </w:r>
          </w:p>
        </w:tc>
      </w:tr>
      <w:tr w:rsidR="00E02A11" w14:paraId="0EFA012C" w14:textId="77777777" w:rsidTr="00E02A11">
        <w:tc>
          <w:tcPr>
            <w:tcW w:w="9622" w:type="dxa"/>
            <w:gridSpan w:val="3"/>
          </w:tcPr>
          <w:p w14:paraId="47A290C9" w14:textId="77777777" w:rsidR="00E02A11" w:rsidRPr="00E02A11" w:rsidRDefault="00E02A11" w:rsidP="00E02A11">
            <w:pPr>
              <w:jc w:val="center"/>
              <w:rPr>
                <w:sz w:val="28"/>
                <w:szCs w:val="28"/>
              </w:rPr>
            </w:pPr>
            <w:r w:rsidRPr="00E02A11">
              <w:rPr>
                <w:sz w:val="28"/>
                <w:szCs w:val="28"/>
              </w:rPr>
              <w:t>ПКГ «Должности руководящего состава</w:t>
            </w:r>
          </w:p>
          <w:p w14:paraId="42995260" w14:textId="77777777" w:rsidR="00E02A11" w:rsidRPr="00E02A11" w:rsidRDefault="00E02A11" w:rsidP="00E02A11">
            <w:pPr>
              <w:jc w:val="center"/>
              <w:rPr>
                <w:sz w:val="28"/>
                <w:szCs w:val="28"/>
              </w:rPr>
            </w:pPr>
            <w:r w:rsidRPr="00E02A11">
              <w:rPr>
                <w:sz w:val="28"/>
                <w:szCs w:val="28"/>
              </w:rPr>
              <w:t>учреждений культуры, искусства и кинематографии»</w:t>
            </w:r>
          </w:p>
        </w:tc>
      </w:tr>
      <w:tr w:rsidR="00E02A11" w14:paraId="630929CB" w14:textId="77777777" w:rsidTr="00E02A11">
        <w:tc>
          <w:tcPr>
            <w:tcW w:w="4248" w:type="dxa"/>
          </w:tcPr>
          <w:p w14:paraId="280BB5B9" w14:textId="77777777" w:rsidR="00E02A11" w:rsidRPr="00E02A11" w:rsidRDefault="00E02A11" w:rsidP="00ED0E40">
            <w:pPr>
              <w:rPr>
                <w:sz w:val="28"/>
                <w:szCs w:val="28"/>
              </w:rPr>
            </w:pPr>
          </w:p>
        </w:tc>
        <w:tc>
          <w:tcPr>
            <w:tcW w:w="4111" w:type="dxa"/>
          </w:tcPr>
          <w:p w14:paraId="644751A5" w14:textId="77777777" w:rsidR="00E02A11" w:rsidRPr="00E02A11" w:rsidRDefault="00E02A11" w:rsidP="00ED0E40">
            <w:pPr>
              <w:rPr>
                <w:sz w:val="28"/>
                <w:szCs w:val="28"/>
              </w:rPr>
            </w:pPr>
          </w:p>
        </w:tc>
        <w:tc>
          <w:tcPr>
            <w:tcW w:w="1263" w:type="dxa"/>
          </w:tcPr>
          <w:p w14:paraId="1F14262C" w14:textId="77777777" w:rsidR="00E02A11" w:rsidRPr="00E02A11" w:rsidRDefault="00E02A11" w:rsidP="00E02A11">
            <w:pPr>
              <w:jc w:val="center"/>
              <w:rPr>
                <w:sz w:val="28"/>
                <w:szCs w:val="28"/>
              </w:rPr>
            </w:pPr>
            <w:r w:rsidRPr="00E02A11">
              <w:rPr>
                <w:sz w:val="28"/>
                <w:szCs w:val="28"/>
              </w:rPr>
              <w:t>16 508</w:t>
            </w:r>
          </w:p>
        </w:tc>
      </w:tr>
    </w:tbl>
    <w:p w14:paraId="71953958" w14:textId="77777777" w:rsidR="00E02A11" w:rsidRDefault="00E02A11" w:rsidP="00E02A11">
      <w:pPr>
        <w:rPr>
          <w:sz w:val="28"/>
          <w:szCs w:val="28"/>
        </w:rPr>
      </w:pPr>
    </w:p>
    <w:p w14:paraId="04C5D4B1" w14:textId="78ABBC48" w:rsidR="00E02A11" w:rsidRPr="00660A2F" w:rsidRDefault="00E02A11" w:rsidP="00E02A11">
      <w:pPr>
        <w:ind w:firstLine="709"/>
        <w:jc w:val="both"/>
        <w:rPr>
          <w:sz w:val="28"/>
          <w:szCs w:val="28"/>
        </w:rPr>
      </w:pPr>
      <w:r>
        <w:rPr>
          <w:sz w:val="28"/>
          <w:szCs w:val="28"/>
        </w:rPr>
        <w:t>2.</w:t>
      </w:r>
      <w:r w:rsidRPr="00EF42C8">
        <w:rPr>
          <w:sz w:val="28"/>
          <w:szCs w:val="28"/>
        </w:rPr>
        <w:t>2</w:t>
      </w:r>
      <w:r>
        <w:rPr>
          <w:sz w:val="28"/>
          <w:szCs w:val="28"/>
        </w:rPr>
        <w:t>.</w:t>
      </w:r>
      <w:r w:rsidR="00A07B43">
        <w:rPr>
          <w:sz w:val="28"/>
          <w:szCs w:val="28"/>
        </w:rPr>
        <w:t>2</w:t>
      </w:r>
      <w:r>
        <w:rPr>
          <w:sz w:val="28"/>
          <w:szCs w:val="28"/>
        </w:rPr>
        <w:t>.</w:t>
      </w:r>
      <w:r w:rsidRPr="00660A2F">
        <w:rPr>
          <w:sz w:val="28"/>
          <w:szCs w:val="28"/>
        </w:rPr>
        <w:t>Размеры окладов (ставок) работников учреждений устанавливаются руководителем учреждения на основе минимальных размеров окладов (ставок), установленных Положением, с учетом отнесения занимаемых ими должностей и профессий рабочих к соответствующим квалификационным уровням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труда.</w:t>
      </w:r>
    </w:p>
    <w:p w14:paraId="347D372F" w14:textId="77777777" w:rsidR="00E02A11" w:rsidRPr="00426D69" w:rsidRDefault="00E02A11" w:rsidP="00E02A11">
      <w:pPr>
        <w:ind w:firstLine="709"/>
        <w:jc w:val="both"/>
        <w:rPr>
          <w:sz w:val="8"/>
          <w:szCs w:val="8"/>
        </w:rPr>
      </w:pPr>
    </w:p>
    <w:p w14:paraId="42BAD858" w14:textId="48352F8B" w:rsidR="00E02A11" w:rsidRPr="00660A2F" w:rsidRDefault="00E02A11" w:rsidP="00E02A11">
      <w:pPr>
        <w:ind w:firstLine="709"/>
        <w:jc w:val="both"/>
        <w:rPr>
          <w:sz w:val="28"/>
          <w:szCs w:val="28"/>
        </w:rPr>
      </w:pPr>
      <w:r>
        <w:rPr>
          <w:sz w:val="28"/>
          <w:szCs w:val="28"/>
        </w:rPr>
        <w:t>2.2.</w:t>
      </w:r>
      <w:r w:rsidR="00A07B43">
        <w:rPr>
          <w:sz w:val="28"/>
          <w:szCs w:val="28"/>
        </w:rPr>
        <w:t>3</w:t>
      </w:r>
      <w:r>
        <w:rPr>
          <w:sz w:val="28"/>
          <w:szCs w:val="28"/>
        </w:rPr>
        <w:t>.</w:t>
      </w:r>
      <w:r w:rsidR="00EE579F">
        <w:rPr>
          <w:sz w:val="28"/>
          <w:szCs w:val="28"/>
        </w:rPr>
        <w:t xml:space="preserve"> </w:t>
      </w:r>
      <w:r w:rsidRPr="00660A2F">
        <w:rPr>
          <w:sz w:val="28"/>
          <w:szCs w:val="28"/>
        </w:rPr>
        <w:t>Размеры окладов (должностных окладов), ставок заработной платы работников, не включенных в профессиональные квалификационные группы, устанавливаются руководителем учреждения с учетом:</w:t>
      </w:r>
    </w:p>
    <w:p w14:paraId="150A92BF" w14:textId="77777777" w:rsidR="00E02A11" w:rsidRPr="00660A2F" w:rsidRDefault="00E02A11" w:rsidP="00E02A11">
      <w:pPr>
        <w:ind w:firstLine="709"/>
        <w:jc w:val="both"/>
        <w:rPr>
          <w:sz w:val="28"/>
          <w:szCs w:val="28"/>
        </w:rPr>
      </w:pPr>
      <w:r w:rsidRPr="00660A2F">
        <w:rPr>
          <w:sz w:val="28"/>
          <w:szCs w:val="28"/>
        </w:rPr>
        <w:t>минимальных размеров окладов (ста</w:t>
      </w:r>
      <w:r>
        <w:rPr>
          <w:sz w:val="28"/>
          <w:szCs w:val="28"/>
        </w:rPr>
        <w:t>вок), установленных Положением</w:t>
      </w:r>
      <w:r w:rsidRPr="00660A2F">
        <w:rPr>
          <w:sz w:val="28"/>
          <w:szCs w:val="28"/>
        </w:rPr>
        <w:t>;</w:t>
      </w:r>
    </w:p>
    <w:p w14:paraId="51AC56A5" w14:textId="77777777" w:rsidR="00E02A11" w:rsidRPr="00660A2F" w:rsidRDefault="00E02A11" w:rsidP="00E02A11">
      <w:pPr>
        <w:ind w:firstLine="709"/>
        <w:jc w:val="both"/>
        <w:rPr>
          <w:sz w:val="28"/>
          <w:szCs w:val="28"/>
        </w:rPr>
      </w:pPr>
      <w:r w:rsidRPr="00660A2F">
        <w:rPr>
          <w:sz w:val="28"/>
          <w:szCs w:val="28"/>
        </w:rPr>
        <w:lastRenderedPageBreak/>
        <w:t>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14:paraId="6B80B316" w14:textId="152C54F0" w:rsidR="00E02A11" w:rsidRPr="00660A2F" w:rsidRDefault="00E02A11" w:rsidP="00E02A11">
      <w:pPr>
        <w:ind w:firstLine="709"/>
        <w:jc w:val="both"/>
        <w:rPr>
          <w:sz w:val="28"/>
          <w:szCs w:val="28"/>
        </w:rPr>
      </w:pPr>
      <w:r>
        <w:rPr>
          <w:sz w:val="28"/>
          <w:szCs w:val="28"/>
        </w:rPr>
        <w:t xml:space="preserve">2.3. </w:t>
      </w:r>
      <w:r w:rsidRPr="00660A2F">
        <w:rPr>
          <w:sz w:val="28"/>
          <w:szCs w:val="28"/>
        </w:rPr>
        <w:t>При индексации заработной платы размеры окладов (должностных окладов), ставок работников учреждений подлежат округлению до целого рубля в сторону увеличения.</w:t>
      </w:r>
    </w:p>
    <w:p w14:paraId="4363367F" w14:textId="77777777" w:rsidR="00E02A11" w:rsidRDefault="00E02A11" w:rsidP="00E02A11">
      <w:pPr>
        <w:ind w:firstLine="709"/>
        <w:jc w:val="both"/>
        <w:rPr>
          <w:sz w:val="28"/>
          <w:szCs w:val="28"/>
        </w:rPr>
      </w:pPr>
      <w:r>
        <w:rPr>
          <w:sz w:val="28"/>
          <w:szCs w:val="28"/>
        </w:rPr>
        <w:t xml:space="preserve">2.4. </w:t>
      </w:r>
      <w:r w:rsidRPr="00660A2F">
        <w:rPr>
          <w:sz w:val="28"/>
          <w:szCs w:val="28"/>
        </w:rPr>
        <w:t>Установление учреждением по должностям (профессиям), входящим в один и тот же квалификационный уровень профессиональной квалификационной группы, различных размеров окладов (должностных окладов), ставок, а также установление диапазонов размеров окладов (должностных окладов), ставок по квалификационным уровням профессиональных квалификационных групп либо по должностям (профессиям) с равной сложностью труда не допускается.</w:t>
      </w:r>
    </w:p>
    <w:p w14:paraId="502E885E" w14:textId="77777777" w:rsidR="00E02A11" w:rsidRDefault="00E02A11" w:rsidP="00E02A11">
      <w:pPr>
        <w:ind w:firstLine="709"/>
        <w:jc w:val="both"/>
        <w:rPr>
          <w:sz w:val="28"/>
          <w:szCs w:val="28"/>
        </w:rPr>
      </w:pPr>
      <w:r>
        <w:rPr>
          <w:sz w:val="28"/>
          <w:szCs w:val="28"/>
        </w:rPr>
        <w:t>2.</w:t>
      </w:r>
      <w:r w:rsidRPr="00F41FE1">
        <w:rPr>
          <w:sz w:val="28"/>
          <w:szCs w:val="28"/>
        </w:rPr>
        <w:t>5</w:t>
      </w:r>
      <w:r>
        <w:rPr>
          <w:sz w:val="28"/>
          <w:szCs w:val="28"/>
        </w:rPr>
        <w:t>.</w:t>
      </w:r>
      <w:r w:rsidRPr="00660A2F">
        <w:rPr>
          <w:sz w:val="28"/>
          <w:szCs w:val="28"/>
        </w:rPr>
        <w:t xml:space="preserve"> При проведении индексации заработной платы выплаты компенсационного и стимулирующего характера (ежемесячные надбавки), установленные работнику до индексации в процентном соотношении от должностного оклада (тарифных ставок), не могут быть уменьшены в абсолютном размере.</w:t>
      </w:r>
    </w:p>
    <w:p w14:paraId="610D4CF8" w14:textId="77777777" w:rsidR="00E02A11" w:rsidRDefault="00E02A11" w:rsidP="00E02A11">
      <w:pPr>
        <w:pStyle w:val="1"/>
        <w:jc w:val="both"/>
        <w:rPr>
          <w:b w:val="0"/>
          <w:sz w:val="28"/>
          <w:szCs w:val="28"/>
        </w:rPr>
      </w:pPr>
      <w:bookmarkStart w:id="1" w:name="sub_14"/>
    </w:p>
    <w:p w14:paraId="564EB8F5" w14:textId="77777777" w:rsidR="00E02A11" w:rsidRPr="002F213F" w:rsidRDefault="00E02A11" w:rsidP="00EE579F">
      <w:pPr>
        <w:pStyle w:val="1"/>
        <w:rPr>
          <w:b w:val="0"/>
          <w:sz w:val="28"/>
          <w:szCs w:val="28"/>
        </w:rPr>
      </w:pPr>
      <w:r>
        <w:rPr>
          <w:b w:val="0"/>
          <w:sz w:val="28"/>
          <w:szCs w:val="28"/>
        </w:rPr>
        <w:t>3</w:t>
      </w:r>
      <w:r w:rsidRPr="002F213F">
        <w:rPr>
          <w:b w:val="0"/>
          <w:sz w:val="28"/>
          <w:szCs w:val="28"/>
        </w:rPr>
        <w:t xml:space="preserve">. Порядок и условия установления выплат </w:t>
      </w:r>
      <w:r>
        <w:rPr>
          <w:b w:val="0"/>
          <w:sz w:val="28"/>
          <w:szCs w:val="28"/>
        </w:rPr>
        <w:br/>
      </w:r>
      <w:r w:rsidRPr="002F213F">
        <w:rPr>
          <w:b w:val="0"/>
          <w:sz w:val="28"/>
          <w:szCs w:val="28"/>
        </w:rPr>
        <w:t>компенсационного характера</w:t>
      </w:r>
    </w:p>
    <w:bookmarkEnd w:id="1"/>
    <w:p w14:paraId="251A7A4E" w14:textId="77777777" w:rsidR="00E02A11" w:rsidRPr="002F213F" w:rsidRDefault="00E02A11" w:rsidP="00E02A11">
      <w:pPr>
        <w:ind w:firstLine="709"/>
        <w:jc w:val="both"/>
        <w:rPr>
          <w:sz w:val="28"/>
          <w:szCs w:val="28"/>
        </w:rPr>
      </w:pPr>
    </w:p>
    <w:p w14:paraId="03D2BA03" w14:textId="25FB9D67" w:rsidR="00E02A11" w:rsidRPr="00DC174F" w:rsidRDefault="00E02A11" w:rsidP="00E02A11">
      <w:pPr>
        <w:ind w:firstLine="709"/>
        <w:jc w:val="both"/>
        <w:rPr>
          <w:sz w:val="28"/>
          <w:szCs w:val="28"/>
        </w:rPr>
      </w:pPr>
      <w:r w:rsidRPr="00C34A5F">
        <w:rPr>
          <w:sz w:val="28"/>
          <w:szCs w:val="28"/>
        </w:rPr>
        <w:t>3</w:t>
      </w:r>
      <w:r>
        <w:rPr>
          <w:sz w:val="28"/>
          <w:szCs w:val="28"/>
        </w:rPr>
        <w:t xml:space="preserve">.1. </w:t>
      </w:r>
      <w:r w:rsidRPr="00C34A5F">
        <w:rPr>
          <w:sz w:val="28"/>
          <w:szCs w:val="28"/>
        </w:rPr>
        <w:t xml:space="preserve">К выплатам компенсационного характера работникам учреждений (в </w:t>
      </w:r>
      <w:r w:rsidRPr="00DC174F">
        <w:rPr>
          <w:sz w:val="28"/>
          <w:szCs w:val="28"/>
        </w:rPr>
        <w:t>том числе руководителям учреждений</w:t>
      </w:r>
      <w:r w:rsidR="00EE579F">
        <w:rPr>
          <w:sz w:val="28"/>
          <w:szCs w:val="28"/>
        </w:rPr>
        <w:t xml:space="preserve"> и</w:t>
      </w:r>
      <w:r w:rsidRPr="00DC174F">
        <w:rPr>
          <w:sz w:val="28"/>
          <w:szCs w:val="28"/>
        </w:rPr>
        <w:t xml:space="preserve"> их заместителям) относятся:</w:t>
      </w:r>
    </w:p>
    <w:p w14:paraId="4636B6FE" w14:textId="77777777" w:rsidR="00E02A11" w:rsidRPr="00DC174F" w:rsidRDefault="00E02A11" w:rsidP="00E02A11">
      <w:pPr>
        <w:ind w:firstLine="709"/>
        <w:jc w:val="both"/>
        <w:rPr>
          <w:sz w:val="28"/>
          <w:szCs w:val="28"/>
        </w:rPr>
      </w:pPr>
      <w:r w:rsidRPr="00DC174F">
        <w:rPr>
          <w:sz w:val="28"/>
          <w:szCs w:val="28"/>
        </w:rPr>
        <w:t>3.</w:t>
      </w:r>
      <w:r>
        <w:rPr>
          <w:sz w:val="28"/>
          <w:szCs w:val="28"/>
        </w:rPr>
        <w:t>1</w:t>
      </w:r>
      <w:r w:rsidRPr="00DC174F">
        <w:rPr>
          <w:sz w:val="28"/>
          <w:szCs w:val="28"/>
        </w:rPr>
        <w:t xml:space="preserve">.1. Выплаты работникам, занятым на работах с вредными и (или) опасными условиями </w:t>
      </w:r>
      <w:r w:rsidRPr="00C05437">
        <w:rPr>
          <w:sz w:val="28"/>
          <w:szCs w:val="28"/>
        </w:rPr>
        <w:t>труда.</w:t>
      </w:r>
    </w:p>
    <w:p w14:paraId="3C170710" w14:textId="77777777" w:rsidR="00E02A11" w:rsidRPr="00DC174F" w:rsidRDefault="00E02A11" w:rsidP="00E02A11">
      <w:pPr>
        <w:ind w:firstLine="709"/>
        <w:jc w:val="both"/>
        <w:rPr>
          <w:sz w:val="28"/>
          <w:szCs w:val="28"/>
        </w:rPr>
      </w:pPr>
      <w:r w:rsidRPr="00DC174F">
        <w:rPr>
          <w:sz w:val="28"/>
          <w:szCs w:val="28"/>
        </w:rPr>
        <w:t>Минимальный размер повышения оплаты труда работникам учреждения, занятым на работах с вредными и (или) опасными условиями труда, должен составлять не менее четырех процентов оклада (должностного оклада), ставки заработной платы, установленных для различных видов работ с нормальными условиями труда.</w:t>
      </w:r>
    </w:p>
    <w:p w14:paraId="5A76D404" w14:textId="77777777" w:rsidR="00E02A11" w:rsidRPr="00DC174F" w:rsidRDefault="00E02A11" w:rsidP="00E02A11">
      <w:pPr>
        <w:ind w:firstLine="709"/>
        <w:jc w:val="both"/>
        <w:rPr>
          <w:sz w:val="28"/>
          <w:szCs w:val="28"/>
        </w:rPr>
      </w:pPr>
      <w:r w:rsidRPr="00DC174F">
        <w:rPr>
          <w:sz w:val="28"/>
          <w:szCs w:val="28"/>
        </w:rPr>
        <w:t>В случае если отраслевым (межотраслевым) соглашением повышение оплаты труда работников учреждения, занятых на работах с вредными и (или) опасными условиями труда, установлено в большем размере, то размер данного повышения оплаты труда устанавливается в размерах, определенных отраслевым (межотраслевым) соглашением.</w:t>
      </w:r>
    </w:p>
    <w:p w14:paraId="1BB08A2D" w14:textId="77777777" w:rsidR="00E02A11" w:rsidRPr="00DC174F" w:rsidRDefault="00E02A11" w:rsidP="00E02A11">
      <w:pPr>
        <w:ind w:firstLine="709"/>
        <w:jc w:val="both"/>
        <w:rPr>
          <w:sz w:val="28"/>
          <w:szCs w:val="28"/>
        </w:rPr>
      </w:pPr>
      <w:r w:rsidRPr="00DC174F">
        <w:rPr>
          <w:sz w:val="28"/>
          <w:szCs w:val="28"/>
        </w:rPr>
        <w:t>Порядок и условия установления повышения оплаты труда работникам, занятым на работах с вредными и (или) опасными условиями труда, не могут быть ухудшены, а размеры выплат снижены по сравнению с порядком и условиями установления и размерами фактически выплачиваемых повышений оплаты труда за работу во вредных и (или) опасных условиях труда в отношении указанных работников по состоянию на день вступления в силу настоящего</w:t>
      </w:r>
      <w:r>
        <w:rPr>
          <w:sz w:val="28"/>
          <w:szCs w:val="28"/>
        </w:rPr>
        <w:t xml:space="preserve"> </w:t>
      </w:r>
      <w:r w:rsidRPr="00DC174F">
        <w:rPr>
          <w:sz w:val="28"/>
          <w:szCs w:val="28"/>
        </w:rPr>
        <w:t>Положения при условии сохранения соответствующих условий труда на рабочем месте, явившихся основанием для установления повышенного размера оплаты труда.</w:t>
      </w:r>
    </w:p>
    <w:p w14:paraId="5EB1A954" w14:textId="77777777" w:rsidR="00E02A11" w:rsidRPr="00DC174F" w:rsidRDefault="00E02A11" w:rsidP="00E02A11">
      <w:pPr>
        <w:ind w:firstLine="709"/>
        <w:jc w:val="both"/>
        <w:rPr>
          <w:sz w:val="28"/>
          <w:szCs w:val="28"/>
        </w:rPr>
      </w:pPr>
      <w:r w:rsidRPr="00DC174F">
        <w:rPr>
          <w:sz w:val="28"/>
          <w:szCs w:val="28"/>
        </w:rPr>
        <w:lastRenderedPageBreak/>
        <w:t>Руководитель учреждения обеспечивает проведение специальной оценки условий труда с целью установления класса (подкласса) условий труда на рабочих местах и оснований применения выплаты компенсационного характера</w:t>
      </w:r>
      <w:r>
        <w:rPr>
          <w:sz w:val="28"/>
          <w:szCs w:val="28"/>
        </w:rPr>
        <w:t>.</w:t>
      </w:r>
    </w:p>
    <w:p w14:paraId="60B9D235" w14:textId="77777777" w:rsidR="00E02A11" w:rsidRPr="00DC174F" w:rsidRDefault="00E02A11" w:rsidP="00E02A11">
      <w:pPr>
        <w:ind w:firstLine="709"/>
        <w:jc w:val="both"/>
        <w:rPr>
          <w:sz w:val="28"/>
          <w:szCs w:val="28"/>
        </w:rPr>
      </w:pPr>
      <w:r w:rsidRPr="00DC174F">
        <w:rPr>
          <w:sz w:val="28"/>
          <w:szCs w:val="28"/>
        </w:rPr>
        <w:t>Если по итогам проведения специальной оценки условий труда рабочее место признано безопасным, то указанная выплата прекращается в порядке, предусмотренном трудовым законодательством.</w:t>
      </w:r>
    </w:p>
    <w:p w14:paraId="53C21B29" w14:textId="40D236AF" w:rsidR="00E02A11" w:rsidRDefault="00E02A11" w:rsidP="00E02A11">
      <w:pPr>
        <w:ind w:firstLine="709"/>
        <w:jc w:val="both"/>
        <w:rPr>
          <w:sz w:val="28"/>
          <w:szCs w:val="28"/>
        </w:rPr>
      </w:pPr>
      <w:r w:rsidRPr="00D53A26">
        <w:rPr>
          <w:sz w:val="28"/>
          <w:szCs w:val="28"/>
        </w:rPr>
        <w:t>3.</w:t>
      </w:r>
      <w:r>
        <w:rPr>
          <w:sz w:val="28"/>
          <w:szCs w:val="28"/>
        </w:rPr>
        <w:t>1</w:t>
      </w:r>
      <w:r w:rsidRPr="00D53A26">
        <w:rPr>
          <w:sz w:val="28"/>
          <w:szCs w:val="28"/>
        </w:rPr>
        <w:t>.2.</w:t>
      </w:r>
      <w:r w:rsidR="00EE579F">
        <w:rPr>
          <w:sz w:val="28"/>
          <w:szCs w:val="28"/>
        </w:rPr>
        <w:t xml:space="preserve"> </w:t>
      </w:r>
      <w:r w:rsidRPr="00D53A26">
        <w:rPr>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при сверхурочной работе, работе в выходные и нерабочие праздничные дни, работе в ночное время и при выполнении работ в других условиях, отклоняющихся от нормальных).</w:t>
      </w:r>
    </w:p>
    <w:p w14:paraId="5898E0EA" w14:textId="77777777" w:rsidR="00E02A11" w:rsidRPr="00292DED" w:rsidRDefault="00E02A11" w:rsidP="00E02A11">
      <w:pPr>
        <w:ind w:firstLine="709"/>
        <w:jc w:val="both"/>
        <w:rPr>
          <w:sz w:val="28"/>
          <w:szCs w:val="28"/>
        </w:rPr>
      </w:pPr>
      <w:r w:rsidRPr="00292DED">
        <w:rPr>
          <w:sz w:val="28"/>
          <w:szCs w:val="28"/>
        </w:rPr>
        <w:t>Оплата труда за выполнение работ различной квалификации производится в соответствии со статьей 150 ТК РФ.</w:t>
      </w:r>
    </w:p>
    <w:p w14:paraId="7BF955DC" w14:textId="77777777" w:rsidR="00E02A11" w:rsidRPr="00292DED" w:rsidRDefault="00E02A11" w:rsidP="00E02A11">
      <w:pPr>
        <w:ind w:firstLine="709"/>
        <w:jc w:val="both"/>
        <w:rPr>
          <w:sz w:val="28"/>
          <w:szCs w:val="28"/>
        </w:rPr>
      </w:pPr>
      <w:r w:rsidRPr="00292DED">
        <w:rPr>
          <w:sz w:val="28"/>
          <w:szCs w:val="28"/>
        </w:rPr>
        <w:t>Оплата труда за совмещение профессий (должностей),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производится в соответствии со статьей 151 ТК РФ.</w:t>
      </w:r>
    </w:p>
    <w:p w14:paraId="275FC57F" w14:textId="77777777" w:rsidR="00E02A11" w:rsidRDefault="00E02A11" w:rsidP="00E02A11">
      <w:pPr>
        <w:ind w:firstLine="709"/>
        <w:jc w:val="both"/>
        <w:rPr>
          <w:sz w:val="28"/>
          <w:szCs w:val="28"/>
        </w:rPr>
      </w:pPr>
      <w:r w:rsidRPr="00292DED">
        <w:rPr>
          <w:sz w:val="28"/>
          <w:szCs w:val="28"/>
        </w:rPr>
        <w:t>Размер доплаты, связанной с совмещением профессий (должностей), увеличением объема работ, расширением зон обслуживания или выполнением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p>
    <w:p w14:paraId="20285442" w14:textId="77777777" w:rsidR="00E02A11" w:rsidRPr="00DF080A" w:rsidRDefault="00E02A11" w:rsidP="00E02A11">
      <w:pPr>
        <w:ind w:firstLine="709"/>
        <w:jc w:val="both"/>
        <w:rPr>
          <w:sz w:val="28"/>
          <w:szCs w:val="28"/>
        </w:rPr>
      </w:pPr>
      <w:r>
        <w:rPr>
          <w:sz w:val="28"/>
          <w:szCs w:val="28"/>
        </w:rPr>
        <w:t>3.1.3</w:t>
      </w:r>
      <w:r w:rsidRPr="00DF080A">
        <w:rPr>
          <w:sz w:val="28"/>
          <w:szCs w:val="28"/>
        </w:rPr>
        <w:t>. Оплата труда за сверхурочную работу производится в соответствии со статьей 152 Трудового кодекса Российской Федерации.</w:t>
      </w:r>
    </w:p>
    <w:p w14:paraId="46352784" w14:textId="77777777" w:rsidR="00E02A11" w:rsidRPr="00DF080A" w:rsidRDefault="00E02A11" w:rsidP="00E02A11">
      <w:pPr>
        <w:ind w:firstLine="709"/>
        <w:jc w:val="both"/>
        <w:rPr>
          <w:sz w:val="28"/>
          <w:szCs w:val="28"/>
        </w:rPr>
      </w:pPr>
      <w:r w:rsidRPr="00DF080A">
        <w:rPr>
          <w:sz w:val="28"/>
          <w:szCs w:val="28"/>
        </w:rPr>
        <w:t>Оплата труда за работу в выходные и нерабочие праздничные дни производится в соответствии со статьей 153 Трудового кодекса Российской Федерации.</w:t>
      </w:r>
    </w:p>
    <w:p w14:paraId="0039CDFF" w14:textId="77777777" w:rsidR="00E02A11" w:rsidRPr="00DF080A" w:rsidRDefault="00E02A11" w:rsidP="00E02A11">
      <w:pPr>
        <w:ind w:firstLine="709"/>
        <w:jc w:val="both"/>
        <w:rPr>
          <w:sz w:val="28"/>
          <w:szCs w:val="28"/>
        </w:rPr>
      </w:pPr>
      <w:r w:rsidRPr="00DF080A">
        <w:rPr>
          <w:sz w:val="28"/>
          <w:szCs w:val="28"/>
        </w:rPr>
        <w:t>Оплата труда за сверхурочную работу, работу в выходной и нерабочий праздничный день включает также компенсационные и стимулирующие выплаты, установленные системой оплаты труда работников учреждения.</w:t>
      </w:r>
    </w:p>
    <w:p w14:paraId="44A05759" w14:textId="77777777" w:rsidR="00E02A11" w:rsidRDefault="00E02A11" w:rsidP="00E02A11">
      <w:pPr>
        <w:ind w:firstLine="709"/>
        <w:jc w:val="both"/>
        <w:rPr>
          <w:sz w:val="28"/>
          <w:szCs w:val="28"/>
        </w:rPr>
      </w:pPr>
      <w:r w:rsidRPr="00DF080A">
        <w:rPr>
          <w:sz w:val="28"/>
          <w:szCs w:val="28"/>
        </w:rPr>
        <w:t xml:space="preserve">Оплата труда за работу в ночное время производится в соответствии со статьей 154 Трудового кодекса Российской Федерации. </w:t>
      </w:r>
    </w:p>
    <w:p w14:paraId="5643D583" w14:textId="77777777" w:rsidR="00E02A11" w:rsidRPr="00292DED" w:rsidRDefault="00E02A11" w:rsidP="00E02A11">
      <w:pPr>
        <w:ind w:firstLine="709"/>
        <w:jc w:val="both"/>
        <w:rPr>
          <w:sz w:val="28"/>
          <w:szCs w:val="28"/>
        </w:rPr>
      </w:pPr>
      <w:r w:rsidRPr="00292DED">
        <w:rPr>
          <w:sz w:val="28"/>
          <w:szCs w:val="28"/>
        </w:rPr>
        <w:t>Размер повышения оплаты труда (доплат, надбавок, коэффициентов и иного) в других случаях выполнения работ в условиях, отклоняющихся от нормальных, и условия установления такого повышения определяются в Положении, коллективном договоре, локальном нормативном акте учреждения.</w:t>
      </w:r>
    </w:p>
    <w:p w14:paraId="0362E533" w14:textId="77777777" w:rsidR="00E02A11" w:rsidRPr="00D53A26" w:rsidRDefault="00E02A11" w:rsidP="00E02A11">
      <w:pPr>
        <w:ind w:firstLine="709"/>
        <w:jc w:val="both"/>
        <w:rPr>
          <w:sz w:val="28"/>
          <w:szCs w:val="28"/>
        </w:rPr>
      </w:pPr>
      <w:r>
        <w:rPr>
          <w:sz w:val="28"/>
          <w:szCs w:val="28"/>
        </w:rPr>
        <w:t>3</w:t>
      </w:r>
      <w:r w:rsidRPr="00D53A26">
        <w:rPr>
          <w:sz w:val="28"/>
          <w:szCs w:val="28"/>
        </w:rPr>
        <w:t>.</w:t>
      </w:r>
      <w:r>
        <w:rPr>
          <w:sz w:val="28"/>
          <w:szCs w:val="28"/>
        </w:rPr>
        <w:t>1</w:t>
      </w:r>
      <w:r w:rsidRPr="00D53A26">
        <w:rPr>
          <w:sz w:val="28"/>
          <w:szCs w:val="28"/>
        </w:rPr>
        <w:t>.</w:t>
      </w:r>
      <w:r>
        <w:rPr>
          <w:sz w:val="28"/>
          <w:szCs w:val="28"/>
        </w:rPr>
        <w:t>4</w:t>
      </w:r>
      <w:r w:rsidRPr="00D53A26">
        <w:rPr>
          <w:sz w:val="28"/>
          <w:szCs w:val="28"/>
        </w:rPr>
        <w:t>. Выплаты за работу со сведениями, составляющими государственную тайну.</w:t>
      </w:r>
    </w:p>
    <w:p w14:paraId="03FF8A81" w14:textId="77777777" w:rsidR="00E02A11" w:rsidRDefault="00E02A11" w:rsidP="00E02A11">
      <w:pPr>
        <w:ind w:firstLine="709"/>
        <w:jc w:val="both"/>
        <w:rPr>
          <w:sz w:val="28"/>
          <w:szCs w:val="28"/>
        </w:rPr>
      </w:pPr>
      <w:r w:rsidRPr="00D53A26">
        <w:rPr>
          <w:sz w:val="28"/>
          <w:szCs w:val="28"/>
        </w:rPr>
        <w:lastRenderedPageBreak/>
        <w:t>Выплаты за работу со сведениями, составляющими государственную тайну, устанавливаются в размере и порядке, определенным законодательством Российской Федерации.</w:t>
      </w:r>
    </w:p>
    <w:p w14:paraId="7D713A72" w14:textId="77777777" w:rsidR="00E02A11" w:rsidRPr="00F21F50" w:rsidRDefault="00E02A11" w:rsidP="00E02A11">
      <w:pPr>
        <w:ind w:firstLine="709"/>
        <w:jc w:val="both"/>
        <w:rPr>
          <w:sz w:val="28"/>
          <w:szCs w:val="28"/>
        </w:rPr>
      </w:pPr>
      <w:r>
        <w:rPr>
          <w:sz w:val="28"/>
          <w:szCs w:val="28"/>
        </w:rPr>
        <w:t>3</w:t>
      </w:r>
      <w:r w:rsidRPr="00F21F50">
        <w:rPr>
          <w:sz w:val="28"/>
          <w:szCs w:val="28"/>
        </w:rPr>
        <w:t>.</w:t>
      </w:r>
      <w:r>
        <w:rPr>
          <w:sz w:val="28"/>
          <w:szCs w:val="28"/>
        </w:rPr>
        <w:t>1</w:t>
      </w:r>
      <w:r w:rsidRPr="00F21F50">
        <w:rPr>
          <w:sz w:val="28"/>
          <w:szCs w:val="28"/>
        </w:rPr>
        <w:t>.</w:t>
      </w:r>
      <w:r>
        <w:rPr>
          <w:sz w:val="28"/>
          <w:szCs w:val="28"/>
        </w:rPr>
        <w:t>5</w:t>
      </w:r>
      <w:r w:rsidRPr="00F21F50">
        <w:rPr>
          <w:sz w:val="28"/>
          <w:szCs w:val="28"/>
        </w:rPr>
        <w:t>. Выплаты работникам, занимающим должности специалистов, работающих в сельской местности.</w:t>
      </w:r>
    </w:p>
    <w:p w14:paraId="7BDC2178" w14:textId="77777777" w:rsidR="00E02A11" w:rsidRPr="00B35E2D" w:rsidRDefault="00E02A11" w:rsidP="00E02A11">
      <w:pPr>
        <w:ind w:firstLine="709"/>
        <w:jc w:val="both"/>
        <w:rPr>
          <w:sz w:val="28"/>
          <w:szCs w:val="28"/>
        </w:rPr>
      </w:pPr>
      <w:r w:rsidRPr="00B35E2D">
        <w:rPr>
          <w:sz w:val="28"/>
          <w:szCs w:val="28"/>
        </w:rPr>
        <w:t>Специалистам, работающим в учреждениях, расположенных в сельской местности и в поселках городского типа, устанавливается выплата компенсационного характера в размере 1800 рублей, за исключением должностей, относящихся:</w:t>
      </w:r>
    </w:p>
    <w:p w14:paraId="714642D6" w14:textId="667BC707" w:rsidR="00E02A11" w:rsidRPr="00B35E2D" w:rsidRDefault="00E02A11" w:rsidP="00E02A11">
      <w:pPr>
        <w:ind w:firstLine="709"/>
        <w:jc w:val="both"/>
        <w:rPr>
          <w:sz w:val="28"/>
          <w:szCs w:val="28"/>
        </w:rPr>
      </w:pPr>
      <w:r w:rsidRPr="00B35E2D">
        <w:rPr>
          <w:sz w:val="28"/>
          <w:szCs w:val="28"/>
        </w:rPr>
        <w:t xml:space="preserve">к должностям работников культуры, искусства и кинематографии, отнесенным к ПКГ «Должности работников культуры, искусства и кинематографии среднего звена», ПКГ «Должности работников культуры, искусства и кинематографии ведущего звена» и ПКГ «Должности руководящего состава учреждений культуры, искусства и кинематографии» которым устанавливается выплата компенсационного характера в размере 3000 рублей.                            </w:t>
      </w:r>
    </w:p>
    <w:p w14:paraId="2F7F0AD2" w14:textId="45A80BD9" w:rsidR="00E02A11" w:rsidRDefault="00E02A11" w:rsidP="00E02A11">
      <w:pPr>
        <w:ind w:firstLine="709"/>
        <w:jc w:val="both"/>
        <w:rPr>
          <w:sz w:val="28"/>
          <w:szCs w:val="28"/>
        </w:rPr>
      </w:pPr>
      <w:r w:rsidRPr="00B35E2D">
        <w:rPr>
          <w:sz w:val="28"/>
          <w:szCs w:val="28"/>
        </w:rPr>
        <w:t>Указанная выплата устанавливается пропорционально установленной нагрузке.</w:t>
      </w:r>
    </w:p>
    <w:p w14:paraId="37CEF687" w14:textId="77777777" w:rsidR="00E02A11" w:rsidRDefault="00E02A11" w:rsidP="00E02A11">
      <w:pPr>
        <w:ind w:firstLine="709"/>
        <w:jc w:val="both"/>
        <w:rPr>
          <w:sz w:val="28"/>
          <w:szCs w:val="28"/>
        </w:rPr>
      </w:pPr>
      <w:r>
        <w:rPr>
          <w:sz w:val="28"/>
          <w:szCs w:val="28"/>
        </w:rPr>
        <w:t xml:space="preserve">3.1.6. </w:t>
      </w:r>
      <w:r w:rsidRPr="00B8296F">
        <w:rPr>
          <w:sz w:val="28"/>
          <w:szCs w:val="28"/>
        </w:rPr>
        <w:t xml:space="preserve">Выплаты за специфику работы работникам в отдельных учреждениях </w:t>
      </w:r>
      <w:r w:rsidRPr="00B35E2D">
        <w:rPr>
          <w:sz w:val="28"/>
          <w:szCs w:val="28"/>
        </w:rPr>
        <w:t>культуры, искусства и кинематографии</w:t>
      </w:r>
      <w:r>
        <w:rPr>
          <w:sz w:val="28"/>
          <w:szCs w:val="28"/>
        </w:rPr>
        <w:t xml:space="preserve"> </w:t>
      </w:r>
      <w:r w:rsidRPr="00B8296F">
        <w:rPr>
          <w:sz w:val="28"/>
          <w:szCs w:val="28"/>
        </w:rPr>
        <w:t>устанавливаются к окладу (должностному окладу), ставке заработной платы:</w:t>
      </w:r>
    </w:p>
    <w:p w14:paraId="03FAD44A" w14:textId="2BE80911" w:rsidR="00E02A11" w:rsidRPr="00B8296F" w:rsidRDefault="00E02A11" w:rsidP="00E02A11">
      <w:pPr>
        <w:ind w:firstLine="709"/>
        <w:jc w:val="both"/>
        <w:rPr>
          <w:sz w:val="28"/>
          <w:szCs w:val="28"/>
        </w:rPr>
      </w:pPr>
      <w:r w:rsidRPr="00B8296F">
        <w:rPr>
          <w:sz w:val="28"/>
          <w:szCs w:val="28"/>
        </w:rPr>
        <w:t>работникам руководящего состава учреждений, являющихся методическим центрами для муниципальных учрежде</w:t>
      </w:r>
      <w:r>
        <w:rPr>
          <w:sz w:val="28"/>
          <w:szCs w:val="28"/>
        </w:rPr>
        <w:t xml:space="preserve">ний культуры </w:t>
      </w:r>
      <w:r w:rsidR="007A740E">
        <w:rPr>
          <w:sz w:val="28"/>
          <w:szCs w:val="28"/>
        </w:rPr>
        <w:t>Вольненского</w:t>
      </w:r>
      <w:r w:rsidR="00FE522E">
        <w:rPr>
          <w:sz w:val="28"/>
          <w:szCs w:val="28"/>
        </w:rPr>
        <w:t xml:space="preserve"> сельского поселения Успенского района</w:t>
      </w:r>
      <w:r w:rsidRPr="00B8296F">
        <w:rPr>
          <w:sz w:val="28"/>
          <w:szCs w:val="28"/>
        </w:rPr>
        <w:t>, работникам руководящего состава, художественного и артистического персонала театров, концертных организаций и творческих коллективов, имеющих звание «академический», - в размере 10 процентов от оклада;</w:t>
      </w:r>
    </w:p>
    <w:p w14:paraId="3E683649" w14:textId="1BA08330" w:rsidR="00E02A11" w:rsidRDefault="00E02A11" w:rsidP="00E02A11">
      <w:pPr>
        <w:ind w:firstLine="709"/>
        <w:jc w:val="both"/>
        <w:rPr>
          <w:sz w:val="28"/>
          <w:szCs w:val="28"/>
        </w:rPr>
      </w:pPr>
      <w:r>
        <w:rPr>
          <w:sz w:val="28"/>
          <w:szCs w:val="28"/>
        </w:rPr>
        <w:t>3.</w:t>
      </w:r>
      <w:r w:rsidR="00FE522E">
        <w:rPr>
          <w:sz w:val="28"/>
          <w:szCs w:val="28"/>
        </w:rPr>
        <w:t>2</w:t>
      </w:r>
      <w:r>
        <w:rPr>
          <w:sz w:val="28"/>
          <w:szCs w:val="28"/>
        </w:rPr>
        <w:t xml:space="preserve">. </w:t>
      </w:r>
      <w:r w:rsidRPr="00000973">
        <w:rPr>
          <w:sz w:val="28"/>
          <w:szCs w:val="28"/>
        </w:rPr>
        <w:t>Выплаты компенсационного характера устанавливаются в процентах к окладу (должностному окладу), ставке (если иное не установлено нормативными правовыми актами Российской Федерации и Краснодарского края), не образуют новый оклад (должностной оклад), ставку и не учитываются при начислении иных выплат компенсационного и стимулирующего характера.</w:t>
      </w:r>
    </w:p>
    <w:p w14:paraId="3EF75973" w14:textId="0AB6D1A0" w:rsidR="00E02A11" w:rsidRPr="00000973" w:rsidRDefault="00E02A11" w:rsidP="00E02A11">
      <w:pPr>
        <w:ind w:firstLine="709"/>
        <w:jc w:val="both"/>
        <w:rPr>
          <w:sz w:val="28"/>
          <w:szCs w:val="28"/>
        </w:rPr>
      </w:pPr>
      <w:r>
        <w:rPr>
          <w:sz w:val="28"/>
          <w:szCs w:val="28"/>
        </w:rPr>
        <w:t>3.</w:t>
      </w:r>
      <w:r w:rsidR="00FE522E">
        <w:rPr>
          <w:sz w:val="28"/>
          <w:szCs w:val="28"/>
        </w:rPr>
        <w:t>3</w:t>
      </w:r>
      <w:r w:rsidRPr="00000973">
        <w:rPr>
          <w:sz w:val="28"/>
          <w:szCs w:val="28"/>
        </w:rPr>
        <w:t>. Выплаты компенсационного характера, минимальные размеры и порядок их применения устанавливаются в Положениях об оплате труда</w:t>
      </w:r>
      <w:r>
        <w:rPr>
          <w:sz w:val="28"/>
          <w:szCs w:val="28"/>
        </w:rPr>
        <w:t>, принимаемых учреждениями</w:t>
      </w:r>
      <w:r w:rsidRPr="00000973">
        <w:rPr>
          <w:sz w:val="28"/>
          <w:szCs w:val="28"/>
        </w:rPr>
        <w:t>.</w:t>
      </w:r>
    </w:p>
    <w:p w14:paraId="322F5CD5" w14:textId="3C09DFF3" w:rsidR="00E02A11" w:rsidRDefault="00E02A11" w:rsidP="00E02A11">
      <w:pPr>
        <w:ind w:firstLine="709"/>
        <w:jc w:val="both"/>
        <w:rPr>
          <w:sz w:val="28"/>
          <w:szCs w:val="28"/>
        </w:rPr>
      </w:pPr>
      <w:r>
        <w:rPr>
          <w:sz w:val="28"/>
          <w:szCs w:val="28"/>
        </w:rPr>
        <w:t>3.</w:t>
      </w:r>
      <w:r w:rsidR="00FE522E">
        <w:rPr>
          <w:sz w:val="28"/>
          <w:szCs w:val="28"/>
        </w:rPr>
        <w:t>4</w:t>
      </w:r>
      <w:r w:rsidRPr="00000973">
        <w:rPr>
          <w:sz w:val="28"/>
          <w:szCs w:val="28"/>
        </w:rPr>
        <w:t>. Размеры и условия осуществления выплат компенсационного характера конкретизируются в трудовом договоре (дополнительном соглашении к трудовому договору) работников.</w:t>
      </w:r>
    </w:p>
    <w:p w14:paraId="5E0918DD" w14:textId="77D57684" w:rsidR="00E02A11" w:rsidRDefault="00E02A11" w:rsidP="00FE522E">
      <w:pPr>
        <w:ind w:firstLine="709"/>
        <w:jc w:val="both"/>
        <w:rPr>
          <w:sz w:val="28"/>
          <w:szCs w:val="28"/>
        </w:rPr>
      </w:pPr>
      <w:r>
        <w:rPr>
          <w:sz w:val="28"/>
          <w:szCs w:val="28"/>
        </w:rPr>
        <w:t>4</w:t>
      </w:r>
      <w:r w:rsidRPr="002F213F">
        <w:rPr>
          <w:sz w:val="28"/>
          <w:szCs w:val="28"/>
        </w:rPr>
        <w:t>. Порядок и условия установления выплат</w:t>
      </w:r>
      <w:r w:rsidR="00FE522E">
        <w:rPr>
          <w:sz w:val="28"/>
          <w:szCs w:val="28"/>
        </w:rPr>
        <w:t>.</w:t>
      </w:r>
    </w:p>
    <w:p w14:paraId="1E0BCD0D" w14:textId="77777777" w:rsidR="00E02A11" w:rsidRPr="002F213F" w:rsidRDefault="00E02A11" w:rsidP="00E02A11">
      <w:pPr>
        <w:jc w:val="both"/>
        <w:rPr>
          <w:sz w:val="28"/>
          <w:szCs w:val="28"/>
        </w:rPr>
      </w:pPr>
      <w:r w:rsidRPr="002F213F">
        <w:rPr>
          <w:sz w:val="28"/>
          <w:szCs w:val="28"/>
        </w:rPr>
        <w:t>стимулирующего характера</w:t>
      </w:r>
    </w:p>
    <w:p w14:paraId="45C61B61" w14:textId="77777777" w:rsidR="00E02A11" w:rsidRPr="002F213F" w:rsidRDefault="00E02A11" w:rsidP="00E02A11">
      <w:pPr>
        <w:ind w:firstLine="709"/>
        <w:jc w:val="both"/>
        <w:rPr>
          <w:sz w:val="28"/>
          <w:szCs w:val="28"/>
        </w:rPr>
      </w:pPr>
    </w:p>
    <w:p w14:paraId="5C151FCB" w14:textId="77777777" w:rsidR="00E02A11" w:rsidRDefault="00E02A11" w:rsidP="00E02A11">
      <w:pPr>
        <w:ind w:firstLine="709"/>
        <w:jc w:val="both"/>
        <w:rPr>
          <w:sz w:val="28"/>
          <w:szCs w:val="28"/>
        </w:rPr>
      </w:pPr>
      <w:r w:rsidRPr="000847C3">
        <w:rPr>
          <w:sz w:val="28"/>
          <w:szCs w:val="28"/>
        </w:rPr>
        <w:t xml:space="preserve">4.1. </w:t>
      </w:r>
      <w:r w:rsidRPr="00187D22">
        <w:rPr>
          <w:sz w:val="28"/>
          <w:szCs w:val="28"/>
        </w:rPr>
        <w:t>К выплатам стимулирующего характера относятся:</w:t>
      </w:r>
    </w:p>
    <w:p w14:paraId="31719A7F" w14:textId="77777777" w:rsidR="00E02A11" w:rsidRPr="00187D22" w:rsidRDefault="00E02A11" w:rsidP="00E02A11">
      <w:pPr>
        <w:ind w:firstLine="709"/>
        <w:jc w:val="both"/>
        <w:rPr>
          <w:sz w:val="28"/>
          <w:szCs w:val="28"/>
        </w:rPr>
      </w:pPr>
      <w:r>
        <w:rPr>
          <w:sz w:val="28"/>
          <w:szCs w:val="28"/>
        </w:rPr>
        <w:t>4</w:t>
      </w:r>
      <w:r w:rsidRPr="00187D22">
        <w:rPr>
          <w:sz w:val="28"/>
          <w:szCs w:val="28"/>
        </w:rPr>
        <w:t>.1.1. Выплаты за интенсивность и высокие результаты работы:</w:t>
      </w:r>
    </w:p>
    <w:p w14:paraId="6E40B541" w14:textId="77777777" w:rsidR="00E02A11" w:rsidRPr="00187D22" w:rsidRDefault="00E02A11" w:rsidP="00E02A11">
      <w:pPr>
        <w:ind w:firstLine="709"/>
        <w:jc w:val="both"/>
        <w:rPr>
          <w:sz w:val="28"/>
          <w:szCs w:val="28"/>
        </w:rPr>
      </w:pPr>
      <w:r w:rsidRPr="00187D22">
        <w:rPr>
          <w:sz w:val="28"/>
          <w:szCs w:val="28"/>
        </w:rPr>
        <w:t>выплаты за высокие показатели результативности;</w:t>
      </w:r>
    </w:p>
    <w:p w14:paraId="43766484" w14:textId="77777777" w:rsidR="00E02A11" w:rsidRPr="00187D22" w:rsidRDefault="00E02A11" w:rsidP="00E02A11">
      <w:pPr>
        <w:ind w:firstLine="709"/>
        <w:jc w:val="both"/>
        <w:rPr>
          <w:sz w:val="28"/>
          <w:szCs w:val="28"/>
        </w:rPr>
      </w:pPr>
      <w:r w:rsidRPr="00187D22">
        <w:rPr>
          <w:sz w:val="28"/>
          <w:szCs w:val="28"/>
        </w:rPr>
        <w:lastRenderedPageBreak/>
        <w:t>выплаты за разработку, внедрение и применение в работе передовых методов труда, достижений науки;</w:t>
      </w:r>
    </w:p>
    <w:p w14:paraId="2FFAF6FE" w14:textId="77777777" w:rsidR="00E02A11" w:rsidRPr="00187D22" w:rsidRDefault="00E02A11" w:rsidP="00E02A11">
      <w:pPr>
        <w:ind w:firstLine="709"/>
        <w:jc w:val="both"/>
        <w:rPr>
          <w:sz w:val="28"/>
          <w:szCs w:val="28"/>
        </w:rPr>
      </w:pPr>
      <w:r w:rsidRPr="00187D22">
        <w:rPr>
          <w:sz w:val="28"/>
          <w:szCs w:val="28"/>
        </w:rPr>
        <w:t>выплаты за выполнение особо важных или срочных работ (на срок их проведения);</w:t>
      </w:r>
    </w:p>
    <w:p w14:paraId="49E23C59" w14:textId="77777777" w:rsidR="00E02A11" w:rsidRDefault="00E02A11" w:rsidP="00E02A11">
      <w:pPr>
        <w:ind w:firstLine="709"/>
        <w:jc w:val="both"/>
        <w:rPr>
          <w:sz w:val="28"/>
          <w:szCs w:val="28"/>
        </w:rPr>
      </w:pPr>
      <w:r w:rsidRPr="00187D22">
        <w:rPr>
          <w:sz w:val="28"/>
          <w:szCs w:val="28"/>
        </w:rPr>
        <w:t>выплаты за сложность, напряженность и специфику выполняемой работы.</w:t>
      </w:r>
    </w:p>
    <w:p w14:paraId="07320684" w14:textId="77777777" w:rsidR="00E02A11" w:rsidRDefault="00E02A11" w:rsidP="00E02A11">
      <w:pPr>
        <w:ind w:firstLine="709"/>
        <w:jc w:val="both"/>
        <w:rPr>
          <w:sz w:val="28"/>
          <w:szCs w:val="28"/>
        </w:rPr>
      </w:pPr>
      <w:r>
        <w:rPr>
          <w:sz w:val="28"/>
          <w:szCs w:val="28"/>
        </w:rPr>
        <w:t xml:space="preserve">4.1.2. </w:t>
      </w:r>
      <w:r w:rsidRPr="00476E64">
        <w:rPr>
          <w:sz w:val="28"/>
          <w:szCs w:val="28"/>
        </w:rPr>
        <w:t>Выплаты за качество выполняемых работ.</w:t>
      </w:r>
    </w:p>
    <w:p w14:paraId="2530A3D0" w14:textId="77777777" w:rsidR="00E02A11" w:rsidRPr="00187D22" w:rsidRDefault="00E02A11" w:rsidP="00E02A11">
      <w:pPr>
        <w:ind w:firstLine="709"/>
        <w:jc w:val="both"/>
        <w:rPr>
          <w:sz w:val="28"/>
          <w:szCs w:val="28"/>
        </w:rPr>
      </w:pPr>
      <w:r w:rsidRPr="00187D22">
        <w:rPr>
          <w:sz w:val="28"/>
          <w:szCs w:val="28"/>
        </w:rPr>
        <w:t>Размер стимулирующей надбавки может быть установлен как в абсолютном значении, так и в процентном отношении к окладу (должностному окладу), ставке заработной платы, по одному или нескольким основаниям. Рекомендуемый размер указанной надбавки - до 500 %. Стимулирующая надбавка устанавливается сроком не более 1 года, по истечении которого может быть сохранена или отменена.</w:t>
      </w:r>
    </w:p>
    <w:p w14:paraId="56091C55" w14:textId="77777777" w:rsidR="00E02A11" w:rsidRPr="00187D22" w:rsidRDefault="00E02A11" w:rsidP="00E02A11">
      <w:pPr>
        <w:ind w:firstLine="709"/>
        <w:jc w:val="both"/>
        <w:rPr>
          <w:sz w:val="28"/>
          <w:szCs w:val="28"/>
        </w:rPr>
      </w:pPr>
      <w:r w:rsidRPr="00187D22">
        <w:rPr>
          <w:sz w:val="28"/>
          <w:szCs w:val="28"/>
        </w:rPr>
        <w:t>Данная стимулирующая надбавка устанавливается работнику с учетом критериев, позволяющих оценить результативность и качество его работы, если иное не установлено нормативными правовыми актами Российской Федерации и Краснодарского края.</w:t>
      </w:r>
    </w:p>
    <w:p w14:paraId="3690C471" w14:textId="77777777" w:rsidR="00E02A11" w:rsidRDefault="00E02A11" w:rsidP="00E02A11">
      <w:pPr>
        <w:ind w:firstLine="709"/>
        <w:jc w:val="both"/>
        <w:rPr>
          <w:sz w:val="28"/>
          <w:szCs w:val="28"/>
        </w:rPr>
      </w:pPr>
      <w:r w:rsidRPr="00187D22">
        <w:rPr>
          <w:sz w:val="28"/>
          <w:szCs w:val="28"/>
        </w:rPr>
        <w:t>Критерии и (или) целевые показатели для оценки эффективности (качества) работы устанавливаются учреждением по согласованию с представительным органом работников учреждения.</w:t>
      </w:r>
    </w:p>
    <w:p w14:paraId="6ACCFB8A" w14:textId="77777777" w:rsidR="00E02A11" w:rsidRDefault="00E02A11" w:rsidP="00E02A11">
      <w:pPr>
        <w:ind w:firstLine="709"/>
        <w:jc w:val="both"/>
        <w:rPr>
          <w:sz w:val="28"/>
          <w:szCs w:val="28"/>
        </w:rPr>
      </w:pPr>
      <w:r>
        <w:rPr>
          <w:sz w:val="28"/>
          <w:szCs w:val="28"/>
        </w:rPr>
        <w:t>4</w:t>
      </w:r>
      <w:r w:rsidRPr="00187D22">
        <w:rPr>
          <w:sz w:val="28"/>
          <w:szCs w:val="28"/>
        </w:rPr>
        <w:t>.1.</w:t>
      </w:r>
      <w:r>
        <w:rPr>
          <w:sz w:val="28"/>
          <w:szCs w:val="28"/>
        </w:rPr>
        <w:t>3</w:t>
      </w:r>
      <w:r w:rsidRPr="00187D22">
        <w:rPr>
          <w:sz w:val="28"/>
          <w:szCs w:val="28"/>
        </w:rPr>
        <w:t>. Выплаты за стаж непрерывной работы, выслугу лет.</w:t>
      </w:r>
    </w:p>
    <w:p w14:paraId="54DACAD4" w14:textId="77777777" w:rsidR="00E02A11" w:rsidRPr="00187D22" w:rsidRDefault="00E02A11" w:rsidP="00E02A11">
      <w:pPr>
        <w:ind w:firstLine="709"/>
        <w:jc w:val="both"/>
        <w:rPr>
          <w:sz w:val="28"/>
          <w:szCs w:val="28"/>
        </w:rPr>
      </w:pPr>
      <w:r w:rsidRPr="00187D22">
        <w:rPr>
          <w:sz w:val="28"/>
          <w:szCs w:val="28"/>
        </w:rPr>
        <w:t xml:space="preserve">Стимулирующая надбавка за выслугу лет устанавливается: </w:t>
      </w:r>
    </w:p>
    <w:p w14:paraId="764EA867" w14:textId="1C57E5B7" w:rsidR="00E02A11" w:rsidRPr="00187D22" w:rsidRDefault="00FE522E" w:rsidP="00E02A11">
      <w:pPr>
        <w:ind w:firstLine="709"/>
        <w:jc w:val="both"/>
        <w:rPr>
          <w:sz w:val="28"/>
          <w:szCs w:val="28"/>
        </w:rPr>
      </w:pPr>
      <w:r>
        <w:rPr>
          <w:sz w:val="28"/>
          <w:szCs w:val="28"/>
        </w:rPr>
        <w:t>1</w:t>
      </w:r>
      <w:r w:rsidR="00E02A11">
        <w:rPr>
          <w:sz w:val="28"/>
          <w:szCs w:val="28"/>
        </w:rPr>
        <w:t>) р</w:t>
      </w:r>
      <w:r w:rsidR="00E02A11" w:rsidRPr="00187D22">
        <w:rPr>
          <w:sz w:val="28"/>
          <w:szCs w:val="28"/>
        </w:rPr>
        <w:t>аботникам, занимающим отрасле</w:t>
      </w:r>
      <w:r w:rsidR="00E02A11">
        <w:rPr>
          <w:sz w:val="28"/>
          <w:szCs w:val="28"/>
        </w:rPr>
        <w:t>вую должность служащего, в зави</w:t>
      </w:r>
      <w:r w:rsidR="00E02A11" w:rsidRPr="00187D22">
        <w:rPr>
          <w:sz w:val="28"/>
          <w:szCs w:val="28"/>
        </w:rPr>
        <w:t>симости от общего количества лет, проработанных в учреждениях культуры, искусства и кинематографии (государственных или (и) муниципальных) по профилю деятельности;</w:t>
      </w:r>
    </w:p>
    <w:p w14:paraId="429F5C32" w14:textId="723E0173" w:rsidR="00E02A11" w:rsidRPr="00187D22" w:rsidRDefault="00FE522E" w:rsidP="00E02A11">
      <w:pPr>
        <w:ind w:firstLine="709"/>
        <w:jc w:val="both"/>
        <w:rPr>
          <w:sz w:val="28"/>
          <w:szCs w:val="28"/>
        </w:rPr>
      </w:pPr>
      <w:r>
        <w:rPr>
          <w:sz w:val="28"/>
          <w:szCs w:val="28"/>
        </w:rPr>
        <w:t>2</w:t>
      </w:r>
      <w:r w:rsidR="00E02A11">
        <w:rPr>
          <w:sz w:val="28"/>
          <w:szCs w:val="28"/>
        </w:rPr>
        <w:t xml:space="preserve">) </w:t>
      </w:r>
      <w:r w:rsidR="00E02A11" w:rsidRPr="00187D22">
        <w:rPr>
          <w:sz w:val="28"/>
          <w:szCs w:val="28"/>
        </w:rPr>
        <w:t>работникам, занимающим общеотраслевую должность служащего, а также всем работникам, работающим по профессиям рабочих, в зависимости от стажа работы в соответствующих учреждения.</w:t>
      </w:r>
    </w:p>
    <w:p w14:paraId="76A0CFD7" w14:textId="77777777" w:rsidR="00E02A11" w:rsidRPr="00187D22" w:rsidRDefault="00E02A11" w:rsidP="00E02A11">
      <w:pPr>
        <w:ind w:firstLine="709"/>
        <w:jc w:val="both"/>
        <w:rPr>
          <w:sz w:val="28"/>
          <w:szCs w:val="28"/>
        </w:rPr>
      </w:pPr>
      <w:r w:rsidRPr="00187D22">
        <w:rPr>
          <w:sz w:val="28"/>
          <w:szCs w:val="28"/>
        </w:rPr>
        <w:t>Рекомендуемые размеры (в процентах от оклада):</w:t>
      </w:r>
    </w:p>
    <w:p w14:paraId="3561EABF" w14:textId="77777777" w:rsidR="00E02A11" w:rsidRPr="00187D22" w:rsidRDefault="00E02A11" w:rsidP="00E02A11">
      <w:pPr>
        <w:ind w:firstLine="709"/>
        <w:jc w:val="both"/>
        <w:rPr>
          <w:sz w:val="28"/>
          <w:szCs w:val="28"/>
        </w:rPr>
      </w:pPr>
      <w:r w:rsidRPr="00187D22">
        <w:rPr>
          <w:sz w:val="28"/>
          <w:szCs w:val="28"/>
        </w:rPr>
        <w:t>при выслуге лет от 1 года до 3 лет - 5%;</w:t>
      </w:r>
    </w:p>
    <w:p w14:paraId="087763DA" w14:textId="77777777" w:rsidR="00E02A11" w:rsidRPr="00187D22" w:rsidRDefault="00E02A11" w:rsidP="00E02A11">
      <w:pPr>
        <w:ind w:firstLine="709"/>
        <w:jc w:val="both"/>
        <w:rPr>
          <w:sz w:val="28"/>
          <w:szCs w:val="28"/>
        </w:rPr>
      </w:pPr>
      <w:r w:rsidRPr="00187D22">
        <w:rPr>
          <w:sz w:val="28"/>
          <w:szCs w:val="28"/>
        </w:rPr>
        <w:t>при выслуге лет от 3 до 5 лет - 10%;</w:t>
      </w:r>
    </w:p>
    <w:p w14:paraId="673E5A17" w14:textId="77777777" w:rsidR="00E02A11" w:rsidRDefault="00E02A11" w:rsidP="00E02A11">
      <w:pPr>
        <w:ind w:firstLine="709"/>
        <w:jc w:val="both"/>
        <w:rPr>
          <w:sz w:val="28"/>
          <w:szCs w:val="28"/>
        </w:rPr>
      </w:pPr>
      <w:r w:rsidRPr="00187D22">
        <w:rPr>
          <w:sz w:val="28"/>
          <w:szCs w:val="28"/>
        </w:rPr>
        <w:t>свыше 5 лет – 15 %.</w:t>
      </w:r>
    </w:p>
    <w:p w14:paraId="5E131186" w14:textId="77777777" w:rsidR="00E02A11" w:rsidRDefault="00E02A11" w:rsidP="00E02A11">
      <w:pPr>
        <w:ind w:firstLine="709"/>
        <w:jc w:val="both"/>
        <w:rPr>
          <w:sz w:val="28"/>
          <w:szCs w:val="28"/>
        </w:rPr>
      </w:pPr>
      <w:r>
        <w:rPr>
          <w:sz w:val="28"/>
          <w:szCs w:val="28"/>
        </w:rPr>
        <w:t>4</w:t>
      </w:r>
      <w:r w:rsidRPr="00724925">
        <w:rPr>
          <w:sz w:val="28"/>
          <w:szCs w:val="28"/>
        </w:rPr>
        <w:t>.1.</w:t>
      </w:r>
      <w:r>
        <w:rPr>
          <w:sz w:val="28"/>
          <w:szCs w:val="28"/>
        </w:rPr>
        <w:t>4</w:t>
      </w:r>
      <w:r w:rsidRPr="00724925">
        <w:rPr>
          <w:sz w:val="28"/>
          <w:szCs w:val="28"/>
        </w:rPr>
        <w:t>. Выплаты работникам, имеющим квалификационную категорию, почетное звание, ученую степень, ученое звание, ведомственное почетное звание, ведомственные награды.</w:t>
      </w:r>
    </w:p>
    <w:p w14:paraId="1C943479" w14:textId="77777777" w:rsidR="00E02A11" w:rsidRPr="00724925" w:rsidRDefault="00E02A11" w:rsidP="00E02A11">
      <w:pPr>
        <w:ind w:firstLine="709"/>
        <w:jc w:val="both"/>
        <w:rPr>
          <w:sz w:val="28"/>
          <w:szCs w:val="28"/>
        </w:rPr>
      </w:pPr>
      <w:r>
        <w:rPr>
          <w:sz w:val="28"/>
          <w:szCs w:val="28"/>
        </w:rPr>
        <w:t xml:space="preserve">4.1.4.1. </w:t>
      </w:r>
      <w:r w:rsidRPr="00724925">
        <w:rPr>
          <w:sz w:val="28"/>
          <w:szCs w:val="28"/>
        </w:rPr>
        <w:t>Стимулирующая надбавка к окладу (до</w:t>
      </w:r>
      <w:r>
        <w:rPr>
          <w:sz w:val="28"/>
          <w:szCs w:val="28"/>
        </w:rPr>
        <w:t>лжностному окладу), ставке зара</w:t>
      </w:r>
      <w:r w:rsidRPr="00724925">
        <w:rPr>
          <w:sz w:val="28"/>
          <w:szCs w:val="28"/>
        </w:rPr>
        <w:t>ботной платы за квалификационную категорию устанавливается:</w:t>
      </w:r>
    </w:p>
    <w:p w14:paraId="19A6F6C3" w14:textId="77777777" w:rsidR="00E02A11" w:rsidRPr="00724925" w:rsidRDefault="00E02A11" w:rsidP="00E02A11">
      <w:pPr>
        <w:ind w:firstLine="709"/>
        <w:jc w:val="both"/>
        <w:rPr>
          <w:sz w:val="28"/>
          <w:szCs w:val="28"/>
        </w:rPr>
      </w:pPr>
      <w:r w:rsidRPr="00724925">
        <w:rPr>
          <w:sz w:val="28"/>
          <w:szCs w:val="28"/>
        </w:rPr>
        <w:t>работникам учреждений культуры</w:t>
      </w:r>
      <w:r>
        <w:rPr>
          <w:sz w:val="28"/>
          <w:szCs w:val="28"/>
        </w:rPr>
        <w:t xml:space="preserve">, </w:t>
      </w:r>
      <w:r w:rsidRPr="00187D22">
        <w:rPr>
          <w:sz w:val="28"/>
          <w:szCs w:val="28"/>
        </w:rPr>
        <w:t>искусства и кинематографии</w:t>
      </w:r>
      <w:r w:rsidRPr="00724925">
        <w:rPr>
          <w:sz w:val="28"/>
          <w:szCs w:val="28"/>
        </w:rPr>
        <w:t>, занимающим отраслевую должность служащего, за профессиональн</w:t>
      </w:r>
      <w:r>
        <w:rPr>
          <w:sz w:val="28"/>
          <w:szCs w:val="28"/>
        </w:rPr>
        <w:t>ое мастерство с целью стимулиро</w:t>
      </w:r>
      <w:r w:rsidRPr="00724925">
        <w:rPr>
          <w:sz w:val="28"/>
          <w:szCs w:val="28"/>
        </w:rPr>
        <w:t>вания работников учреждений, в том числе артистического персонала, к раскрытию их творческого потенциала, профессиональному ро</w:t>
      </w:r>
      <w:r>
        <w:rPr>
          <w:sz w:val="28"/>
          <w:szCs w:val="28"/>
        </w:rPr>
        <w:t>сту, в сле</w:t>
      </w:r>
      <w:r w:rsidRPr="00724925">
        <w:rPr>
          <w:sz w:val="28"/>
          <w:szCs w:val="28"/>
        </w:rPr>
        <w:t>дующем размере:</w:t>
      </w:r>
    </w:p>
    <w:p w14:paraId="35555C13" w14:textId="77777777" w:rsidR="00E02A11" w:rsidRPr="00724925" w:rsidRDefault="00E02A11" w:rsidP="00E02A11">
      <w:pPr>
        <w:ind w:firstLine="709"/>
        <w:jc w:val="both"/>
        <w:rPr>
          <w:sz w:val="28"/>
          <w:szCs w:val="28"/>
        </w:rPr>
      </w:pPr>
      <w:r w:rsidRPr="00724925">
        <w:rPr>
          <w:sz w:val="28"/>
          <w:szCs w:val="28"/>
        </w:rPr>
        <w:t xml:space="preserve">20 % – при наличии квалификационной категории «Ведущий» </w:t>
      </w:r>
    </w:p>
    <w:p w14:paraId="26BA1873" w14:textId="77777777" w:rsidR="00E02A11" w:rsidRPr="00724925" w:rsidRDefault="00E02A11" w:rsidP="00E02A11">
      <w:pPr>
        <w:ind w:firstLine="709"/>
        <w:jc w:val="both"/>
        <w:rPr>
          <w:sz w:val="28"/>
          <w:szCs w:val="28"/>
        </w:rPr>
      </w:pPr>
      <w:r w:rsidRPr="00724925">
        <w:rPr>
          <w:sz w:val="28"/>
          <w:szCs w:val="28"/>
        </w:rPr>
        <w:t>15 % - при наличии высшей квалификационной категории;</w:t>
      </w:r>
    </w:p>
    <w:p w14:paraId="4C48BB8F" w14:textId="77777777" w:rsidR="00E02A11" w:rsidRPr="00724925" w:rsidRDefault="00E02A11" w:rsidP="00E02A11">
      <w:pPr>
        <w:ind w:firstLine="709"/>
        <w:jc w:val="both"/>
        <w:rPr>
          <w:sz w:val="28"/>
          <w:szCs w:val="28"/>
        </w:rPr>
      </w:pPr>
      <w:r w:rsidRPr="00724925">
        <w:rPr>
          <w:sz w:val="28"/>
          <w:szCs w:val="28"/>
        </w:rPr>
        <w:t xml:space="preserve">10 % - при наличии первой квалификационной категории; </w:t>
      </w:r>
    </w:p>
    <w:p w14:paraId="1D50373E" w14:textId="77777777" w:rsidR="00E02A11" w:rsidRPr="00724925" w:rsidRDefault="00E02A11" w:rsidP="00E02A11">
      <w:pPr>
        <w:ind w:firstLine="709"/>
        <w:jc w:val="both"/>
        <w:rPr>
          <w:sz w:val="28"/>
          <w:szCs w:val="28"/>
        </w:rPr>
      </w:pPr>
      <w:r w:rsidRPr="00724925">
        <w:rPr>
          <w:sz w:val="28"/>
          <w:szCs w:val="28"/>
        </w:rPr>
        <w:lastRenderedPageBreak/>
        <w:t>5 % - при наличии второй квалификационной категории.</w:t>
      </w:r>
    </w:p>
    <w:p w14:paraId="2963F448" w14:textId="77777777" w:rsidR="00E02A11" w:rsidRDefault="00E02A11" w:rsidP="00E02A11">
      <w:pPr>
        <w:ind w:firstLine="709"/>
        <w:jc w:val="both"/>
        <w:rPr>
          <w:sz w:val="28"/>
          <w:szCs w:val="28"/>
        </w:rPr>
      </w:pPr>
      <w:r w:rsidRPr="00724925">
        <w:rPr>
          <w:sz w:val="28"/>
          <w:szCs w:val="28"/>
        </w:rPr>
        <w:t>Стимулирующая надбавка к окла</w:t>
      </w:r>
      <w:r>
        <w:rPr>
          <w:sz w:val="28"/>
          <w:szCs w:val="28"/>
        </w:rPr>
        <w:t>ду по занимаемой должности уста</w:t>
      </w:r>
      <w:r w:rsidRPr="00724925">
        <w:rPr>
          <w:sz w:val="28"/>
          <w:szCs w:val="28"/>
        </w:rPr>
        <w:t>навливается</w:t>
      </w:r>
      <w:r>
        <w:rPr>
          <w:sz w:val="28"/>
          <w:szCs w:val="28"/>
        </w:rPr>
        <w:t>:</w:t>
      </w:r>
    </w:p>
    <w:p w14:paraId="7A9F2ED1" w14:textId="77777777" w:rsidR="00E02A11" w:rsidRPr="00724925" w:rsidRDefault="00E02A11" w:rsidP="00E02A11">
      <w:pPr>
        <w:ind w:firstLine="709"/>
        <w:jc w:val="both"/>
        <w:rPr>
          <w:sz w:val="28"/>
          <w:szCs w:val="28"/>
        </w:rPr>
      </w:pPr>
      <w:r w:rsidRPr="00BD6CBD">
        <w:rPr>
          <w:sz w:val="28"/>
          <w:szCs w:val="28"/>
        </w:rPr>
        <w:t xml:space="preserve">работникам </w:t>
      </w:r>
      <w:r w:rsidRPr="00724925">
        <w:rPr>
          <w:sz w:val="28"/>
          <w:szCs w:val="28"/>
        </w:rPr>
        <w:t>учреждений культуры, занимающим должности служащих, предусматривающие должностное категорирование, в следующих размерах:</w:t>
      </w:r>
    </w:p>
    <w:p w14:paraId="47D3FEC3" w14:textId="77777777" w:rsidR="00E02A11" w:rsidRPr="00724925" w:rsidRDefault="00E02A11" w:rsidP="00E02A11">
      <w:pPr>
        <w:ind w:firstLine="709"/>
        <w:jc w:val="both"/>
        <w:rPr>
          <w:sz w:val="28"/>
          <w:szCs w:val="28"/>
        </w:rPr>
      </w:pPr>
      <w:r w:rsidRPr="00724925">
        <w:rPr>
          <w:sz w:val="28"/>
          <w:szCs w:val="28"/>
        </w:rPr>
        <w:t>25 %  – при наличии должностной категории «Главный»;</w:t>
      </w:r>
    </w:p>
    <w:p w14:paraId="2AE15BFA" w14:textId="77777777" w:rsidR="00E02A11" w:rsidRPr="00724925" w:rsidRDefault="00E02A11" w:rsidP="00E02A11">
      <w:pPr>
        <w:ind w:firstLine="709"/>
        <w:jc w:val="both"/>
        <w:rPr>
          <w:sz w:val="28"/>
          <w:szCs w:val="28"/>
        </w:rPr>
      </w:pPr>
      <w:r w:rsidRPr="00724925">
        <w:rPr>
          <w:sz w:val="28"/>
          <w:szCs w:val="28"/>
        </w:rPr>
        <w:t>20 %  – при наличии должностной категории «Ведущий (старший)»;</w:t>
      </w:r>
    </w:p>
    <w:p w14:paraId="22925732" w14:textId="77777777" w:rsidR="00E02A11" w:rsidRPr="00724925" w:rsidRDefault="00E02A11" w:rsidP="00E02A11">
      <w:pPr>
        <w:ind w:firstLine="709"/>
        <w:jc w:val="both"/>
        <w:rPr>
          <w:sz w:val="28"/>
          <w:szCs w:val="28"/>
        </w:rPr>
      </w:pPr>
      <w:r w:rsidRPr="00724925">
        <w:rPr>
          <w:sz w:val="28"/>
          <w:szCs w:val="28"/>
        </w:rPr>
        <w:t>15 %  – при наличии высшей должностной категории;</w:t>
      </w:r>
    </w:p>
    <w:p w14:paraId="6327D6AE" w14:textId="77777777" w:rsidR="00E02A11" w:rsidRPr="00724925" w:rsidRDefault="00E02A11" w:rsidP="00E02A11">
      <w:pPr>
        <w:ind w:firstLine="709"/>
        <w:jc w:val="both"/>
        <w:rPr>
          <w:sz w:val="28"/>
          <w:szCs w:val="28"/>
        </w:rPr>
      </w:pPr>
      <w:r w:rsidRPr="00724925">
        <w:rPr>
          <w:sz w:val="28"/>
          <w:szCs w:val="28"/>
        </w:rPr>
        <w:t>10 %  – при наличии первой должностной категории;</w:t>
      </w:r>
    </w:p>
    <w:p w14:paraId="0A63AFED" w14:textId="77777777" w:rsidR="00E02A11" w:rsidRPr="00724925" w:rsidRDefault="00E02A11" w:rsidP="00E02A11">
      <w:pPr>
        <w:ind w:firstLine="709"/>
        <w:jc w:val="both"/>
        <w:rPr>
          <w:sz w:val="28"/>
          <w:szCs w:val="28"/>
        </w:rPr>
      </w:pPr>
      <w:r w:rsidRPr="00724925">
        <w:rPr>
          <w:sz w:val="28"/>
          <w:szCs w:val="28"/>
        </w:rPr>
        <w:t xml:space="preserve"> 5 % – при наличии второй должностной категории;</w:t>
      </w:r>
    </w:p>
    <w:p w14:paraId="2D60BAFD" w14:textId="77777777" w:rsidR="00E02A11" w:rsidRDefault="00E02A11" w:rsidP="00E02A11">
      <w:pPr>
        <w:ind w:firstLine="709"/>
        <w:jc w:val="both"/>
        <w:rPr>
          <w:sz w:val="28"/>
          <w:szCs w:val="28"/>
        </w:rPr>
      </w:pPr>
      <w:r w:rsidRPr="00724925">
        <w:rPr>
          <w:sz w:val="28"/>
          <w:szCs w:val="28"/>
        </w:rPr>
        <w:t xml:space="preserve"> 3 % – при наличи</w:t>
      </w:r>
      <w:r>
        <w:rPr>
          <w:sz w:val="28"/>
          <w:szCs w:val="28"/>
        </w:rPr>
        <w:t>и третьей должностной категории:</w:t>
      </w:r>
    </w:p>
    <w:p w14:paraId="12D58073" w14:textId="77777777" w:rsidR="00E02A11" w:rsidRPr="00724925" w:rsidRDefault="00E02A11" w:rsidP="00E02A11">
      <w:pPr>
        <w:ind w:firstLine="709"/>
        <w:jc w:val="both"/>
        <w:rPr>
          <w:sz w:val="28"/>
          <w:szCs w:val="28"/>
        </w:rPr>
      </w:pPr>
      <w:r>
        <w:rPr>
          <w:sz w:val="28"/>
          <w:szCs w:val="28"/>
        </w:rPr>
        <w:t>4</w:t>
      </w:r>
      <w:r w:rsidRPr="00724925">
        <w:rPr>
          <w:sz w:val="28"/>
          <w:szCs w:val="28"/>
        </w:rPr>
        <w:t>.1.</w:t>
      </w:r>
      <w:r>
        <w:rPr>
          <w:sz w:val="28"/>
          <w:szCs w:val="28"/>
        </w:rPr>
        <w:t>4</w:t>
      </w:r>
      <w:r w:rsidRPr="00724925">
        <w:rPr>
          <w:sz w:val="28"/>
          <w:szCs w:val="28"/>
        </w:rPr>
        <w:t>.</w:t>
      </w:r>
      <w:r>
        <w:rPr>
          <w:sz w:val="28"/>
          <w:szCs w:val="28"/>
        </w:rPr>
        <w:t>2</w:t>
      </w:r>
      <w:r w:rsidRPr="00724925">
        <w:rPr>
          <w:sz w:val="28"/>
          <w:szCs w:val="28"/>
        </w:rPr>
        <w:t xml:space="preserve">. Повышающий коэффициент к окладу (должностному окладу), ставке заработной платы за </w:t>
      </w:r>
      <w:r>
        <w:rPr>
          <w:sz w:val="28"/>
          <w:szCs w:val="28"/>
        </w:rPr>
        <w:t xml:space="preserve">почетное звание, </w:t>
      </w:r>
      <w:r w:rsidRPr="00724925">
        <w:rPr>
          <w:sz w:val="28"/>
          <w:szCs w:val="28"/>
        </w:rPr>
        <w:t>ученую степень</w:t>
      </w:r>
      <w:r>
        <w:rPr>
          <w:sz w:val="28"/>
          <w:szCs w:val="28"/>
        </w:rPr>
        <w:t xml:space="preserve"> устанавливает</w:t>
      </w:r>
      <w:r w:rsidRPr="00724925">
        <w:rPr>
          <w:sz w:val="28"/>
          <w:szCs w:val="28"/>
        </w:rPr>
        <w:t>ся работникам, которым присвоена почетное звание</w:t>
      </w:r>
      <w:r>
        <w:rPr>
          <w:sz w:val="28"/>
          <w:szCs w:val="28"/>
        </w:rPr>
        <w:t xml:space="preserve">, </w:t>
      </w:r>
      <w:r w:rsidRPr="00724925">
        <w:rPr>
          <w:sz w:val="28"/>
          <w:szCs w:val="28"/>
        </w:rPr>
        <w:t>ученая степень.</w:t>
      </w:r>
    </w:p>
    <w:p w14:paraId="23AD70AE" w14:textId="77777777" w:rsidR="00E02A11" w:rsidRPr="00724925" w:rsidRDefault="00E02A11" w:rsidP="00E02A11">
      <w:pPr>
        <w:ind w:firstLine="709"/>
        <w:jc w:val="both"/>
        <w:rPr>
          <w:sz w:val="28"/>
          <w:szCs w:val="28"/>
        </w:rPr>
      </w:pPr>
      <w:r w:rsidRPr="00724925">
        <w:rPr>
          <w:sz w:val="28"/>
          <w:szCs w:val="28"/>
        </w:rPr>
        <w:t>Рекомендуемые размеры повышающего коэффициента:</w:t>
      </w:r>
    </w:p>
    <w:p w14:paraId="4FC87FD4" w14:textId="77777777" w:rsidR="00E02A11" w:rsidRPr="00724925" w:rsidRDefault="00E02A11" w:rsidP="00E02A11">
      <w:pPr>
        <w:ind w:firstLine="709"/>
        <w:jc w:val="both"/>
        <w:rPr>
          <w:sz w:val="28"/>
          <w:szCs w:val="28"/>
        </w:rPr>
      </w:pPr>
      <w:r w:rsidRPr="00724925">
        <w:rPr>
          <w:sz w:val="28"/>
          <w:szCs w:val="28"/>
        </w:rPr>
        <w:t>0,10 - за почетное звание "Заслуженный", "Почетный";</w:t>
      </w:r>
    </w:p>
    <w:p w14:paraId="59DCBFD5" w14:textId="77777777" w:rsidR="00E02A11" w:rsidRPr="00724925" w:rsidRDefault="00E02A11" w:rsidP="00E02A11">
      <w:pPr>
        <w:ind w:firstLine="709"/>
        <w:jc w:val="both"/>
        <w:rPr>
          <w:sz w:val="28"/>
          <w:szCs w:val="28"/>
        </w:rPr>
      </w:pPr>
      <w:r w:rsidRPr="00724925">
        <w:rPr>
          <w:sz w:val="28"/>
          <w:szCs w:val="28"/>
        </w:rPr>
        <w:t>0,20 - за почетное звание "Народный", за ученую степень кандидата наук;</w:t>
      </w:r>
    </w:p>
    <w:p w14:paraId="04B823BA" w14:textId="77777777" w:rsidR="00E02A11" w:rsidRPr="00724925" w:rsidRDefault="00E02A11" w:rsidP="00E02A11">
      <w:pPr>
        <w:ind w:firstLine="709"/>
        <w:jc w:val="both"/>
        <w:rPr>
          <w:sz w:val="28"/>
          <w:szCs w:val="28"/>
        </w:rPr>
      </w:pPr>
      <w:r w:rsidRPr="00724925">
        <w:rPr>
          <w:sz w:val="28"/>
          <w:szCs w:val="28"/>
        </w:rPr>
        <w:t>0,30 - за ученую степень доктора наук.</w:t>
      </w:r>
    </w:p>
    <w:p w14:paraId="273F45C7" w14:textId="77777777" w:rsidR="00E02A11" w:rsidRDefault="00E02A11" w:rsidP="00E02A11">
      <w:pPr>
        <w:ind w:firstLine="709"/>
        <w:jc w:val="both"/>
        <w:rPr>
          <w:sz w:val="28"/>
          <w:szCs w:val="28"/>
        </w:rPr>
      </w:pPr>
      <w:r w:rsidRPr="00724925">
        <w:rPr>
          <w:sz w:val="28"/>
          <w:szCs w:val="28"/>
        </w:rPr>
        <w:t xml:space="preserve">Повышающий коэффициент за </w:t>
      </w:r>
      <w:r>
        <w:rPr>
          <w:sz w:val="28"/>
          <w:szCs w:val="28"/>
        </w:rPr>
        <w:t xml:space="preserve">почетное звание, </w:t>
      </w:r>
      <w:r w:rsidRPr="00724925">
        <w:rPr>
          <w:sz w:val="28"/>
          <w:szCs w:val="28"/>
        </w:rPr>
        <w:t>учену</w:t>
      </w:r>
      <w:r>
        <w:rPr>
          <w:sz w:val="28"/>
          <w:szCs w:val="28"/>
        </w:rPr>
        <w:t>ю степень реко</w:t>
      </w:r>
      <w:r w:rsidRPr="00724925">
        <w:rPr>
          <w:sz w:val="28"/>
          <w:szCs w:val="28"/>
        </w:rPr>
        <w:t>мендуется устанавливать по одному из имеющихся оснований, имеющему большее значение, по выбору работника.</w:t>
      </w:r>
    </w:p>
    <w:p w14:paraId="4164A767" w14:textId="77777777" w:rsidR="00E02A11" w:rsidRPr="00724925" w:rsidRDefault="00E02A11" w:rsidP="00E02A11">
      <w:pPr>
        <w:ind w:firstLine="709"/>
        <w:jc w:val="both"/>
        <w:rPr>
          <w:sz w:val="28"/>
          <w:szCs w:val="28"/>
        </w:rPr>
      </w:pPr>
      <w:r>
        <w:rPr>
          <w:sz w:val="28"/>
          <w:szCs w:val="28"/>
        </w:rPr>
        <w:t>4</w:t>
      </w:r>
      <w:r w:rsidRPr="00724925">
        <w:rPr>
          <w:sz w:val="28"/>
          <w:szCs w:val="28"/>
        </w:rPr>
        <w:t>.1.</w:t>
      </w:r>
      <w:r>
        <w:rPr>
          <w:sz w:val="28"/>
          <w:szCs w:val="28"/>
        </w:rPr>
        <w:t>5</w:t>
      </w:r>
      <w:r w:rsidRPr="00724925">
        <w:rPr>
          <w:sz w:val="28"/>
          <w:szCs w:val="28"/>
        </w:rPr>
        <w:t>. Премиальные выплаты:</w:t>
      </w:r>
    </w:p>
    <w:p w14:paraId="4D76F887" w14:textId="4B4CD04A" w:rsidR="00E02A11" w:rsidRPr="00951FA4" w:rsidRDefault="00E02A11" w:rsidP="00E02A11">
      <w:pPr>
        <w:ind w:firstLine="709"/>
        <w:jc w:val="both"/>
        <w:rPr>
          <w:sz w:val="28"/>
          <w:szCs w:val="28"/>
        </w:rPr>
      </w:pPr>
      <w:r>
        <w:rPr>
          <w:sz w:val="28"/>
          <w:szCs w:val="28"/>
        </w:rPr>
        <w:t>4.1.5.1. П</w:t>
      </w:r>
      <w:r w:rsidRPr="00724925">
        <w:rPr>
          <w:sz w:val="28"/>
          <w:szCs w:val="28"/>
        </w:rPr>
        <w:t>о итогам работы (за месяц, квартал, год)</w:t>
      </w:r>
      <w:r w:rsidR="00FE522E">
        <w:rPr>
          <w:sz w:val="28"/>
          <w:szCs w:val="28"/>
        </w:rPr>
        <w:t xml:space="preserve"> </w:t>
      </w:r>
      <w:r w:rsidRPr="00951FA4">
        <w:rPr>
          <w:sz w:val="28"/>
          <w:szCs w:val="28"/>
        </w:rPr>
        <w:t>выплачивается с целью поощрения работников за общие результаты труда по итогам работы.</w:t>
      </w:r>
    </w:p>
    <w:p w14:paraId="68293246" w14:textId="77777777" w:rsidR="00E02A11" w:rsidRPr="00951FA4" w:rsidRDefault="00E02A11" w:rsidP="00E02A11">
      <w:pPr>
        <w:ind w:firstLine="709"/>
        <w:jc w:val="both"/>
        <w:rPr>
          <w:sz w:val="28"/>
          <w:szCs w:val="28"/>
        </w:rPr>
      </w:pPr>
      <w:r w:rsidRPr="00951FA4">
        <w:rPr>
          <w:sz w:val="28"/>
          <w:szCs w:val="28"/>
        </w:rPr>
        <w:t>При премировании учитываются:</w:t>
      </w:r>
    </w:p>
    <w:p w14:paraId="0F7AA277" w14:textId="77777777" w:rsidR="00E02A11" w:rsidRPr="00951FA4" w:rsidRDefault="00E02A11" w:rsidP="00E02A11">
      <w:pPr>
        <w:ind w:firstLine="709"/>
        <w:jc w:val="both"/>
        <w:rPr>
          <w:sz w:val="28"/>
          <w:szCs w:val="28"/>
        </w:rPr>
      </w:pPr>
      <w:r w:rsidRPr="00951FA4">
        <w:rPr>
          <w:sz w:val="28"/>
          <w:szCs w:val="28"/>
        </w:rPr>
        <w:t>успешное и добросовестное и</w:t>
      </w:r>
      <w:r>
        <w:rPr>
          <w:sz w:val="28"/>
          <w:szCs w:val="28"/>
        </w:rPr>
        <w:t>сполнение работником своих должност</w:t>
      </w:r>
      <w:r w:rsidRPr="00951FA4">
        <w:rPr>
          <w:sz w:val="28"/>
          <w:szCs w:val="28"/>
        </w:rPr>
        <w:t>ных обязанностей в соответствующем периоде;</w:t>
      </w:r>
    </w:p>
    <w:p w14:paraId="6EB76C72" w14:textId="77777777" w:rsidR="00E02A11" w:rsidRPr="00951FA4" w:rsidRDefault="00E02A11" w:rsidP="00E02A11">
      <w:pPr>
        <w:ind w:firstLine="709"/>
        <w:jc w:val="both"/>
        <w:rPr>
          <w:sz w:val="28"/>
          <w:szCs w:val="28"/>
        </w:rPr>
      </w:pPr>
      <w:r w:rsidRPr="00951FA4">
        <w:rPr>
          <w:sz w:val="28"/>
          <w:szCs w:val="28"/>
        </w:rPr>
        <w:t xml:space="preserve">инициатива, творчество и применение </w:t>
      </w:r>
      <w:r>
        <w:rPr>
          <w:sz w:val="28"/>
          <w:szCs w:val="28"/>
        </w:rPr>
        <w:t>в работе современных форм и мето</w:t>
      </w:r>
      <w:r w:rsidRPr="00951FA4">
        <w:rPr>
          <w:sz w:val="28"/>
          <w:szCs w:val="28"/>
        </w:rPr>
        <w:t>дов организации труда;</w:t>
      </w:r>
    </w:p>
    <w:p w14:paraId="0DC83A9E" w14:textId="77777777" w:rsidR="00E02A11" w:rsidRPr="00951FA4" w:rsidRDefault="00E02A11" w:rsidP="00E02A11">
      <w:pPr>
        <w:ind w:firstLine="709"/>
        <w:jc w:val="both"/>
        <w:rPr>
          <w:sz w:val="28"/>
          <w:szCs w:val="28"/>
        </w:rPr>
      </w:pPr>
      <w:r w:rsidRPr="00951FA4">
        <w:rPr>
          <w:sz w:val="28"/>
          <w:szCs w:val="28"/>
        </w:rPr>
        <w:t>качественная подготовка и проведение мероприятий, связанных с уставной деятельностью учреждения;</w:t>
      </w:r>
    </w:p>
    <w:p w14:paraId="557D73C6" w14:textId="77777777" w:rsidR="00E02A11" w:rsidRPr="00951FA4" w:rsidRDefault="00E02A11" w:rsidP="00E02A11">
      <w:pPr>
        <w:ind w:firstLine="709"/>
        <w:jc w:val="both"/>
        <w:rPr>
          <w:sz w:val="28"/>
          <w:szCs w:val="28"/>
        </w:rPr>
      </w:pPr>
      <w:r w:rsidRPr="00951FA4">
        <w:rPr>
          <w:sz w:val="28"/>
          <w:szCs w:val="28"/>
        </w:rPr>
        <w:t>выполнение порученной работы, связанной с обеспечением рабочего процесса или уставной деятельности учреждения;</w:t>
      </w:r>
    </w:p>
    <w:p w14:paraId="48CF4B7F" w14:textId="77777777" w:rsidR="00E02A11" w:rsidRPr="00951FA4" w:rsidRDefault="00E02A11" w:rsidP="00E02A11">
      <w:pPr>
        <w:ind w:firstLine="709"/>
        <w:jc w:val="both"/>
        <w:rPr>
          <w:sz w:val="28"/>
          <w:szCs w:val="28"/>
        </w:rPr>
      </w:pPr>
      <w:r w:rsidRPr="00951FA4">
        <w:rPr>
          <w:sz w:val="28"/>
          <w:szCs w:val="28"/>
        </w:rPr>
        <w:t>качественная подготовка и своевременная сдача отчетности;</w:t>
      </w:r>
    </w:p>
    <w:p w14:paraId="53901570" w14:textId="77777777" w:rsidR="00E02A11" w:rsidRPr="00951FA4" w:rsidRDefault="00E02A11" w:rsidP="00E02A11">
      <w:pPr>
        <w:ind w:firstLine="709"/>
        <w:jc w:val="both"/>
        <w:rPr>
          <w:sz w:val="28"/>
          <w:szCs w:val="28"/>
        </w:rPr>
      </w:pPr>
      <w:r w:rsidRPr="00951FA4">
        <w:rPr>
          <w:sz w:val="28"/>
          <w:szCs w:val="28"/>
        </w:rPr>
        <w:t>участие в течение месяца в выполнении важных работ и мероприятий;</w:t>
      </w:r>
    </w:p>
    <w:p w14:paraId="59933C68" w14:textId="77777777" w:rsidR="00E02A11" w:rsidRPr="00951FA4" w:rsidRDefault="00E02A11" w:rsidP="00E02A11">
      <w:pPr>
        <w:ind w:firstLine="709"/>
        <w:jc w:val="both"/>
        <w:rPr>
          <w:sz w:val="28"/>
          <w:szCs w:val="28"/>
        </w:rPr>
      </w:pPr>
      <w:r w:rsidRPr="00951FA4">
        <w:rPr>
          <w:sz w:val="28"/>
          <w:szCs w:val="28"/>
        </w:rPr>
        <w:t>другие показатели.</w:t>
      </w:r>
    </w:p>
    <w:p w14:paraId="00815001" w14:textId="77777777" w:rsidR="00E02A11" w:rsidRPr="00951FA4" w:rsidRDefault="00E02A11" w:rsidP="00E02A11">
      <w:pPr>
        <w:ind w:firstLine="709"/>
        <w:jc w:val="both"/>
        <w:rPr>
          <w:sz w:val="28"/>
          <w:szCs w:val="28"/>
        </w:rPr>
      </w:pPr>
      <w:r w:rsidRPr="00951FA4">
        <w:rPr>
          <w:sz w:val="28"/>
          <w:szCs w:val="28"/>
        </w:rPr>
        <w:t>Премия по итогам работы за период (месяц, квартал, полугодие, год) выплачивается в пределах имеющихся средств. Конкретный размер премии может определяться как в процентах к окладу работника, так и в абсолютном размере.</w:t>
      </w:r>
    </w:p>
    <w:p w14:paraId="7BE6F141" w14:textId="77777777" w:rsidR="00E02A11" w:rsidRPr="00951FA4" w:rsidRDefault="00E02A11" w:rsidP="00E02A11">
      <w:pPr>
        <w:ind w:firstLine="709"/>
        <w:jc w:val="both"/>
        <w:rPr>
          <w:sz w:val="28"/>
          <w:szCs w:val="28"/>
        </w:rPr>
      </w:pPr>
      <w:r w:rsidRPr="00951FA4">
        <w:rPr>
          <w:sz w:val="28"/>
          <w:szCs w:val="28"/>
        </w:rPr>
        <w:t>Максимальным размером премия по итогам работы не ограничена.</w:t>
      </w:r>
    </w:p>
    <w:p w14:paraId="65C241F9" w14:textId="77777777" w:rsidR="00E02A11" w:rsidRPr="00724925" w:rsidRDefault="00E02A11" w:rsidP="00E02A11">
      <w:pPr>
        <w:ind w:firstLine="709"/>
        <w:jc w:val="both"/>
        <w:rPr>
          <w:sz w:val="28"/>
          <w:szCs w:val="28"/>
        </w:rPr>
      </w:pPr>
      <w:r w:rsidRPr="00951FA4">
        <w:rPr>
          <w:sz w:val="28"/>
          <w:szCs w:val="28"/>
        </w:rPr>
        <w:t>При увольнении работника по собственному желанию до истечения календарного месяца премия по итогам</w:t>
      </w:r>
      <w:r>
        <w:rPr>
          <w:sz w:val="28"/>
          <w:szCs w:val="28"/>
        </w:rPr>
        <w:t xml:space="preserve"> работы за месяц ему не выплачивается</w:t>
      </w:r>
      <w:r w:rsidRPr="00724925">
        <w:rPr>
          <w:sz w:val="28"/>
          <w:szCs w:val="28"/>
        </w:rPr>
        <w:t>;</w:t>
      </w:r>
    </w:p>
    <w:p w14:paraId="6869E078" w14:textId="5CDF7CF9" w:rsidR="00E02A11" w:rsidRPr="00951FA4" w:rsidRDefault="00E02A11" w:rsidP="00E02A11">
      <w:pPr>
        <w:ind w:firstLine="709"/>
        <w:jc w:val="both"/>
        <w:rPr>
          <w:sz w:val="28"/>
          <w:szCs w:val="28"/>
        </w:rPr>
      </w:pPr>
      <w:r>
        <w:rPr>
          <w:sz w:val="28"/>
          <w:szCs w:val="28"/>
        </w:rPr>
        <w:lastRenderedPageBreak/>
        <w:t>4.1.5.2. З</w:t>
      </w:r>
      <w:r w:rsidRPr="00724925">
        <w:rPr>
          <w:sz w:val="28"/>
          <w:szCs w:val="28"/>
        </w:rPr>
        <w:t>а выполнение особо важных и срочных работ</w:t>
      </w:r>
      <w:r w:rsidR="00FE522E">
        <w:rPr>
          <w:sz w:val="28"/>
          <w:szCs w:val="28"/>
        </w:rPr>
        <w:t xml:space="preserve"> </w:t>
      </w:r>
      <w:r w:rsidRPr="00951FA4">
        <w:rPr>
          <w:sz w:val="28"/>
          <w:szCs w:val="28"/>
        </w:rPr>
        <w:t>выплачивается работникам единовременно по итогам выполнен</w:t>
      </w:r>
      <w:r>
        <w:rPr>
          <w:sz w:val="28"/>
          <w:szCs w:val="28"/>
        </w:rPr>
        <w:t>ия особо важных и срочных работ.</w:t>
      </w:r>
    </w:p>
    <w:p w14:paraId="40D554D4" w14:textId="77777777" w:rsidR="00E02A11" w:rsidRPr="00951FA4" w:rsidRDefault="00E02A11" w:rsidP="00E02A11">
      <w:pPr>
        <w:ind w:firstLine="709"/>
        <w:jc w:val="both"/>
        <w:rPr>
          <w:sz w:val="28"/>
          <w:szCs w:val="28"/>
        </w:rPr>
      </w:pPr>
      <w:r w:rsidRPr="00951FA4">
        <w:rPr>
          <w:sz w:val="28"/>
          <w:szCs w:val="28"/>
        </w:rPr>
        <w:t>Решение о введении каждой кон</w:t>
      </w:r>
      <w:r>
        <w:rPr>
          <w:sz w:val="28"/>
          <w:szCs w:val="28"/>
        </w:rPr>
        <w:t>кретной премии принимает руководи</w:t>
      </w:r>
      <w:r w:rsidRPr="00951FA4">
        <w:rPr>
          <w:sz w:val="28"/>
          <w:szCs w:val="28"/>
        </w:rPr>
        <w:t xml:space="preserve">тель учреждения. При этом наименование премии и условия ее выплаты включаются в положение об оплате </w:t>
      </w:r>
      <w:r>
        <w:rPr>
          <w:sz w:val="28"/>
          <w:szCs w:val="28"/>
        </w:rPr>
        <w:t>труда работников со</w:t>
      </w:r>
      <w:r w:rsidRPr="00951FA4">
        <w:rPr>
          <w:sz w:val="28"/>
          <w:szCs w:val="28"/>
        </w:rPr>
        <w:t>ответствующего учреждения.</w:t>
      </w:r>
    </w:p>
    <w:p w14:paraId="53241ECF" w14:textId="77777777" w:rsidR="00E02A11" w:rsidRPr="00951FA4" w:rsidRDefault="00E02A11" w:rsidP="00E02A11">
      <w:pPr>
        <w:ind w:firstLine="709"/>
        <w:jc w:val="both"/>
        <w:rPr>
          <w:sz w:val="28"/>
          <w:szCs w:val="28"/>
        </w:rPr>
      </w:pPr>
      <w:r w:rsidRPr="00951FA4">
        <w:rPr>
          <w:sz w:val="28"/>
          <w:szCs w:val="28"/>
        </w:rPr>
        <w:t>Премирование осуществляется в пределах ассигнований на оплату труда работников учреждения, а также средств от иной приносящей доход деятельности, направленных учреждением на оплату труда:</w:t>
      </w:r>
    </w:p>
    <w:p w14:paraId="2BBEC437" w14:textId="62AE9D13" w:rsidR="00E02A11" w:rsidRPr="00951FA4" w:rsidRDefault="00E02A11" w:rsidP="00E02A11">
      <w:pPr>
        <w:ind w:firstLine="709"/>
        <w:jc w:val="both"/>
        <w:rPr>
          <w:sz w:val="28"/>
          <w:szCs w:val="28"/>
        </w:rPr>
      </w:pPr>
      <w:r w:rsidRPr="00951FA4">
        <w:rPr>
          <w:sz w:val="28"/>
          <w:szCs w:val="28"/>
        </w:rPr>
        <w:t>заместителей руководителя учреждения, главных специалистов и иных работников, подчиненных руководителю учреждения непосредственно;</w:t>
      </w:r>
    </w:p>
    <w:p w14:paraId="507A43BA" w14:textId="77777777" w:rsidR="00E02A11" w:rsidRPr="00951FA4" w:rsidRDefault="00E02A11" w:rsidP="00E02A11">
      <w:pPr>
        <w:ind w:firstLine="709"/>
        <w:jc w:val="both"/>
        <w:rPr>
          <w:sz w:val="28"/>
          <w:szCs w:val="28"/>
        </w:rPr>
      </w:pPr>
      <w:r w:rsidRPr="00951FA4">
        <w:rPr>
          <w:sz w:val="28"/>
          <w:szCs w:val="28"/>
        </w:rPr>
        <w:t>руководителей структурных подраз</w:t>
      </w:r>
      <w:r>
        <w:rPr>
          <w:sz w:val="28"/>
          <w:szCs w:val="28"/>
        </w:rPr>
        <w:t>делений учреждения, главных спе</w:t>
      </w:r>
      <w:r w:rsidRPr="00951FA4">
        <w:rPr>
          <w:sz w:val="28"/>
          <w:szCs w:val="28"/>
        </w:rPr>
        <w:t>циалистов и иных работников, подчиненных заместителям руководителя учреждения,- по представлению заместителей руководителя учреждения;</w:t>
      </w:r>
    </w:p>
    <w:p w14:paraId="7D8516ED" w14:textId="77777777" w:rsidR="00E02A11" w:rsidRDefault="00E02A11" w:rsidP="00E02A11">
      <w:pPr>
        <w:ind w:firstLine="709"/>
        <w:jc w:val="both"/>
        <w:rPr>
          <w:sz w:val="28"/>
          <w:szCs w:val="28"/>
        </w:rPr>
      </w:pPr>
      <w:r>
        <w:rPr>
          <w:sz w:val="28"/>
          <w:szCs w:val="28"/>
        </w:rPr>
        <w:t>других работников</w:t>
      </w:r>
      <w:r w:rsidRPr="00951FA4">
        <w:rPr>
          <w:sz w:val="28"/>
          <w:szCs w:val="28"/>
        </w:rPr>
        <w:t xml:space="preserve"> стру</w:t>
      </w:r>
      <w:r>
        <w:rPr>
          <w:sz w:val="28"/>
          <w:szCs w:val="28"/>
        </w:rPr>
        <w:t>ктурных подразделений учрежде</w:t>
      </w:r>
      <w:r w:rsidRPr="00951FA4">
        <w:rPr>
          <w:sz w:val="28"/>
          <w:szCs w:val="28"/>
        </w:rPr>
        <w:t>ния, - на основании представления рук</w:t>
      </w:r>
      <w:r>
        <w:rPr>
          <w:sz w:val="28"/>
          <w:szCs w:val="28"/>
        </w:rPr>
        <w:t>оводителя соответствующего струк</w:t>
      </w:r>
      <w:r w:rsidRPr="00951FA4">
        <w:rPr>
          <w:sz w:val="28"/>
          <w:szCs w:val="28"/>
        </w:rPr>
        <w:t>турн</w:t>
      </w:r>
      <w:r>
        <w:rPr>
          <w:sz w:val="28"/>
          <w:szCs w:val="28"/>
        </w:rPr>
        <w:t>ого</w:t>
      </w:r>
      <w:r w:rsidRPr="00951FA4">
        <w:rPr>
          <w:sz w:val="28"/>
          <w:szCs w:val="28"/>
        </w:rPr>
        <w:t xml:space="preserve"> подра</w:t>
      </w:r>
      <w:r>
        <w:rPr>
          <w:sz w:val="28"/>
          <w:szCs w:val="28"/>
        </w:rPr>
        <w:t>зделения учреждения</w:t>
      </w:r>
      <w:r w:rsidRPr="00724925">
        <w:rPr>
          <w:sz w:val="28"/>
          <w:szCs w:val="28"/>
        </w:rPr>
        <w:t>;</w:t>
      </w:r>
    </w:p>
    <w:p w14:paraId="75CD7290" w14:textId="5FCCC448" w:rsidR="00E02A11" w:rsidRPr="00951FA4" w:rsidRDefault="00E02A11" w:rsidP="00E02A11">
      <w:pPr>
        <w:ind w:firstLine="709"/>
        <w:jc w:val="both"/>
        <w:rPr>
          <w:sz w:val="28"/>
          <w:szCs w:val="28"/>
        </w:rPr>
      </w:pPr>
      <w:r>
        <w:rPr>
          <w:sz w:val="28"/>
          <w:szCs w:val="28"/>
        </w:rPr>
        <w:t xml:space="preserve">4.1.5.3. Премия выплачивается </w:t>
      </w:r>
      <w:r w:rsidRPr="00951FA4">
        <w:rPr>
          <w:sz w:val="28"/>
          <w:szCs w:val="28"/>
        </w:rPr>
        <w:t xml:space="preserve">работникам </w:t>
      </w:r>
      <w:r>
        <w:rPr>
          <w:sz w:val="28"/>
          <w:szCs w:val="28"/>
        </w:rPr>
        <w:t xml:space="preserve">учреждения </w:t>
      </w:r>
      <w:r w:rsidRPr="00951FA4">
        <w:rPr>
          <w:sz w:val="28"/>
          <w:szCs w:val="28"/>
        </w:rPr>
        <w:t xml:space="preserve">единовременно </w:t>
      </w:r>
      <w:r>
        <w:rPr>
          <w:sz w:val="28"/>
          <w:szCs w:val="28"/>
        </w:rPr>
        <w:t>к</w:t>
      </w:r>
      <w:r w:rsidRPr="00454951">
        <w:rPr>
          <w:sz w:val="28"/>
          <w:szCs w:val="28"/>
        </w:rPr>
        <w:t xml:space="preserve"> отраслевому</w:t>
      </w:r>
      <w:r>
        <w:rPr>
          <w:sz w:val="28"/>
          <w:szCs w:val="28"/>
        </w:rPr>
        <w:t xml:space="preserve"> профессиональному празднику </w:t>
      </w:r>
      <w:r w:rsidRPr="00951FA4">
        <w:rPr>
          <w:sz w:val="28"/>
          <w:szCs w:val="28"/>
        </w:rPr>
        <w:t xml:space="preserve">к </w:t>
      </w:r>
      <w:r>
        <w:rPr>
          <w:sz w:val="28"/>
          <w:szCs w:val="28"/>
        </w:rPr>
        <w:t>«Дню работника куль</w:t>
      </w:r>
      <w:r w:rsidRPr="00951FA4">
        <w:rPr>
          <w:sz w:val="28"/>
          <w:szCs w:val="28"/>
        </w:rPr>
        <w:t>туры» и другим профессиональным пра</w:t>
      </w:r>
      <w:r>
        <w:rPr>
          <w:sz w:val="28"/>
          <w:szCs w:val="28"/>
        </w:rPr>
        <w:t>здникам по отраслевой принадлеж</w:t>
      </w:r>
      <w:r w:rsidRPr="00951FA4">
        <w:rPr>
          <w:sz w:val="28"/>
          <w:szCs w:val="28"/>
        </w:rPr>
        <w:t>ности. Размер премии может устанавливаться как в абсолютном значении, так и в процентном отношении к окладу.</w:t>
      </w:r>
    </w:p>
    <w:p w14:paraId="65B0F0E0" w14:textId="77777777" w:rsidR="00E02A11" w:rsidRDefault="00E02A11" w:rsidP="00E02A11">
      <w:pPr>
        <w:ind w:firstLine="709"/>
        <w:jc w:val="both"/>
        <w:rPr>
          <w:sz w:val="28"/>
          <w:szCs w:val="28"/>
        </w:rPr>
      </w:pPr>
      <w:r w:rsidRPr="00951FA4">
        <w:rPr>
          <w:sz w:val="28"/>
          <w:szCs w:val="28"/>
        </w:rPr>
        <w:t>Максимальным размером премия к отраслевому профессиональному празднику не ограничена.</w:t>
      </w:r>
    </w:p>
    <w:p w14:paraId="5015B73D" w14:textId="37F0E660" w:rsidR="00E02A11" w:rsidRDefault="00E02A11" w:rsidP="00E02A11">
      <w:pPr>
        <w:ind w:firstLine="709"/>
        <w:jc w:val="both"/>
        <w:rPr>
          <w:sz w:val="28"/>
          <w:szCs w:val="28"/>
        </w:rPr>
      </w:pPr>
      <w:r w:rsidRPr="00DC5CE5">
        <w:rPr>
          <w:sz w:val="28"/>
          <w:szCs w:val="28"/>
        </w:rPr>
        <w:t>Премирование руководителя учреждения производится с учетом результатов деятельности учреждения (в соответствии с положением о порядке и условиях установления выплат компенсационного и стимулирующего характера).</w:t>
      </w:r>
      <w:r w:rsidR="00FE522E">
        <w:rPr>
          <w:sz w:val="28"/>
          <w:szCs w:val="28"/>
        </w:rPr>
        <w:t xml:space="preserve"> </w:t>
      </w:r>
      <w:r w:rsidRPr="00D15F17">
        <w:rPr>
          <w:sz w:val="28"/>
          <w:szCs w:val="28"/>
        </w:rPr>
        <w:t>Размеры премирования руководителя учреждения, порядок и крите</w:t>
      </w:r>
      <w:r>
        <w:rPr>
          <w:sz w:val="28"/>
          <w:szCs w:val="28"/>
        </w:rPr>
        <w:t xml:space="preserve">рии премиальных выплат устанавливаются постановлением администрации </w:t>
      </w:r>
      <w:r w:rsidR="007A740E">
        <w:rPr>
          <w:sz w:val="28"/>
          <w:szCs w:val="28"/>
        </w:rPr>
        <w:t>Вольненского</w:t>
      </w:r>
      <w:r w:rsidR="00FE522E">
        <w:rPr>
          <w:sz w:val="28"/>
          <w:szCs w:val="28"/>
        </w:rPr>
        <w:t xml:space="preserve"> сельского поселения Успенского района</w:t>
      </w:r>
      <w:r>
        <w:rPr>
          <w:sz w:val="28"/>
          <w:szCs w:val="28"/>
        </w:rPr>
        <w:t>.</w:t>
      </w:r>
    </w:p>
    <w:p w14:paraId="6C236E48" w14:textId="77777777" w:rsidR="00E02A11" w:rsidRDefault="00E02A11" w:rsidP="00E02A11">
      <w:pPr>
        <w:ind w:firstLine="709"/>
        <w:jc w:val="both"/>
        <w:rPr>
          <w:sz w:val="28"/>
          <w:szCs w:val="28"/>
        </w:rPr>
      </w:pPr>
      <w:r>
        <w:rPr>
          <w:sz w:val="28"/>
          <w:szCs w:val="28"/>
        </w:rPr>
        <w:t>4</w:t>
      </w:r>
      <w:r w:rsidRPr="00724925">
        <w:rPr>
          <w:sz w:val="28"/>
          <w:szCs w:val="28"/>
        </w:rPr>
        <w:t>.1.</w:t>
      </w:r>
      <w:r>
        <w:rPr>
          <w:sz w:val="28"/>
          <w:szCs w:val="28"/>
        </w:rPr>
        <w:t>6</w:t>
      </w:r>
      <w:r w:rsidRPr="00724925">
        <w:rPr>
          <w:sz w:val="28"/>
          <w:szCs w:val="28"/>
        </w:rPr>
        <w:t>. Персональный повышающий коэффициент к окладу (должностному окладу), ставке.</w:t>
      </w:r>
    </w:p>
    <w:p w14:paraId="264AB92B" w14:textId="77777777" w:rsidR="00E02A11" w:rsidRPr="00454951" w:rsidRDefault="00E02A11" w:rsidP="00E02A11">
      <w:pPr>
        <w:ind w:firstLine="709"/>
        <w:jc w:val="both"/>
        <w:rPr>
          <w:sz w:val="28"/>
          <w:szCs w:val="28"/>
        </w:rPr>
      </w:pPr>
      <w:r w:rsidRPr="00454951">
        <w:rPr>
          <w:sz w:val="28"/>
          <w:szCs w:val="28"/>
        </w:rPr>
        <w:t>Решение об установлении персонального повышающего коэффициента к окладу (должностному окладу), ставке и его размерах принимается руководителем учреждения персонально в отношении конкретного работника учреждения.</w:t>
      </w:r>
    </w:p>
    <w:p w14:paraId="1BAE6796" w14:textId="77777777" w:rsidR="00E02A11" w:rsidRPr="00E818D6" w:rsidRDefault="00E02A11" w:rsidP="00E02A11">
      <w:pPr>
        <w:ind w:firstLine="709"/>
        <w:jc w:val="both"/>
        <w:rPr>
          <w:sz w:val="28"/>
          <w:szCs w:val="28"/>
        </w:rPr>
      </w:pPr>
      <w:r>
        <w:rPr>
          <w:sz w:val="28"/>
          <w:szCs w:val="28"/>
        </w:rPr>
        <w:t>Учре</w:t>
      </w:r>
      <w:r w:rsidRPr="00E818D6">
        <w:rPr>
          <w:sz w:val="28"/>
          <w:szCs w:val="28"/>
        </w:rPr>
        <w:t>ждени</w:t>
      </w:r>
      <w:r>
        <w:rPr>
          <w:sz w:val="28"/>
          <w:szCs w:val="28"/>
        </w:rPr>
        <w:t>ем</w:t>
      </w:r>
      <w:r w:rsidRPr="00E818D6">
        <w:rPr>
          <w:sz w:val="28"/>
          <w:szCs w:val="28"/>
        </w:rPr>
        <w:t xml:space="preserve"> может быть предусмотрен персональный повышающий коэффициент к окладу (должностному окладу), ставке з</w:t>
      </w:r>
      <w:r>
        <w:rPr>
          <w:sz w:val="28"/>
          <w:szCs w:val="28"/>
        </w:rPr>
        <w:t>аработной платы работнику с уче</w:t>
      </w:r>
      <w:r w:rsidRPr="00E818D6">
        <w:rPr>
          <w:sz w:val="28"/>
          <w:szCs w:val="28"/>
        </w:rPr>
        <w:t>том уровня его про</w:t>
      </w:r>
      <w:r>
        <w:rPr>
          <w:sz w:val="28"/>
          <w:szCs w:val="28"/>
        </w:rPr>
        <w:t xml:space="preserve">фессиональной подготовленности, </w:t>
      </w:r>
      <w:r w:rsidRPr="00E818D6">
        <w:rPr>
          <w:sz w:val="28"/>
          <w:szCs w:val="28"/>
        </w:rPr>
        <w:t>сложности, важности выполняемой работы, степени самостоятел</w:t>
      </w:r>
      <w:r>
        <w:rPr>
          <w:sz w:val="28"/>
          <w:szCs w:val="28"/>
        </w:rPr>
        <w:t>ьности и ответственности при вы</w:t>
      </w:r>
      <w:r w:rsidRPr="00E818D6">
        <w:rPr>
          <w:sz w:val="28"/>
          <w:szCs w:val="28"/>
        </w:rPr>
        <w:t xml:space="preserve">полнении поставленных задач и других факторов. </w:t>
      </w:r>
      <w:r>
        <w:rPr>
          <w:sz w:val="28"/>
          <w:szCs w:val="28"/>
        </w:rPr>
        <w:t>Рекоменду</w:t>
      </w:r>
      <w:r w:rsidRPr="00E818D6">
        <w:rPr>
          <w:sz w:val="28"/>
          <w:szCs w:val="28"/>
        </w:rPr>
        <w:t>емый размер повышающего коэффициента - до 3,0.</w:t>
      </w:r>
    </w:p>
    <w:p w14:paraId="0CC8AB7B" w14:textId="77777777" w:rsidR="00E02A11" w:rsidRDefault="00E02A11" w:rsidP="00E02A11">
      <w:pPr>
        <w:ind w:firstLine="709"/>
        <w:jc w:val="both"/>
        <w:rPr>
          <w:sz w:val="28"/>
          <w:szCs w:val="28"/>
        </w:rPr>
      </w:pPr>
      <w:r w:rsidRPr="00E818D6">
        <w:rPr>
          <w:sz w:val="28"/>
          <w:szCs w:val="28"/>
        </w:rPr>
        <w:t>Решение о введении соответствую</w:t>
      </w:r>
      <w:r>
        <w:rPr>
          <w:sz w:val="28"/>
          <w:szCs w:val="28"/>
        </w:rPr>
        <w:t>щей нормы принимается учреждени</w:t>
      </w:r>
      <w:r w:rsidRPr="00E818D6">
        <w:rPr>
          <w:sz w:val="28"/>
          <w:szCs w:val="28"/>
        </w:rPr>
        <w:t xml:space="preserve">ем с учетом обеспечения выплат финансовыми средствами. Размер выплат по </w:t>
      </w:r>
      <w:r w:rsidRPr="00E818D6">
        <w:rPr>
          <w:sz w:val="28"/>
          <w:szCs w:val="28"/>
        </w:rPr>
        <w:lastRenderedPageBreak/>
        <w:t>повышающему коэффициенту к окладу (</w:t>
      </w:r>
      <w:r>
        <w:rPr>
          <w:sz w:val="28"/>
          <w:szCs w:val="28"/>
        </w:rPr>
        <w:t>должностному окладу), ставке за</w:t>
      </w:r>
      <w:r w:rsidRPr="00E818D6">
        <w:rPr>
          <w:sz w:val="28"/>
          <w:szCs w:val="28"/>
        </w:rPr>
        <w:t>работной платы определяется путем умн</w:t>
      </w:r>
      <w:r>
        <w:rPr>
          <w:sz w:val="28"/>
          <w:szCs w:val="28"/>
        </w:rPr>
        <w:t>ожения оклада работника на повы</w:t>
      </w:r>
      <w:r w:rsidRPr="00E818D6">
        <w:rPr>
          <w:sz w:val="28"/>
          <w:szCs w:val="28"/>
        </w:rPr>
        <w:t>шающий коэффициент.</w:t>
      </w:r>
    </w:p>
    <w:p w14:paraId="096733D3" w14:textId="77777777" w:rsidR="00E02A11" w:rsidRDefault="00E02A11" w:rsidP="00E02A11">
      <w:pPr>
        <w:ind w:firstLine="709"/>
        <w:jc w:val="both"/>
        <w:rPr>
          <w:sz w:val="28"/>
          <w:szCs w:val="28"/>
        </w:rPr>
      </w:pPr>
      <w:r w:rsidRPr="00E818D6">
        <w:rPr>
          <w:sz w:val="28"/>
          <w:szCs w:val="28"/>
        </w:rPr>
        <w:t>Персональный повышающий коэффициент к окладу (должностному окладу), ставке устанавливается на определенный период времени в течение соответствующего календарного года.</w:t>
      </w:r>
    </w:p>
    <w:p w14:paraId="573BEA96" w14:textId="5E2FA86D" w:rsidR="00E02A11" w:rsidRPr="003D75B5" w:rsidRDefault="00E02A11" w:rsidP="00E02A11">
      <w:pPr>
        <w:ind w:firstLine="709"/>
        <w:jc w:val="both"/>
        <w:rPr>
          <w:sz w:val="28"/>
          <w:szCs w:val="28"/>
        </w:rPr>
      </w:pPr>
      <w:r w:rsidRPr="003D75B5">
        <w:rPr>
          <w:sz w:val="28"/>
          <w:szCs w:val="28"/>
        </w:rPr>
        <w:t>4.1.</w:t>
      </w:r>
      <w:r>
        <w:rPr>
          <w:sz w:val="28"/>
          <w:szCs w:val="28"/>
        </w:rPr>
        <w:t>7</w:t>
      </w:r>
      <w:r w:rsidRPr="003D75B5">
        <w:rPr>
          <w:sz w:val="28"/>
          <w:szCs w:val="28"/>
        </w:rPr>
        <w:t>. Другие виды выплат, установленные иными нормативными правовыми актами Краснодарского края</w:t>
      </w:r>
      <w:r w:rsidR="00FE522E">
        <w:rPr>
          <w:sz w:val="28"/>
          <w:szCs w:val="28"/>
        </w:rPr>
        <w:t>,</w:t>
      </w:r>
      <w:r>
        <w:rPr>
          <w:sz w:val="28"/>
          <w:szCs w:val="28"/>
        </w:rPr>
        <w:t xml:space="preserve"> Успенского района</w:t>
      </w:r>
      <w:r w:rsidR="00FE522E">
        <w:rPr>
          <w:sz w:val="28"/>
          <w:szCs w:val="28"/>
        </w:rPr>
        <w:t xml:space="preserve"> и </w:t>
      </w:r>
      <w:r w:rsidR="007A740E">
        <w:rPr>
          <w:sz w:val="28"/>
          <w:szCs w:val="28"/>
        </w:rPr>
        <w:t>Вольненского</w:t>
      </w:r>
      <w:r w:rsidR="00FE522E">
        <w:rPr>
          <w:sz w:val="28"/>
          <w:szCs w:val="28"/>
        </w:rPr>
        <w:t xml:space="preserve"> сельского поселения Успенского района</w:t>
      </w:r>
      <w:r>
        <w:rPr>
          <w:sz w:val="28"/>
          <w:szCs w:val="28"/>
        </w:rPr>
        <w:t xml:space="preserve">, установленные в </w:t>
      </w:r>
      <w:r w:rsidRPr="00AE25A6">
        <w:rPr>
          <w:sz w:val="28"/>
          <w:szCs w:val="28"/>
        </w:rPr>
        <w:t>положени</w:t>
      </w:r>
      <w:r>
        <w:rPr>
          <w:sz w:val="28"/>
          <w:szCs w:val="28"/>
        </w:rPr>
        <w:t>и</w:t>
      </w:r>
      <w:r w:rsidRPr="00AE25A6">
        <w:rPr>
          <w:sz w:val="28"/>
          <w:szCs w:val="28"/>
        </w:rPr>
        <w:t xml:space="preserve"> об оплате труда работников соответствующего учреждения</w:t>
      </w:r>
    </w:p>
    <w:p w14:paraId="30A35A87" w14:textId="491B1C32" w:rsidR="00E02A11" w:rsidRPr="00724925" w:rsidRDefault="00E02A11" w:rsidP="00E02A11">
      <w:pPr>
        <w:ind w:firstLine="709"/>
        <w:jc w:val="both"/>
        <w:rPr>
          <w:sz w:val="28"/>
          <w:szCs w:val="28"/>
        </w:rPr>
      </w:pPr>
      <w:r w:rsidRPr="003D75B5">
        <w:rPr>
          <w:sz w:val="28"/>
          <w:szCs w:val="28"/>
        </w:rPr>
        <w:t>4.2. Выплаты стимулирующего х</w:t>
      </w:r>
      <w:r w:rsidRPr="00724925">
        <w:rPr>
          <w:sz w:val="28"/>
          <w:szCs w:val="28"/>
        </w:rPr>
        <w:t>арактера устанавливаются работнику с учетом критериев, позволяющих оценить результативность и качество его работы, если иное не установлено нормативными правовы</w:t>
      </w:r>
      <w:r>
        <w:rPr>
          <w:sz w:val="28"/>
          <w:szCs w:val="28"/>
        </w:rPr>
        <w:t>ми актами Российской Федерации,</w:t>
      </w:r>
      <w:r w:rsidRPr="00724925">
        <w:rPr>
          <w:sz w:val="28"/>
          <w:szCs w:val="28"/>
        </w:rPr>
        <w:t xml:space="preserve"> Краснодарского края</w:t>
      </w:r>
      <w:r w:rsidR="00FE522E">
        <w:rPr>
          <w:sz w:val="28"/>
          <w:szCs w:val="28"/>
        </w:rPr>
        <w:t>,</w:t>
      </w:r>
      <w:r>
        <w:rPr>
          <w:sz w:val="28"/>
          <w:szCs w:val="28"/>
        </w:rPr>
        <w:t xml:space="preserve"> Успенского района</w:t>
      </w:r>
      <w:r w:rsidR="00FE522E">
        <w:rPr>
          <w:sz w:val="28"/>
          <w:szCs w:val="28"/>
        </w:rPr>
        <w:t xml:space="preserve"> и </w:t>
      </w:r>
      <w:r w:rsidR="007A740E">
        <w:rPr>
          <w:sz w:val="28"/>
          <w:szCs w:val="28"/>
        </w:rPr>
        <w:t>Вольненского</w:t>
      </w:r>
      <w:r w:rsidR="00FE522E">
        <w:rPr>
          <w:sz w:val="28"/>
          <w:szCs w:val="28"/>
        </w:rPr>
        <w:t xml:space="preserve"> сельского поселения Успенского района</w:t>
      </w:r>
      <w:r w:rsidRPr="00724925">
        <w:rPr>
          <w:sz w:val="28"/>
          <w:szCs w:val="28"/>
        </w:rPr>
        <w:t>.</w:t>
      </w:r>
    </w:p>
    <w:p w14:paraId="05D4C550" w14:textId="77777777" w:rsidR="00E02A11" w:rsidRPr="00724925" w:rsidRDefault="00E02A11" w:rsidP="00E02A11">
      <w:pPr>
        <w:ind w:firstLine="709"/>
        <w:jc w:val="both"/>
        <w:rPr>
          <w:sz w:val="28"/>
          <w:szCs w:val="28"/>
        </w:rPr>
      </w:pPr>
      <w:r w:rsidRPr="00724925">
        <w:rPr>
          <w:sz w:val="28"/>
          <w:szCs w:val="28"/>
        </w:rPr>
        <w:t>Критерии и (или) целевые показатели для оценки эффективности (качества) работы для установления выплат стимулирующего характера работникам устанавливаются учреждением по согласованию с представительным органом работников учреждения.</w:t>
      </w:r>
    </w:p>
    <w:p w14:paraId="4EA2407D" w14:textId="77777777" w:rsidR="00E02A11" w:rsidRPr="00724925" w:rsidRDefault="00E02A11" w:rsidP="00E02A11">
      <w:pPr>
        <w:ind w:firstLine="709"/>
        <w:jc w:val="both"/>
        <w:rPr>
          <w:sz w:val="28"/>
          <w:szCs w:val="28"/>
        </w:rPr>
      </w:pPr>
      <w:r>
        <w:rPr>
          <w:sz w:val="28"/>
          <w:szCs w:val="28"/>
        </w:rPr>
        <w:t>4.3</w:t>
      </w:r>
      <w:r w:rsidRPr="00724925">
        <w:rPr>
          <w:sz w:val="28"/>
          <w:szCs w:val="28"/>
        </w:rPr>
        <w:t>. Решение о введении соответствующих выплат стимулирующего характера и их конкретных размерах принимается учреждением с учетом обеспечения указанных выплат финансовыми средствами.</w:t>
      </w:r>
    </w:p>
    <w:p w14:paraId="4190DE9E" w14:textId="6B675E44" w:rsidR="00E02A11" w:rsidRPr="00724925" w:rsidRDefault="00E02A11" w:rsidP="00E02A11">
      <w:pPr>
        <w:ind w:firstLine="709"/>
        <w:jc w:val="both"/>
        <w:rPr>
          <w:sz w:val="28"/>
          <w:szCs w:val="28"/>
        </w:rPr>
      </w:pPr>
      <w:r>
        <w:rPr>
          <w:sz w:val="28"/>
          <w:szCs w:val="28"/>
        </w:rPr>
        <w:t>4.4</w:t>
      </w:r>
      <w:r w:rsidRPr="00724925">
        <w:rPr>
          <w:sz w:val="28"/>
          <w:szCs w:val="28"/>
        </w:rPr>
        <w:t>. Выплаты стимулирующего характера работникам учреждения (в том числе руководителю учреждения</w:t>
      </w:r>
      <w:r w:rsidR="00FE522E">
        <w:rPr>
          <w:sz w:val="28"/>
          <w:szCs w:val="28"/>
        </w:rPr>
        <w:t xml:space="preserve"> и</w:t>
      </w:r>
      <w:r w:rsidRPr="00724925">
        <w:rPr>
          <w:sz w:val="28"/>
          <w:szCs w:val="28"/>
        </w:rPr>
        <w:t xml:space="preserve"> его заместителям) устанавливаются в процентах к окладу (должностному окладу), ставке или в абсолютном размере.</w:t>
      </w:r>
    </w:p>
    <w:p w14:paraId="6DB919C1" w14:textId="77777777" w:rsidR="00E02A11" w:rsidRPr="00724925" w:rsidRDefault="00E02A11" w:rsidP="00E02A11">
      <w:pPr>
        <w:ind w:firstLine="709"/>
        <w:jc w:val="both"/>
        <w:rPr>
          <w:sz w:val="28"/>
          <w:szCs w:val="28"/>
        </w:rPr>
      </w:pPr>
      <w:r w:rsidRPr="00724925">
        <w:rPr>
          <w:sz w:val="28"/>
          <w:szCs w:val="28"/>
        </w:rPr>
        <w:t>Выплаты стимулирующего характера не образуют новый оклад (должностной оклад), ставку и не учитываются при начислении иных выплат стимулирующего и компенсационного характера.</w:t>
      </w:r>
    </w:p>
    <w:p w14:paraId="711DF074" w14:textId="77777777" w:rsidR="00E02A11" w:rsidRDefault="00E02A11" w:rsidP="00E02A11">
      <w:pPr>
        <w:ind w:firstLine="709"/>
        <w:jc w:val="both"/>
        <w:rPr>
          <w:sz w:val="28"/>
          <w:szCs w:val="28"/>
        </w:rPr>
      </w:pPr>
      <w:r>
        <w:rPr>
          <w:sz w:val="28"/>
          <w:szCs w:val="28"/>
        </w:rPr>
        <w:t>4</w:t>
      </w:r>
      <w:r w:rsidRPr="00724925">
        <w:rPr>
          <w:sz w:val="28"/>
          <w:szCs w:val="28"/>
        </w:rPr>
        <w:t>.</w:t>
      </w:r>
      <w:r>
        <w:rPr>
          <w:sz w:val="28"/>
          <w:szCs w:val="28"/>
        </w:rPr>
        <w:t>5</w:t>
      </w:r>
      <w:r w:rsidRPr="00724925">
        <w:rPr>
          <w:sz w:val="28"/>
          <w:szCs w:val="28"/>
        </w:rPr>
        <w:t>. Размеры и условия осуществления выплат стимулирующего характера конкретизируются в трудовом договоре (дополнительном соглашении к трудовому договору).</w:t>
      </w:r>
    </w:p>
    <w:p w14:paraId="249E8F59" w14:textId="77777777" w:rsidR="00E02A11" w:rsidRPr="005765DA" w:rsidRDefault="00E02A11" w:rsidP="00E02A11">
      <w:pPr>
        <w:jc w:val="both"/>
        <w:rPr>
          <w:sz w:val="28"/>
          <w:szCs w:val="28"/>
        </w:rPr>
      </w:pPr>
    </w:p>
    <w:p w14:paraId="71EE10E3" w14:textId="4A23C3F2" w:rsidR="00E02A11" w:rsidRPr="00093CF4" w:rsidRDefault="00E02A11" w:rsidP="00E02A11">
      <w:pPr>
        <w:pStyle w:val="1"/>
        <w:ind w:firstLine="709"/>
        <w:jc w:val="both"/>
        <w:rPr>
          <w:b w:val="0"/>
          <w:sz w:val="28"/>
          <w:szCs w:val="28"/>
        </w:rPr>
      </w:pPr>
      <w:bookmarkStart w:id="2" w:name="sub_15"/>
      <w:r w:rsidRPr="00093CF4">
        <w:rPr>
          <w:b w:val="0"/>
          <w:sz w:val="28"/>
          <w:szCs w:val="28"/>
        </w:rPr>
        <w:t>5. Порядок и условия оплаты труда руководителя учреждения</w:t>
      </w:r>
      <w:r w:rsidR="00FE522E">
        <w:rPr>
          <w:b w:val="0"/>
          <w:sz w:val="28"/>
          <w:szCs w:val="28"/>
        </w:rPr>
        <w:t xml:space="preserve"> и</w:t>
      </w:r>
    </w:p>
    <w:p w14:paraId="550AC036" w14:textId="779837E2" w:rsidR="00E02A11" w:rsidRDefault="00E02A11" w:rsidP="00E02A11">
      <w:pPr>
        <w:pStyle w:val="1"/>
        <w:ind w:firstLine="709"/>
        <w:jc w:val="both"/>
        <w:rPr>
          <w:b w:val="0"/>
          <w:sz w:val="28"/>
          <w:szCs w:val="28"/>
        </w:rPr>
      </w:pPr>
      <w:r w:rsidRPr="00093CF4">
        <w:rPr>
          <w:b w:val="0"/>
          <w:sz w:val="28"/>
          <w:szCs w:val="28"/>
        </w:rPr>
        <w:t>его заместителей</w:t>
      </w:r>
    </w:p>
    <w:p w14:paraId="187CB940" w14:textId="77777777" w:rsidR="00E02A11" w:rsidRDefault="00E02A11" w:rsidP="00E02A11">
      <w:pPr>
        <w:jc w:val="both"/>
        <w:rPr>
          <w:highlight w:val="red"/>
        </w:rPr>
      </w:pPr>
    </w:p>
    <w:p w14:paraId="03DB99BB" w14:textId="28624356" w:rsidR="00E02A11" w:rsidRPr="006B4872" w:rsidRDefault="00E02A11" w:rsidP="00FE522E">
      <w:pPr>
        <w:ind w:firstLine="432"/>
        <w:jc w:val="both"/>
        <w:rPr>
          <w:sz w:val="28"/>
          <w:szCs w:val="28"/>
        </w:rPr>
      </w:pPr>
      <w:r>
        <w:rPr>
          <w:sz w:val="28"/>
          <w:szCs w:val="28"/>
        </w:rPr>
        <w:t>5</w:t>
      </w:r>
      <w:r w:rsidRPr="006B4872">
        <w:rPr>
          <w:sz w:val="28"/>
          <w:szCs w:val="28"/>
        </w:rPr>
        <w:t>.1. Заработная плата руководителя учреждения</w:t>
      </w:r>
      <w:r w:rsidR="00FE522E">
        <w:rPr>
          <w:sz w:val="28"/>
          <w:szCs w:val="28"/>
        </w:rPr>
        <w:t xml:space="preserve"> и</w:t>
      </w:r>
      <w:r w:rsidRPr="006B4872">
        <w:rPr>
          <w:sz w:val="28"/>
          <w:szCs w:val="28"/>
        </w:rPr>
        <w:t xml:space="preserve"> его заместителей состоит из должностного оклада, выплат компенсационного и стимулирующего характера.</w:t>
      </w:r>
    </w:p>
    <w:p w14:paraId="1AA5475E" w14:textId="69D24C04" w:rsidR="00E02A11" w:rsidRPr="006B4872" w:rsidRDefault="00E02A11" w:rsidP="00FE522E">
      <w:pPr>
        <w:ind w:firstLine="432"/>
        <w:jc w:val="both"/>
        <w:rPr>
          <w:sz w:val="28"/>
          <w:szCs w:val="28"/>
        </w:rPr>
      </w:pPr>
      <w:r>
        <w:rPr>
          <w:sz w:val="28"/>
          <w:szCs w:val="28"/>
        </w:rPr>
        <w:t>5</w:t>
      </w:r>
      <w:r w:rsidRPr="006B4872">
        <w:rPr>
          <w:sz w:val="28"/>
          <w:szCs w:val="28"/>
        </w:rPr>
        <w:t>.2. Условия оплаты труда руководителей</w:t>
      </w:r>
      <w:r w:rsidR="00FE522E">
        <w:rPr>
          <w:sz w:val="28"/>
          <w:szCs w:val="28"/>
        </w:rPr>
        <w:t xml:space="preserve"> и </w:t>
      </w:r>
      <w:r w:rsidRPr="006B4872">
        <w:rPr>
          <w:sz w:val="28"/>
          <w:szCs w:val="28"/>
        </w:rPr>
        <w:t>их заместителей определяются трудовыми договорами в соответствии с трудовым законодательством.</w:t>
      </w:r>
    </w:p>
    <w:p w14:paraId="51AFAFF9" w14:textId="77777777" w:rsidR="00E02A11" w:rsidRPr="006B4872" w:rsidRDefault="00E02A11" w:rsidP="00FE522E">
      <w:pPr>
        <w:ind w:firstLine="432"/>
        <w:jc w:val="both"/>
        <w:rPr>
          <w:sz w:val="28"/>
          <w:szCs w:val="28"/>
        </w:rPr>
      </w:pPr>
      <w:r w:rsidRPr="006B4872">
        <w:rPr>
          <w:sz w:val="28"/>
          <w:szCs w:val="28"/>
        </w:rPr>
        <w:t xml:space="preserve">Трудовой договор с руководителем учреждения заключается в соответствии с типовой формой трудового договора, утвержденной постановлением Правительства Российской Федерации от 12 апреля 2013 г. </w:t>
      </w:r>
      <w:r>
        <w:rPr>
          <w:sz w:val="28"/>
          <w:szCs w:val="28"/>
        </w:rPr>
        <w:t>№</w:t>
      </w:r>
      <w:r w:rsidRPr="006B4872">
        <w:rPr>
          <w:sz w:val="28"/>
          <w:szCs w:val="28"/>
        </w:rPr>
        <w:t xml:space="preserve"> 329 "О типовой форме трудового договора с руководителем государственного (муниципального) учреждения".</w:t>
      </w:r>
    </w:p>
    <w:p w14:paraId="5BFEC097" w14:textId="47614A69" w:rsidR="00E02A11" w:rsidRDefault="00E02A11" w:rsidP="00FE522E">
      <w:pPr>
        <w:ind w:firstLine="432"/>
        <w:jc w:val="both"/>
        <w:rPr>
          <w:sz w:val="28"/>
          <w:szCs w:val="28"/>
        </w:rPr>
      </w:pPr>
      <w:r>
        <w:rPr>
          <w:sz w:val="28"/>
          <w:szCs w:val="28"/>
        </w:rPr>
        <w:lastRenderedPageBreak/>
        <w:t>5</w:t>
      </w:r>
      <w:r w:rsidRPr="006B4872">
        <w:rPr>
          <w:sz w:val="28"/>
          <w:szCs w:val="28"/>
        </w:rPr>
        <w:t>.3. Должностной оклад руководи</w:t>
      </w:r>
      <w:r>
        <w:rPr>
          <w:sz w:val="28"/>
          <w:szCs w:val="28"/>
        </w:rPr>
        <w:t>теля учреждения устанавливается</w:t>
      </w:r>
      <w:r w:rsidRPr="006B4872">
        <w:rPr>
          <w:sz w:val="28"/>
          <w:szCs w:val="28"/>
        </w:rPr>
        <w:t xml:space="preserve"> в зависимости от сложности труда, в том числе с учетом масштаба управления и особенностей деяте</w:t>
      </w:r>
      <w:r>
        <w:rPr>
          <w:sz w:val="28"/>
          <w:szCs w:val="28"/>
        </w:rPr>
        <w:t xml:space="preserve">льности и значимости учреждения </w:t>
      </w:r>
      <w:r w:rsidRPr="00D15F17">
        <w:rPr>
          <w:sz w:val="28"/>
          <w:szCs w:val="28"/>
        </w:rPr>
        <w:t>в соответствии с Порядком исчисления размера средней заработной платы д</w:t>
      </w:r>
      <w:r>
        <w:rPr>
          <w:sz w:val="28"/>
          <w:szCs w:val="28"/>
        </w:rPr>
        <w:t xml:space="preserve">ля определения размера должностного оклада руководителя муниципальных учреждений культуры </w:t>
      </w:r>
      <w:r w:rsidR="007A740E">
        <w:rPr>
          <w:sz w:val="28"/>
          <w:szCs w:val="28"/>
        </w:rPr>
        <w:t>Вольненского</w:t>
      </w:r>
      <w:r w:rsidR="00E2081F">
        <w:rPr>
          <w:sz w:val="28"/>
          <w:szCs w:val="28"/>
        </w:rPr>
        <w:t xml:space="preserve"> сельского поселения Успенского района</w:t>
      </w:r>
      <w:r>
        <w:rPr>
          <w:sz w:val="28"/>
          <w:szCs w:val="28"/>
        </w:rPr>
        <w:t xml:space="preserve">, установленном приложении </w:t>
      </w:r>
      <w:r w:rsidR="00E2081F">
        <w:rPr>
          <w:sz w:val="28"/>
          <w:szCs w:val="28"/>
        </w:rPr>
        <w:t>1</w:t>
      </w:r>
      <w:r>
        <w:rPr>
          <w:sz w:val="28"/>
          <w:szCs w:val="28"/>
        </w:rPr>
        <w:t xml:space="preserve"> к Положению, </w:t>
      </w:r>
      <w:r w:rsidRPr="006F56F0">
        <w:rPr>
          <w:sz w:val="28"/>
          <w:szCs w:val="28"/>
        </w:rPr>
        <w:t>в кратном отношении к средней заработной плате работников возглавляемого им учреждения и составляет до 5 размеров указанной средней заработной платы</w:t>
      </w:r>
      <w:r>
        <w:rPr>
          <w:sz w:val="28"/>
          <w:szCs w:val="28"/>
        </w:rPr>
        <w:t xml:space="preserve"> с последующим отражением в </w:t>
      </w:r>
      <w:r w:rsidRPr="006F56F0">
        <w:rPr>
          <w:sz w:val="28"/>
          <w:szCs w:val="28"/>
        </w:rPr>
        <w:t>трудов</w:t>
      </w:r>
      <w:r>
        <w:rPr>
          <w:sz w:val="28"/>
          <w:szCs w:val="28"/>
        </w:rPr>
        <w:t>о</w:t>
      </w:r>
      <w:r w:rsidRPr="006F56F0">
        <w:rPr>
          <w:sz w:val="28"/>
          <w:szCs w:val="28"/>
        </w:rPr>
        <w:t>м договор</w:t>
      </w:r>
      <w:r>
        <w:rPr>
          <w:sz w:val="28"/>
          <w:szCs w:val="28"/>
        </w:rPr>
        <w:t>е</w:t>
      </w:r>
      <w:r w:rsidRPr="006F56F0">
        <w:rPr>
          <w:sz w:val="28"/>
          <w:szCs w:val="28"/>
        </w:rPr>
        <w:t xml:space="preserve"> или дополнительн</w:t>
      </w:r>
      <w:r>
        <w:rPr>
          <w:sz w:val="28"/>
          <w:szCs w:val="28"/>
        </w:rPr>
        <w:t>о</w:t>
      </w:r>
      <w:r w:rsidRPr="006F56F0">
        <w:rPr>
          <w:sz w:val="28"/>
          <w:szCs w:val="28"/>
        </w:rPr>
        <w:t>м соглашени</w:t>
      </w:r>
      <w:r>
        <w:rPr>
          <w:sz w:val="28"/>
          <w:szCs w:val="28"/>
        </w:rPr>
        <w:t>и</w:t>
      </w:r>
      <w:r w:rsidRPr="006F56F0">
        <w:rPr>
          <w:sz w:val="28"/>
          <w:szCs w:val="28"/>
        </w:rPr>
        <w:t xml:space="preserve"> к нему</w:t>
      </w:r>
      <w:r>
        <w:rPr>
          <w:sz w:val="28"/>
          <w:szCs w:val="28"/>
        </w:rPr>
        <w:t>.</w:t>
      </w:r>
    </w:p>
    <w:p w14:paraId="572F5897" w14:textId="777783D4" w:rsidR="00E02A11" w:rsidRPr="006B4872" w:rsidRDefault="00E02A11" w:rsidP="00E2081F">
      <w:pPr>
        <w:ind w:firstLine="432"/>
        <w:jc w:val="both"/>
        <w:rPr>
          <w:sz w:val="28"/>
          <w:szCs w:val="28"/>
        </w:rPr>
      </w:pPr>
      <w:r w:rsidRPr="00D44894">
        <w:rPr>
          <w:sz w:val="28"/>
          <w:szCs w:val="28"/>
        </w:rPr>
        <w:t>5</w:t>
      </w:r>
      <w:r>
        <w:rPr>
          <w:sz w:val="28"/>
          <w:szCs w:val="28"/>
        </w:rPr>
        <w:t xml:space="preserve">.4. </w:t>
      </w:r>
      <w:r w:rsidRPr="00D15F17">
        <w:rPr>
          <w:sz w:val="28"/>
          <w:szCs w:val="28"/>
        </w:rPr>
        <w:t>Должностные оклады заместите</w:t>
      </w:r>
      <w:r>
        <w:rPr>
          <w:sz w:val="28"/>
          <w:szCs w:val="28"/>
        </w:rPr>
        <w:t xml:space="preserve">лей руководителей </w:t>
      </w:r>
      <w:r w:rsidRPr="00D15F17">
        <w:rPr>
          <w:sz w:val="28"/>
          <w:szCs w:val="28"/>
        </w:rPr>
        <w:t>устанавливаются</w:t>
      </w:r>
      <w:r>
        <w:rPr>
          <w:sz w:val="28"/>
          <w:szCs w:val="28"/>
        </w:rPr>
        <w:t xml:space="preserve"> на 10 - 30 процентов ниже долж</w:t>
      </w:r>
      <w:r w:rsidRPr="00D15F17">
        <w:rPr>
          <w:sz w:val="28"/>
          <w:szCs w:val="28"/>
        </w:rPr>
        <w:t>ностных окладов руководителей этих учреждений.</w:t>
      </w:r>
    </w:p>
    <w:p w14:paraId="4E667CBC" w14:textId="3F096369" w:rsidR="00E02A11" w:rsidRDefault="00E02A11" w:rsidP="00E2081F">
      <w:pPr>
        <w:ind w:firstLine="432"/>
        <w:jc w:val="both"/>
        <w:rPr>
          <w:sz w:val="28"/>
          <w:szCs w:val="28"/>
        </w:rPr>
      </w:pPr>
      <w:r w:rsidRPr="006F56F0">
        <w:rPr>
          <w:rFonts w:eastAsiaTheme="minorHAnsi"/>
          <w:sz w:val="28"/>
          <w:szCs w:val="28"/>
          <w:lang w:eastAsia="en-US"/>
        </w:rPr>
        <w:t>5.</w:t>
      </w:r>
      <w:r>
        <w:rPr>
          <w:rFonts w:eastAsiaTheme="minorHAnsi"/>
          <w:sz w:val="28"/>
          <w:szCs w:val="28"/>
          <w:lang w:eastAsia="en-US"/>
        </w:rPr>
        <w:t>5</w:t>
      </w:r>
      <w:r w:rsidRPr="006F56F0">
        <w:rPr>
          <w:rFonts w:eastAsiaTheme="minorHAnsi"/>
          <w:sz w:val="28"/>
          <w:szCs w:val="28"/>
          <w:lang w:eastAsia="en-US"/>
        </w:rPr>
        <w:t xml:space="preserve">. </w:t>
      </w:r>
      <w:r w:rsidRPr="006F56F0">
        <w:rPr>
          <w:sz w:val="28"/>
          <w:szCs w:val="28"/>
        </w:rPr>
        <w:t>Должностной оклад заместителей руководителя определяется трудовым договором или дополнительным соглашением к нему в кратном отношении к средней заработной плате работников учреждения и составляет до 5 размеров указанной средней заработной платы.</w:t>
      </w:r>
    </w:p>
    <w:p w14:paraId="4CCC1701" w14:textId="4381D407" w:rsidR="00E02A11" w:rsidRDefault="00E02A11" w:rsidP="00E2081F">
      <w:pPr>
        <w:ind w:firstLine="432"/>
        <w:jc w:val="both"/>
        <w:rPr>
          <w:sz w:val="28"/>
          <w:szCs w:val="28"/>
        </w:rPr>
      </w:pPr>
      <w:r>
        <w:rPr>
          <w:sz w:val="28"/>
          <w:szCs w:val="28"/>
        </w:rPr>
        <w:t>5</w:t>
      </w:r>
      <w:r w:rsidRPr="006B4872">
        <w:rPr>
          <w:sz w:val="28"/>
          <w:szCs w:val="28"/>
        </w:rPr>
        <w:t>.</w:t>
      </w:r>
      <w:r>
        <w:rPr>
          <w:sz w:val="28"/>
          <w:szCs w:val="28"/>
        </w:rPr>
        <w:t>6</w:t>
      </w:r>
      <w:r w:rsidRPr="006B4872">
        <w:rPr>
          <w:sz w:val="28"/>
          <w:szCs w:val="28"/>
        </w:rPr>
        <w:t>. Предельный уровень соотношения средней заработной платы руководителя</w:t>
      </w:r>
      <w:r w:rsidR="00E2081F">
        <w:rPr>
          <w:sz w:val="28"/>
          <w:szCs w:val="28"/>
        </w:rPr>
        <w:t xml:space="preserve"> и</w:t>
      </w:r>
      <w:r w:rsidRPr="006B4872">
        <w:rPr>
          <w:sz w:val="28"/>
          <w:szCs w:val="28"/>
        </w:rPr>
        <w:t xml:space="preserve"> заместителей руководителя (с учетом всех видов выплат из всех источников финансирования) и средней заработной платы работников учреждения (без руководителя</w:t>
      </w:r>
      <w:r w:rsidR="00E2081F">
        <w:rPr>
          <w:sz w:val="28"/>
          <w:szCs w:val="28"/>
        </w:rPr>
        <w:t xml:space="preserve"> и</w:t>
      </w:r>
      <w:r w:rsidRPr="006B4872">
        <w:rPr>
          <w:sz w:val="28"/>
          <w:szCs w:val="28"/>
        </w:rPr>
        <w:t xml:space="preserve"> его заместителей, с учетом всех видов выплат из всех источников финансирования) устанавливается в кратности от 1 до 8.</w:t>
      </w:r>
    </w:p>
    <w:p w14:paraId="4C9B71FB" w14:textId="4515CBED" w:rsidR="00E02A11" w:rsidRDefault="00E02A11" w:rsidP="00E2081F">
      <w:pPr>
        <w:ind w:firstLine="432"/>
        <w:jc w:val="both"/>
        <w:rPr>
          <w:rFonts w:eastAsiaTheme="minorHAnsi"/>
          <w:sz w:val="28"/>
          <w:szCs w:val="28"/>
          <w:lang w:eastAsia="en-US"/>
        </w:rPr>
      </w:pPr>
      <w:r w:rsidRPr="006F56F0">
        <w:rPr>
          <w:rFonts w:eastAsiaTheme="minorHAnsi"/>
          <w:sz w:val="28"/>
          <w:szCs w:val="28"/>
          <w:lang w:eastAsia="en-US"/>
        </w:rPr>
        <w:t>5.</w:t>
      </w:r>
      <w:r>
        <w:rPr>
          <w:rFonts w:eastAsiaTheme="minorHAnsi"/>
          <w:sz w:val="28"/>
          <w:szCs w:val="28"/>
          <w:lang w:eastAsia="en-US"/>
        </w:rPr>
        <w:t>7</w:t>
      </w:r>
      <w:r w:rsidRPr="006F56F0">
        <w:rPr>
          <w:rFonts w:eastAsiaTheme="minorHAnsi"/>
          <w:sz w:val="28"/>
          <w:szCs w:val="28"/>
          <w:lang w:eastAsia="en-US"/>
        </w:rPr>
        <w:t>. Предельный уровень соотношения средней заработной платы руководителя</w:t>
      </w:r>
      <w:r w:rsidR="00E2081F">
        <w:rPr>
          <w:rFonts w:eastAsiaTheme="minorHAnsi"/>
          <w:sz w:val="28"/>
          <w:szCs w:val="28"/>
          <w:lang w:eastAsia="en-US"/>
        </w:rPr>
        <w:t xml:space="preserve"> и</w:t>
      </w:r>
      <w:r w:rsidRPr="006F56F0">
        <w:rPr>
          <w:rFonts w:eastAsiaTheme="minorHAnsi"/>
          <w:sz w:val="28"/>
          <w:szCs w:val="28"/>
          <w:lang w:eastAsia="en-US"/>
        </w:rPr>
        <w:t xml:space="preserve"> его заместителей и средней заработной платы работников учреждения может быть увеличен по решению органа исполнительной власти Краснодарского края, в ведении которого находится учреждение, в отношении руководителя</w:t>
      </w:r>
      <w:r w:rsidR="00E2081F">
        <w:rPr>
          <w:rFonts w:eastAsiaTheme="minorHAnsi"/>
          <w:sz w:val="28"/>
          <w:szCs w:val="28"/>
          <w:lang w:eastAsia="en-US"/>
        </w:rPr>
        <w:t xml:space="preserve"> и</w:t>
      </w:r>
      <w:r w:rsidRPr="006F56F0">
        <w:rPr>
          <w:rFonts w:eastAsiaTheme="minorHAnsi"/>
          <w:sz w:val="28"/>
          <w:szCs w:val="28"/>
          <w:lang w:eastAsia="en-US"/>
        </w:rPr>
        <w:t xml:space="preserve"> его заместителей</w:t>
      </w:r>
      <w:r w:rsidR="00E2081F">
        <w:rPr>
          <w:rFonts w:eastAsiaTheme="minorHAnsi"/>
          <w:sz w:val="28"/>
          <w:szCs w:val="28"/>
          <w:lang w:eastAsia="en-US"/>
        </w:rPr>
        <w:t>,</w:t>
      </w:r>
      <w:r w:rsidRPr="006F56F0">
        <w:rPr>
          <w:rFonts w:eastAsiaTheme="minorHAnsi"/>
          <w:sz w:val="28"/>
          <w:szCs w:val="28"/>
          <w:lang w:eastAsia="en-US"/>
        </w:rPr>
        <w:t xml:space="preserve"> включенного в соответствующий перечень, утверждаемый этим органом.</w:t>
      </w:r>
    </w:p>
    <w:p w14:paraId="02708440" w14:textId="3772C1D5" w:rsidR="00E02A11" w:rsidRPr="006B4872" w:rsidRDefault="00E02A11" w:rsidP="00E2081F">
      <w:pPr>
        <w:ind w:firstLine="432"/>
        <w:jc w:val="both"/>
        <w:rPr>
          <w:sz w:val="28"/>
          <w:szCs w:val="28"/>
        </w:rPr>
      </w:pPr>
      <w:r>
        <w:rPr>
          <w:sz w:val="28"/>
          <w:szCs w:val="28"/>
        </w:rPr>
        <w:t>5</w:t>
      </w:r>
      <w:r w:rsidRPr="006B4872">
        <w:rPr>
          <w:sz w:val="28"/>
          <w:szCs w:val="28"/>
        </w:rPr>
        <w:t>.</w:t>
      </w:r>
      <w:r>
        <w:rPr>
          <w:sz w:val="28"/>
          <w:szCs w:val="28"/>
        </w:rPr>
        <w:t>8</w:t>
      </w:r>
      <w:r w:rsidRPr="006B4872">
        <w:rPr>
          <w:sz w:val="28"/>
          <w:szCs w:val="28"/>
        </w:rPr>
        <w:t>. Выплаты компенсационного и стимулирующего характера руководителю учреждения</w:t>
      </w:r>
      <w:r w:rsidR="00E2081F">
        <w:rPr>
          <w:sz w:val="28"/>
          <w:szCs w:val="28"/>
        </w:rPr>
        <w:t xml:space="preserve"> и</w:t>
      </w:r>
      <w:r w:rsidRPr="006B4872">
        <w:rPr>
          <w:sz w:val="28"/>
          <w:szCs w:val="28"/>
        </w:rPr>
        <w:t xml:space="preserve"> его заместителям устанавливаются в соответствии с </w:t>
      </w:r>
      <w:r>
        <w:rPr>
          <w:sz w:val="28"/>
          <w:szCs w:val="28"/>
        </w:rPr>
        <w:t>разделами</w:t>
      </w:r>
      <w:r w:rsidR="00E2081F">
        <w:rPr>
          <w:sz w:val="28"/>
          <w:szCs w:val="28"/>
        </w:rPr>
        <w:t xml:space="preserve"> </w:t>
      </w:r>
      <w:r>
        <w:rPr>
          <w:sz w:val="28"/>
          <w:szCs w:val="28"/>
        </w:rPr>
        <w:t>3</w:t>
      </w:r>
      <w:r w:rsidRPr="006B4872">
        <w:rPr>
          <w:sz w:val="28"/>
          <w:szCs w:val="28"/>
        </w:rPr>
        <w:t xml:space="preserve">, </w:t>
      </w:r>
      <w:r>
        <w:rPr>
          <w:sz w:val="28"/>
          <w:szCs w:val="28"/>
        </w:rPr>
        <w:t>4</w:t>
      </w:r>
      <w:r w:rsidR="00E2081F">
        <w:rPr>
          <w:sz w:val="28"/>
          <w:szCs w:val="28"/>
        </w:rPr>
        <w:t xml:space="preserve"> </w:t>
      </w:r>
      <w:r>
        <w:rPr>
          <w:sz w:val="28"/>
          <w:szCs w:val="28"/>
        </w:rPr>
        <w:t>Положения</w:t>
      </w:r>
      <w:r w:rsidRPr="006B4872">
        <w:rPr>
          <w:sz w:val="28"/>
          <w:szCs w:val="28"/>
        </w:rPr>
        <w:t>.</w:t>
      </w:r>
    </w:p>
    <w:p w14:paraId="318E4B77" w14:textId="77777777" w:rsidR="00E02A11" w:rsidRPr="006B4872" w:rsidRDefault="00E02A11" w:rsidP="00E2081F">
      <w:pPr>
        <w:ind w:firstLine="432"/>
        <w:jc w:val="both"/>
        <w:rPr>
          <w:sz w:val="28"/>
          <w:szCs w:val="28"/>
        </w:rPr>
      </w:pPr>
      <w:r>
        <w:rPr>
          <w:sz w:val="28"/>
          <w:szCs w:val="28"/>
        </w:rPr>
        <w:t>5</w:t>
      </w:r>
      <w:r w:rsidRPr="006B4872">
        <w:rPr>
          <w:sz w:val="28"/>
          <w:szCs w:val="28"/>
        </w:rPr>
        <w:t>.</w:t>
      </w:r>
      <w:r>
        <w:rPr>
          <w:sz w:val="28"/>
          <w:szCs w:val="28"/>
        </w:rPr>
        <w:t>9</w:t>
      </w:r>
      <w:r w:rsidRPr="006B4872">
        <w:rPr>
          <w:sz w:val="28"/>
          <w:szCs w:val="28"/>
        </w:rPr>
        <w:t>. Учредитель может устанавливать руководителям учреждения выплаты стимулирующего характера, размеры которых зависят от достижения ими целевых показателей эффективности работы учреждения, утвержденных учредителем.</w:t>
      </w:r>
    </w:p>
    <w:p w14:paraId="3AF1E142" w14:textId="480E0C57" w:rsidR="00E02A11" w:rsidRPr="00174F57" w:rsidRDefault="00E02A11" w:rsidP="00EB3480">
      <w:pPr>
        <w:ind w:firstLine="432"/>
        <w:jc w:val="both"/>
        <w:rPr>
          <w:sz w:val="28"/>
          <w:szCs w:val="28"/>
        </w:rPr>
      </w:pPr>
      <w:r w:rsidRPr="00174F57">
        <w:rPr>
          <w:sz w:val="28"/>
          <w:szCs w:val="28"/>
        </w:rPr>
        <w:t xml:space="preserve">В качестве показателя оценки результативности работы руководителя учреждения по решению учредителя может быть установлен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постановлениями </w:t>
      </w:r>
      <w:r>
        <w:rPr>
          <w:sz w:val="28"/>
          <w:szCs w:val="28"/>
        </w:rPr>
        <w:t>Губернатора Краснодарского края, администрации муниципального образования Успенский район</w:t>
      </w:r>
      <w:r w:rsidR="00EB3480">
        <w:rPr>
          <w:sz w:val="28"/>
          <w:szCs w:val="28"/>
        </w:rPr>
        <w:t xml:space="preserve">, </w:t>
      </w:r>
      <w:r w:rsidR="007A740E">
        <w:rPr>
          <w:sz w:val="28"/>
          <w:szCs w:val="28"/>
        </w:rPr>
        <w:t>Вольненского</w:t>
      </w:r>
      <w:r w:rsidR="00EB3480">
        <w:rPr>
          <w:sz w:val="28"/>
          <w:szCs w:val="28"/>
        </w:rPr>
        <w:t xml:space="preserve"> сельского поселения Успенского района</w:t>
      </w:r>
      <w:r>
        <w:rPr>
          <w:sz w:val="28"/>
          <w:szCs w:val="28"/>
        </w:rPr>
        <w:t>.</w:t>
      </w:r>
    </w:p>
    <w:p w14:paraId="6C5B8754" w14:textId="77777777" w:rsidR="00E02A11" w:rsidRDefault="00E02A11" w:rsidP="00EB3480">
      <w:pPr>
        <w:ind w:firstLine="432"/>
        <w:jc w:val="both"/>
        <w:rPr>
          <w:sz w:val="28"/>
          <w:szCs w:val="28"/>
        </w:rPr>
      </w:pPr>
      <w:r w:rsidRPr="006B4872">
        <w:rPr>
          <w:sz w:val="28"/>
          <w:szCs w:val="28"/>
        </w:rPr>
        <w:t>Критерии и (или) целевые показатели для оценки эффективности (качества) работы для установления выплат стимулирующего характера руководителю учреждения определяются учредителем.</w:t>
      </w:r>
    </w:p>
    <w:p w14:paraId="0E638001" w14:textId="77777777" w:rsidR="00E02A11" w:rsidRPr="006B4872" w:rsidRDefault="00E02A11" w:rsidP="00E02A11">
      <w:pPr>
        <w:jc w:val="both"/>
        <w:rPr>
          <w:sz w:val="28"/>
          <w:szCs w:val="28"/>
        </w:rPr>
      </w:pPr>
    </w:p>
    <w:bookmarkEnd w:id="2"/>
    <w:p w14:paraId="1A325BCA" w14:textId="77777777" w:rsidR="00E02A11" w:rsidRDefault="00E02A11" w:rsidP="00E02A11">
      <w:pPr>
        <w:pStyle w:val="1"/>
        <w:ind w:firstLine="709"/>
        <w:jc w:val="both"/>
        <w:rPr>
          <w:b w:val="0"/>
          <w:sz w:val="28"/>
          <w:szCs w:val="28"/>
        </w:rPr>
      </w:pPr>
      <w:r w:rsidRPr="00093CF4">
        <w:rPr>
          <w:b w:val="0"/>
          <w:sz w:val="28"/>
          <w:szCs w:val="28"/>
        </w:rPr>
        <w:lastRenderedPageBreak/>
        <w:t>6. Другие вопросы опл</w:t>
      </w:r>
      <w:r>
        <w:rPr>
          <w:b w:val="0"/>
          <w:sz w:val="28"/>
          <w:szCs w:val="28"/>
        </w:rPr>
        <w:t>а</w:t>
      </w:r>
      <w:r w:rsidRPr="00093CF4">
        <w:rPr>
          <w:b w:val="0"/>
          <w:sz w:val="28"/>
          <w:szCs w:val="28"/>
        </w:rPr>
        <w:t>ты труда</w:t>
      </w:r>
    </w:p>
    <w:p w14:paraId="18F81B6B" w14:textId="77777777" w:rsidR="00E02A11" w:rsidRPr="005A4607" w:rsidRDefault="00E02A11" w:rsidP="00E02A11">
      <w:pPr>
        <w:jc w:val="both"/>
      </w:pPr>
    </w:p>
    <w:p w14:paraId="014092D8" w14:textId="7B60D6DE" w:rsidR="00E02A11" w:rsidRDefault="00E02A11" w:rsidP="00E02A11">
      <w:pPr>
        <w:ind w:firstLine="709"/>
        <w:jc w:val="both"/>
        <w:rPr>
          <w:sz w:val="28"/>
          <w:szCs w:val="28"/>
        </w:rPr>
      </w:pPr>
      <w:bookmarkStart w:id="3" w:name="sub_161"/>
      <w:r w:rsidRPr="005A4607">
        <w:rPr>
          <w:sz w:val="28"/>
          <w:szCs w:val="28"/>
        </w:rPr>
        <w:t>6.1. Из фонда оплаты труда учреждения работникам (в том числе руководителю учреждения</w:t>
      </w:r>
      <w:r w:rsidR="00215B72">
        <w:rPr>
          <w:sz w:val="28"/>
          <w:szCs w:val="28"/>
        </w:rPr>
        <w:t xml:space="preserve"> и</w:t>
      </w:r>
      <w:r w:rsidRPr="005A4607">
        <w:rPr>
          <w:sz w:val="28"/>
          <w:szCs w:val="28"/>
        </w:rPr>
        <w:t xml:space="preserve"> его заместителя</w:t>
      </w:r>
      <w:r w:rsidR="00215B72">
        <w:rPr>
          <w:sz w:val="28"/>
          <w:szCs w:val="28"/>
        </w:rPr>
        <w:t>м</w:t>
      </w:r>
      <w:r w:rsidRPr="005A4607">
        <w:rPr>
          <w:sz w:val="28"/>
          <w:szCs w:val="28"/>
        </w:rPr>
        <w:t>) может быть выплачена материальная помощь. Размеры и условия выплаты материальной помощи устанавливаются коллективными договорами, соглашениями, локальными нормативными актами учреждения.</w:t>
      </w:r>
      <w:bookmarkEnd w:id="3"/>
    </w:p>
    <w:p w14:paraId="254E1A13" w14:textId="77777777" w:rsidR="00E02A11" w:rsidRDefault="00E02A11" w:rsidP="00E02A11">
      <w:pPr>
        <w:ind w:firstLine="709"/>
        <w:jc w:val="both"/>
        <w:rPr>
          <w:sz w:val="28"/>
          <w:szCs w:val="28"/>
        </w:rPr>
      </w:pPr>
      <w:r w:rsidRPr="005A4607">
        <w:rPr>
          <w:sz w:val="28"/>
          <w:szCs w:val="28"/>
        </w:rPr>
        <w:t>Решение об оказании материальной помощи руководителю учреждения и ее конкретных размерах принимает учредитель.</w:t>
      </w:r>
    </w:p>
    <w:p w14:paraId="404B07D2" w14:textId="77777777" w:rsidR="00E02A11" w:rsidRPr="005A4607" w:rsidRDefault="00E02A11" w:rsidP="00E02A11">
      <w:pPr>
        <w:ind w:firstLine="709"/>
        <w:jc w:val="both"/>
        <w:rPr>
          <w:sz w:val="28"/>
          <w:szCs w:val="28"/>
        </w:rPr>
      </w:pPr>
      <w:r>
        <w:rPr>
          <w:sz w:val="28"/>
          <w:szCs w:val="28"/>
        </w:rPr>
        <w:t xml:space="preserve">6.2. </w:t>
      </w:r>
      <w:r w:rsidRPr="005A4607">
        <w:rPr>
          <w:sz w:val="28"/>
          <w:szCs w:val="28"/>
        </w:rPr>
        <w:t>Месячная заработная плата работников учреждений, отработавших норму рабочего времени и выполнивших нормы труда (трудовые обязанности), не может быть ниже утвержденного на федеральном уровне минимального размера оплаты труда.</w:t>
      </w:r>
    </w:p>
    <w:p w14:paraId="1977DC1F" w14:textId="77777777" w:rsidR="00E02A11" w:rsidRPr="005A4607" w:rsidRDefault="00E02A11" w:rsidP="00E02A11">
      <w:pPr>
        <w:ind w:firstLine="709"/>
        <w:jc w:val="both"/>
        <w:rPr>
          <w:sz w:val="28"/>
          <w:szCs w:val="28"/>
        </w:rPr>
      </w:pPr>
      <w:r w:rsidRPr="005A4607">
        <w:rPr>
          <w:sz w:val="28"/>
          <w:szCs w:val="28"/>
        </w:rPr>
        <w:t>Из фонда оплаты труда учреждения выплачивается доплата до минимального размера оплаты труда в случае, когда размер месячной заработной платы работника учреждения, полностью отработавшего за этот период норму рабочего времени и выполнившего нормы труда (трудовые обязанности), составил меньше минимального размера оплаты труда, установленного на федеральном уровне.</w:t>
      </w:r>
    </w:p>
    <w:p w14:paraId="26443E5F" w14:textId="77777777" w:rsidR="00E02A11" w:rsidRPr="005A4607" w:rsidRDefault="00E02A11" w:rsidP="00E02A11">
      <w:pPr>
        <w:ind w:firstLine="709"/>
        <w:jc w:val="both"/>
        <w:rPr>
          <w:sz w:val="28"/>
          <w:szCs w:val="28"/>
        </w:rPr>
      </w:pPr>
      <w:r w:rsidRPr="005A4607">
        <w:rPr>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14:paraId="23198354" w14:textId="77777777" w:rsidR="00E02A11" w:rsidRPr="005A4607" w:rsidRDefault="00E02A11" w:rsidP="00E02A11">
      <w:pPr>
        <w:ind w:firstLine="709"/>
        <w:jc w:val="both"/>
        <w:rPr>
          <w:sz w:val="28"/>
          <w:szCs w:val="28"/>
        </w:rPr>
      </w:pPr>
      <w:r w:rsidRPr="005A4607">
        <w:rPr>
          <w:sz w:val="28"/>
          <w:szCs w:val="28"/>
        </w:rPr>
        <w:t>При расчете доплаты до минимального размера оплаты труда в состав заработной платы, не превышающей минимального размера оплаты труда, не включаются выплаты компенсационного характера:</w:t>
      </w:r>
    </w:p>
    <w:p w14:paraId="24CFE590" w14:textId="77777777" w:rsidR="00E02A11" w:rsidRPr="005A4607" w:rsidRDefault="00E02A11" w:rsidP="00E02A11">
      <w:pPr>
        <w:ind w:firstLine="709"/>
        <w:jc w:val="both"/>
        <w:rPr>
          <w:sz w:val="28"/>
          <w:szCs w:val="28"/>
        </w:rPr>
      </w:pPr>
      <w:r w:rsidRPr="005A4607">
        <w:rPr>
          <w:sz w:val="28"/>
          <w:szCs w:val="28"/>
        </w:rPr>
        <w:t>за выполнение работником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путем совмещения профессий (должностей), расширения зон обслуживания, увеличения объема работ, исполнения обязанностей временно отсутствующего работника;</w:t>
      </w:r>
    </w:p>
    <w:p w14:paraId="56A69A0E" w14:textId="77777777" w:rsidR="00E02A11" w:rsidRPr="005A4607" w:rsidRDefault="00E02A11" w:rsidP="00E02A11">
      <w:pPr>
        <w:ind w:firstLine="709"/>
        <w:jc w:val="both"/>
        <w:rPr>
          <w:sz w:val="28"/>
          <w:szCs w:val="28"/>
        </w:rPr>
      </w:pPr>
      <w:r w:rsidRPr="005A4607">
        <w:rPr>
          <w:sz w:val="28"/>
          <w:szCs w:val="28"/>
        </w:rPr>
        <w:t>за работу в выходные и нерабочие праздничные дни, сверхурочную работу;</w:t>
      </w:r>
    </w:p>
    <w:p w14:paraId="5070F5A2" w14:textId="77777777" w:rsidR="00E02A11" w:rsidRPr="005A4607" w:rsidRDefault="00E02A11" w:rsidP="00E02A11">
      <w:pPr>
        <w:ind w:firstLine="709"/>
        <w:jc w:val="both"/>
        <w:rPr>
          <w:sz w:val="28"/>
          <w:szCs w:val="28"/>
        </w:rPr>
      </w:pPr>
      <w:r w:rsidRPr="005A4607">
        <w:rPr>
          <w:sz w:val="28"/>
          <w:szCs w:val="28"/>
        </w:rPr>
        <w:t>за работу в ночное время;</w:t>
      </w:r>
    </w:p>
    <w:p w14:paraId="188C2CEF" w14:textId="77777777" w:rsidR="00E02A11" w:rsidRDefault="00E02A11" w:rsidP="00E02A11">
      <w:pPr>
        <w:ind w:firstLine="709"/>
        <w:jc w:val="both"/>
        <w:rPr>
          <w:sz w:val="28"/>
          <w:szCs w:val="28"/>
        </w:rPr>
      </w:pPr>
      <w:r w:rsidRPr="005A4607">
        <w:rPr>
          <w:sz w:val="28"/>
          <w:szCs w:val="28"/>
        </w:rPr>
        <w:t>за работу с вредными или опасными условиями труда, производимую работниками сверх месячной нормы рабочего времени.</w:t>
      </w:r>
    </w:p>
    <w:p w14:paraId="54A48193" w14:textId="77777777" w:rsidR="00E02A11" w:rsidRPr="00351BAE" w:rsidRDefault="00E02A11" w:rsidP="00E02A11">
      <w:pPr>
        <w:ind w:firstLine="709"/>
        <w:jc w:val="both"/>
        <w:rPr>
          <w:sz w:val="28"/>
          <w:szCs w:val="28"/>
        </w:rPr>
      </w:pPr>
      <w:r>
        <w:rPr>
          <w:sz w:val="28"/>
          <w:szCs w:val="28"/>
        </w:rPr>
        <w:t>6.3</w:t>
      </w:r>
      <w:r w:rsidRPr="00351BAE">
        <w:rPr>
          <w:sz w:val="28"/>
          <w:szCs w:val="28"/>
        </w:rPr>
        <w:t>. Определение размеров заработной платы работника учреждения осуществляется по основной должности, а также по каждой должности, занимаемой в порядке совместительства, раздельно.</w:t>
      </w:r>
    </w:p>
    <w:p w14:paraId="460BB972" w14:textId="77777777" w:rsidR="00E02A11" w:rsidRPr="00351BAE" w:rsidRDefault="00E02A11" w:rsidP="00E02A11">
      <w:pPr>
        <w:ind w:firstLine="709"/>
        <w:jc w:val="both"/>
        <w:rPr>
          <w:sz w:val="28"/>
          <w:szCs w:val="28"/>
        </w:rPr>
      </w:pPr>
      <w:r w:rsidRPr="00351BAE">
        <w:rPr>
          <w:sz w:val="28"/>
          <w:szCs w:val="28"/>
        </w:rPr>
        <w:t>Оплата труда работников учреждения,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если иное не установлено федеральным законом, иными нормативными правовыми актами Российской Федерации, коллективным или трудовым договором.</w:t>
      </w:r>
    </w:p>
    <w:p w14:paraId="4AD62A79" w14:textId="77777777" w:rsidR="00E02A11" w:rsidRPr="00C95A4E" w:rsidRDefault="00E02A11" w:rsidP="00E02A11">
      <w:pPr>
        <w:ind w:firstLine="709"/>
        <w:jc w:val="both"/>
        <w:rPr>
          <w:sz w:val="28"/>
          <w:szCs w:val="28"/>
        </w:rPr>
      </w:pPr>
      <w:r>
        <w:rPr>
          <w:sz w:val="28"/>
          <w:szCs w:val="28"/>
        </w:rPr>
        <w:t>6.4</w:t>
      </w:r>
      <w:r w:rsidRPr="00C95A4E">
        <w:rPr>
          <w:sz w:val="28"/>
          <w:szCs w:val="28"/>
        </w:rPr>
        <w:t xml:space="preserve">. Условия оплаты труда работника учреждения, в том числе размеры оклада (должностного оклада), ставки заработной платы, компенсационных и </w:t>
      </w:r>
      <w:r w:rsidRPr="00C95A4E">
        <w:rPr>
          <w:sz w:val="28"/>
          <w:szCs w:val="28"/>
        </w:rPr>
        <w:lastRenderedPageBreak/>
        <w:t>стимулирующих выплат, показателей и критериев оценки эффективности деятельности работников для назначения стимулирующих выплат в зависимости от результата труда и качества оказанных государственных услуг являются обязательными для включения в трудовой договор.</w:t>
      </w:r>
    </w:p>
    <w:p w14:paraId="1528388E" w14:textId="77777777" w:rsidR="00E02A11" w:rsidRPr="00C95A4E" w:rsidRDefault="00E02A11" w:rsidP="00E02A11">
      <w:pPr>
        <w:ind w:firstLine="709"/>
        <w:jc w:val="both"/>
        <w:rPr>
          <w:sz w:val="28"/>
          <w:szCs w:val="28"/>
        </w:rPr>
      </w:pPr>
      <w:r w:rsidRPr="00C95A4E">
        <w:rPr>
          <w:sz w:val="28"/>
          <w:szCs w:val="28"/>
        </w:rPr>
        <w:t>При заключении трудовых договоров с работниками рекомендуется использовать примерную форму трудового договора с работником государственного (муниципального) учрежд</w:t>
      </w:r>
      <w:r>
        <w:rPr>
          <w:sz w:val="28"/>
          <w:szCs w:val="28"/>
        </w:rPr>
        <w:t>ения, приведенную в приложении</w:t>
      </w:r>
      <w:r w:rsidRPr="00C95A4E">
        <w:rPr>
          <w:sz w:val="28"/>
          <w:szCs w:val="28"/>
        </w:rPr>
        <w:t xml:space="preserve">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w:t>
      </w:r>
    </w:p>
    <w:p w14:paraId="430E55D6" w14:textId="66437167" w:rsidR="00E02A11" w:rsidRDefault="00E02A11" w:rsidP="00E02A11">
      <w:pPr>
        <w:ind w:firstLine="709"/>
        <w:jc w:val="both"/>
        <w:rPr>
          <w:sz w:val="28"/>
          <w:szCs w:val="28"/>
        </w:rPr>
      </w:pPr>
    </w:p>
    <w:p w14:paraId="44627C52" w14:textId="77777777" w:rsidR="00215B72" w:rsidRDefault="00215B72" w:rsidP="00E02A11">
      <w:pPr>
        <w:ind w:firstLine="709"/>
        <w:jc w:val="both"/>
        <w:rPr>
          <w:sz w:val="28"/>
          <w:szCs w:val="28"/>
        </w:rPr>
      </w:pPr>
    </w:p>
    <w:p w14:paraId="17FFB9B4" w14:textId="77777777" w:rsidR="00E02A11" w:rsidRDefault="00E02A11" w:rsidP="00E02A11">
      <w:pPr>
        <w:ind w:firstLine="709"/>
        <w:jc w:val="both"/>
        <w:rPr>
          <w:sz w:val="28"/>
          <w:szCs w:val="28"/>
        </w:rPr>
      </w:pPr>
    </w:p>
    <w:p w14:paraId="5FCA0AB0" w14:textId="77777777" w:rsidR="00A40E4F" w:rsidRDefault="00A40E4F" w:rsidP="00A40E4F">
      <w:pPr>
        <w:jc w:val="both"/>
        <w:rPr>
          <w:bCs/>
          <w:sz w:val="28"/>
          <w:szCs w:val="28"/>
        </w:rPr>
      </w:pPr>
      <w:r>
        <w:rPr>
          <w:bCs/>
          <w:sz w:val="28"/>
          <w:szCs w:val="28"/>
        </w:rPr>
        <w:t xml:space="preserve">Глава Вольненского </w:t>
      </w:r>
    </w:p>
    <w:p w14:paraId="6508DA0D" w14:textId="77777777" w:rsidR="00A40E4F" w:rsidRDefault="00A40E4F" w:rsidP="00A40E4F">
      <w:pPr>
        <w:jc w:val="both"/>
        <w:rPr>
          <w:bCs/>
          <w:sz w:val="28"/>
          <w:szCs w:val="28"/>
        </w:rPr>
      </w:pPr>
      <w:r>
        <w:rPr>
          <w:bCs/>
          <w:sz w:val="28"/>
          <w:szCs w:val="28"/>
        </w:rPr>
        <w:t>сельского поселения</w:t>
      </w:r>
    </w:p>
    <w:p w14:paraId="1FA215F1" w14:textId="77777777" w:rsidR="00A40E4F" w:rsidRPr="005927EF" w:rsidRDefault="00A40E4F" w:rsidP="00A40E4F">
      <w:pPr>
        <w:jc w:val="both"/>
        <w:rPr>
          <w:bCs/>
          <w:sz w:val="28"/>
          <w:szCs w:val="28"/>
        </w:rPr>
      </w:pPr>
      <w:r>
        <w:rPr>
          <w:bCs/>
          <w:sz w:val="28"/>
          <w:szCs w:val="28"/>
        </w:rPr>
        <w:t>Успенского района                                                                    Д.А. Кочура</w:t>
      </w:r>
    </w:p>
    <w:p w14:paraId="0318A1C2" w14:textId="63022FEB" w:rsidR="00215B72" w:rsidRDefault="00215B72" w:rsidP="00215B72">
      <w:pPr>
        <w:tabs>
          <w:tab w:val="left" w:pos="7500"/>
        </w:tabs>
        <w:autoSpaceDN w:val="0"/>
        <w:adjustRightInd w:val="0"/>
        <w:spacing w:line="240" w:lineRule="atLeast"/>
        <w:jc w:val="both"/>
        <w:rPr>
          <w:rFonts w:ascii="Times New Roman CYR" w:hAnsi="Times New Roman CYR" w:cs="Times New Roman CYR"/>
          <w:sz w:val="28"/>
          <w:szCs w:val="28"/>
        </w:rPr>
      </w:pPr>
    </w:p>
    <w:p w14:paraId="65F53D29" w14:textId="0C38493B" w:rsidR="00215B72" w:rsidRDefault="00215B72" w:rsidP="00215B72">
      <w:pPr>
        <w:tabs>
          <w:tab w:val="left" w:pos="7500"/>
        </w:tabs>
        <w:autoSpaceDN w:val="0"/>
        <w:adjustRightInd w:val="0"/>
        <w:spacing w:line="240" w:lineRule="atLeast"/>
        <w:jc w:val="both"/>
        <w:rPr>
          <w:rFonts w:ascii="Times New Roman CYR" w:hAnsi="Times New Roman CYR" w:cs="Times New Roman CYR"/>
          <w:sz w:val="28"/>
          <w:szCs w:val="28"/>
        </w:rPr>
      </w:pPr>
    </w:p>
    <w:p w14:paraId="665E0F28" w14:textId="4178709C" w:rsidR="00215B72" w:rsidRDefault="00215B72" w:rsidP="00215B72">
      <w:pPr>
        <w:tabs>
          <w:tab w:val="left" w:pos="7500"/>
        </w:tabs>
        <w:autoSpaceDN w:val="0"/>
        <w:adjustRightInd w:val="0"/>
        <w:spacing w:line="240" w:lineRule="atLeast"/>
        <w:jc w:val="both"/>
        <w:rPr>
          <w:rFonts w:ascii="Times New Roman CYR" w:hAnsi="Times New Roman CYR" w:cs="Times New Roman CYR"/>
          <w:sz w:val="28"/>
          <w:szCs w:val="28"/>
        </w:rPr>
      </w:pPr>
    </w:p>
    <w:p w14:paraId="4484ECE9" w14:textId="3A817120" w:rsidR="00215B72" w:rsidRDefault="00215B72" w:rsidP="00215B72">
      <w:pPr>
        <w:tabs>
          <w:tab w:val="left" w:pos="7500"/>
        </w:tabs>
        <w:autoSpaceDN w:val="0"/>
        <w:adjustRightInd w:val="0"/>
        <w:spacing w:line="240" w:lineRule="atLeast"/>
        <w:jc w:val="both"/>
        <w:rPr>
          <w:rFonts w:ascii="Times New Roman CYR" w:hAnsi="Times New Roman CYR" w:cs="Times New Roman CYR"/>
          <w:sz w:val="28"/>
          <w:szCs w:val="28"/>
        </w:rPr>
      </w:pPr>
    </w:p>
    <w:p w14:paraId="12DDA13C" w14:textId="5B7F2EA5" w:rsidR="00215B72" w:rsidRDefault="00215B72" w:rsidP="00215B72">
      <w:pPr>
        <w:tabs>
          <w:tab w:val="left" w:pos="7500"/>
        </w:tabs>
        <w:autoSpaceDN w:val="0"/>
        <w:adjustRightInd w:val="0"/>
        <w:spacing w:line="240" w:lineRule="atLeast"/>
        <w:jc w:val="both"/>
        <w:rPr>
          <w:rFonts w:ascii="Times New Roman CYR" w:hAnsi="Times New Roman CYR" w:cs="Times New Roman CYR"/>
          <w:sz w:val="28"/>
          <w:szCs w:val="28"/>
        </w:rPr>
      </w:pPr>
    </w:p>
    <w:p w14:paraId="392D6475" w14:textId="1D73A14A" w:rsidR="00215B72" w:rsidRDefault="00215B72" w:rsidP="00215B72">
      <w:pPr>
        <w:tabs>
          <w:tab w:val="left" w:pos="7500"/>
        </w:tabs>
        <w:autoSpaceDN w:val="0"/>
        <w:adjustRightInd w:val="0"/>
        <w:spacing w:line="240" w:lineRule="atLeast"/>
        <w:jc w:val="both"/>
        <w:rPr>
          <w:rFonts w:ascii="Times New Roman CYR" w:hAnsi="Times New Roman CYR" w:cs="Times New Roman CYR"/>
          <w:sz w:val="28"/>
          <w:szCs w:val="28"/>
        </w:rPr>
      </w:pPr>
    </w:p>
    <w:p w14:paraId="77FF63FA" w14:textId="1BAB74B2" w:rsidR="00215B72" w:rsidRDefault="00215B72" w:rsidP="00215B72">
      <w:pPr>
        <w:tabs>
          <w:tab w:val="left" w:pos="7500"/>
        </w:tabs>
        <w:autoSpaceDN w:val="0"/>
        <w:adjustRightInd w:val="0"/>
        <w:spacing w:line="240" w:lineRule="atLeast"/>
        <w:jc w:val="both"/>
        <w:rPr>
          <w:rFonts w:ascii="Times New Roman CYR" w:hAnsi="Times New Roman CYR" w:cs="Times New Roman CYR"/>
          <w:sz w:val="28"/>
          <w:szCs w:val="28"/>
        </w:rPr>
      </w:pPr>
    </w:p>
    <w:p w14:paraId="1BA88258" w14:textId="2A9D2DDB" w:rsidR="00215B72" w:rsidRDefault="00215B72" w:rsidP="00215B72">
      <w:pPr>
        <w:tabs>
          <w:tab w:val="left" w:pos="7500"/>
        </w:tabs>
        <w:autoSpaceDN w:val="0"/>
        <w:adjustRightInd w:val="0"/>
        <w:spacing w:line="240" w:lineRule="atLeast"/>
        <w:jc w:val="both"/>
        <w:rPr>
          <w:rFonts w:ascii="Times New Roman CYR" w:hAnsi="Times New Roman CYR" w:cs="Times New Roman CYR"/>
          <w:sz w:val="28"/>
          <w:szCs w:val="28"/>
        </w:rPr>
      </w:pPr>
    </w:p>
    <w:p w14:paraId="6AF4F3C3" w14:textId="52386B70" w:rsidR="00215B72" w:rsidRDefault="00215B72" w:rsidP="00215B72">
      <w:pPr>
        <w:tabs>
          <w:tab w:val="left" w:pos="7500"/>
        </w:tabs>
        <w:autoSpaceDN w:val="0"/>
        <w:adjustRightInd w:val="0"/>
        <w:spacing w:line="240" w:lineRule="atLeast"/>
        <w:jc w:val="both"/>
        <w:rPr>
          <w:rFonts w:ascii="Times New Roman CYR" w:hAnsi="Times New Roman CYR" w:cs="Times New Roman CYR"/>
          <w:sz w:val="28"/>
          <w:szCs w:val="28"/>
        </w:rPr>
      </w:pPr>
    </w:p>
    <w:p w14:paraId="597E7B3B" w14:textId="644A7494" w:rsidR="00215B72" w:rsidRDefault="00215B72" w:rsidP="00215B72">
      <w:pPr>
        <w:tabs>
          <w:tab w:val="left" w:pos="7500"/>
        </w:tabs>
        <w:autoSpaceDN w:val="0"/>
        <w:adjustRightInd w:val="0"/>
        <w:spacing w:line="240" w:lineRule="atLeast"/>
        <w:jc w:val="both"/>
        <w:rPr>
          <w:rFonts w:ascii="Times New Roman CYR" w:hAnsi="Times New Roman CYR" w:cs="Times New Roman CYR"/>
          <w:sz w:val="28"/>
          <w:szCs w:val="28"/>
        </w:rPr>
      </w:pPr>
    </w:p>
    <w:p w14:paraId="17672C0F" w14:textId="6C11EA34" w:rsidR="00215B72" w:rsidRDefault="00215B72" w:rsidP="00215B72">
      <w:pPr>
        <w:tabs>
          <w:tab w:val="left" w:pos="7500"/>
        </w:tabs>
        <w:autoSpaceDN w:val="0"/>
        <w:adjustRightInd w:val="0"/>
        <w:spacing w:line="240" w:lineRule="atLeast"/>
        <w:jc w:val="both"/>
        <w:rPr>
          <w:rFonts w:ascii="Times New Roman CYR" w:hAnsi="Times New Roman CYR" w:cs="Times New Roman CYR"/>
          <w:sz w:val="28"/>
          <w:szCs w:val="28"/>
        </w:rPr>
      </w:pPr>
    </w:p>
    <w:p w14:paraId="0652B3EC" w14:textId="2DCD0EEC" w:rsidR="00215B72" w:rsidRDefault="00215B72" w:rsidP="00215B72">
      <w:pPr>
        <w:tabs>
          <w:tab w:val="left" w:pos="7500"/>
        </w:tabs>
        <w:autoSpaceDN w:val="0"/>
        <w:adjustRightInd w:val="0"/>
        <w:spacing w:line="240" w:lineRule="atLeast"/>
        <w:jc w:val="both"/>
        <w:rPr>
          <w:rFonts w:ascii="Times New Roman CYR" w:hAnsi="Times New Roman CYR" w:cs="Times New Roman CYR"/>
          <w:sz w:val="28"/>
          <w:szCs w:val="28"/>
        </w:rPr>
      </w:pPr>
    </w:p>
    <w:p w14:paraId="2EC23154" w14:textId="6AEB22D4" w:rsidR="00215B72" w:rsidRDefault="00215B72" w:rsidP="00215B72">
      <w:pPr>
        <w:tabs>
          <w:tab w:val="left" w:pos="7500"/>
        </w:tabs>
        <w:autoSpaceDN w:val="0"/>
        <w:adjustRightInd w:val="0"/>
        <w:spacing w:line="240" w:lineRule="atLeast"/>
        <w:jc w:val="both"/>
        <w:rPr>
          <w:rFonts w:ascii="Times New Roman CYR" w:hAnsi="Times New Roman CYR" w:cs="Times New Roman CYR"/>
          <w:sz w:val="28"/>
          <w:szCs w:val="28"/>
        </w:rPr>
      </w:pPr>
    </w:p>
    <w:p w14:paraId="59A40B83" w14:textId="055A7B08" w:rsidR="00215B72" w:rsidRDefault="00215B72" w:rsidP="00215B72">
      <w:pPr>
        <w:tabs>
          <w:tab w:val="left" w:pos="7500"/>
        </w:tabs>
        <w:autoSpaceDN w:val="0"/>
        <w:adjustRightInd w:val="0"/>
        <w:spacing w:line="240" w:lineRule="atLeast"/>
        <w:jc w:val="both"/>
        <w:rPr>
          <w:rFonts w:ascii="Times New Roman CYR" w:hAnsi="Times New Roman CYR" w:cs="Times New Roman CYR"/>
          <w:sz w:val="28"/>
          <w:szCs w:val="28"/>
        </w:rPr>
      </w:pPr>
    </w:p>
    <w:p w14:paraId="7B2E9E98" w14:textId="4687325E" w:rsidR="00215B72" w:rsidRDefault="00215B72" w:rsidP="00215B72">
      <w:pPr>
        <w:tabs>
          <w:tab w:val="left" w:pos="7500"/>
        </w:tabs>
        <w:autoSpaceDN w:val="0"/>
        <w:adjustRightInd w:val="0"/>
        <w:spacing w:line="240" w:lineRule="atLeast"/>
        <w:jc w:val="both"/>
        <w:rPr>
          <w:rFonts w:ascii="Times New Roman CYR" w:hAnsi="Times New Roman CYR" w:cs="Times New Roman CYR"/>
          <w:sz w:val="28"/>
          <w:szCs w:val="28"/>
        </w:rPr>
      </w:pPr>
    </w:p>
    <w:p w14:paraId="4BA41172" w14:textId="703E1F53" w:rsidR="00215B72" w:rsidRDefault="00215B72" w:rsidP="00215B72">
      <w:pPr>
        <w:tabs>
          <w:tab w:val="left" w:pos="7500"/>
        </w:tabs>
        <w:autoSpaceDN w:val="0"/>
        <w:adjustRightInd w:val="0"/>
        <w:spacing w:line="240" w:lineRule="atLeast"/>
        <w:jc w:val="both"/>
        <w:rPr>
          <w:rFonts w:ascii="Times New Roman CYR" w:hAnsi="Times New Roman CYR" w:cs="Times New Roman CYR"/>
          <w:sz w:val="28"/>
          <w:szCs w:val="28"/>
        </w:rPr>
      </w:pPr>
    </w:p>
    <w:p w14:paraId="1A4495FC" w14:textId="543AAE80" w:rsidR="00215B72" w:rsidRDefault="00215B72" w:rsidP="00215B72">
      <w:pPr>
        <w:tabs>
          <w:tab w:val="left" w:pos="7500"/>
        </w:tabs>
        <w:autoSpaceDN w:val="0"/>
        <w:adjustRightInd w:val="0"/>
        <w:spacing w:line="240" w:lineRule="atLeast"/>
        <w:jc w:val="both"/>
        <w:rPr>
          <w:rFonts w:ascii="Times New Roman CYR" w:hAnsi="Times New Roman CYR" w:cs="Times New Roman CYR"/>
          <w:sz w:val="28"/>
          <w:szCs w:val="28"/>
        </w:rPr>
      </w:pPr>
    </w:p>
    <w:p w14:paraId="6A45490D" w14:textId="7F106EC8" w:rsidR="00215B72" w:rsidRDefault="00215B72" w:rsidP="00215B72">
      <w:pPr>
        <w:tabs>
          <w:tab w:val="left" w:pos="7500"/>
        </w:tabs>
        <w:autoSpaceDN w:val="0"/>
        <w:adjustRightInd w:val="0"/>
        <w:spacing w:line="240" w:lineRule="atLeast"/>
        <w:jc w:val="both"/>
        <w:rPr>
          <w:rFonts w:ascii="Times New Roman CYR" w:hAnsi="Times New Roman CYR" w:cs="Times New Roman CYR"/>
          <w:sz w:val="28"/>
          <w:szCs w:val="28"/>
        </w:rPr>
      </w:pPr>
    </w:p>
    <w:p w14:paraId="3476E08C" w14:textId="4F91384B" w:rsidR="00215B72" w:rsidRDefault="00215B72" w:rsidP="00215B72">
      <w:pPr>
        <w:tabs>
          <w:tab w:val="left" w:pos="7500"/>
        </w:tabs>
        <w:autoSpaceDN w:val="0"/>
        <w:adjustRightInd w:val="0"/>
        <w:spacing w:line="240" w:lineRule="atLeast"/>
        <w:jc w:val="both"/>
        <w:rPr>
          <w:rFonts w:ascii="Times New Roman CYR" w:hAnsi="Times New Roman CYR" w:cs="Times New Roman CYR"/>
          <w:sz w:val="28"/>
          <w:szCs w:val="28"/>
        </w:rPr>
      </w:pPr>
    </w:p>
    <w:p w14:paraId="1129827F" w14:textId="007FEF2C" w:rsidR="00215B72" w:rsidRDefault="00215B72" w:rsidP="00215B72">
      <w:pPr>
        <w:tabs>
          <w:tab w:val="left" w:pos="7500"/>
        </w:tabs>
        <w:autoSpaceDN w:val="0"/>
        <w:adjustRightInd w:val="0"/>
        <w:spacing w:line="240" w:lineRule="atLeast"/>
        <w:jc w:val="both"/>
        <w:rPr>
          <w:rFonts w:ascii="Times New Roman CYR" w:hAnsi="Times New Roman CYR" w:cs="Times New Roman CYR"/>
          <w:sz w:val="28"/>
          <w:szCs w:val="28"/>
        </w:rPr>
      </w:pPr>
    </w:p>
    <w:p w14:paraId="470724D4" w14:textId="2763BC2B" w:rsidR="00215B72" w:rsidRDefault="00215B72" w:rsidP="00215B72">
      <w:pPr>
        <w:tabs>
          <w:tab w:val="left" w:pos="7500"/>
        </w:tabs>
        <w:autoSpaceDN w:val="0"/>
        <w:adjustRightInd w:val="0"/>
        <w:spacing w:line="240" w:lineRule="atLeast"/>
        <w:jc w:val="both"/>
        <w:rPr>
          <w:rFonts w:ascii="Times New Roman CYR" w:hAnsi="Times New Roman CYR" w:cs="Times New Roman CYR"/>
          <w:sz w:val="28"/>
          <w:szCs w:val="28"/>
        </w:rPr>
      </w:pPr>
    </w:p>
    <w:p w14:paraId="3836749F" w14:textId="1C24B7AE" w:rsidR="002C1209" w:rsidRDefault="002C1209" w:rsidP="00215B72">
      <w:pPr>
        <w:tabs>
          <w:tab w:val="left" w:pos="7500"/>
        </w:tabs>
        <w:autoSpaceDN w:val="0"/>
        <w:adjustRightInd w:val="0"/>
        <w:spacing w:line="240" w:lineRule="atLeast"/>
        <w:jc w:val="both"/>
        <w:rPr>
          <w:rFonts w:ascii="Times New Roman CYR" w:hAnsi="Times New Roman CYR" w:cs="Times New Roman CYR"/>
          <w:sz w:val="28"/>
          <w:szCs w:val="28"/>
        </w:rPr>
      </w:pPr>
    </w:p>
    <w:p w14:paraId="47A73F5D" w14:textId="7636B29E" w:rsidR="002C1209" w:rsidRDefault="002C1209" w:rsidP="00215B72">
      <w:pPr>
        <w:tabs>
          <w:tab w:val="left" w:pos="7500"/>
        </w:tabs>
        <w:autoSpaceDN w:val="0"/>
        <w:adjustRightInd w:val="0"/>
        <w:spacing w:line="240" w:lineRule="atLeast"/>
        <w:jc w:val="both"/>
        <w:rPr>
          <w:rFonts w:ascii="Times New Roman CYR" w:hAnsi="Times New Roman CYR" w:cs="Times New Roman CYR"/>
          <w:sz w:val="28"/>
          <w:szCs w:val="28"/>
        </w:rPr>
      </w:pPr>
    </w:p>
    <w:p w14:paraId="2B6F3D74" w14:textId="65954DE6" w:rsidR="002C1209" w:rsidRDefault="002C1209" w:rsidP="00215B72">
      <w:pPr>
        <w:tabs>
          <w:tab w:val="left" w:pos="7500"/>
        </w:tabs>
        <w:autoSpaceDN w:val="0"/>
        <w:adjustRightInd w:val="0"/>
        <w:spacing w:line="240" w:lineRule="atLeast"/>
        <w:jc w:val="both"/>
        <w:rPr>
          <w:rFonts w:ascii="Times New Roman CYR" w:hAnsi="Times New Roman CYR" w:cs="Times New Roman CYR"/>
          <w:sz w:val="28"/>
          <w:szCs w:val="28"/>
        </w:rPr>
      </w:pPr>
    </w:p>
    <w:p w14:paraId="2BDA6AB0" w14:textId="77777777" w:rsidR="002C1209" w:rsidRDefault="002C1209" w:rsidP="00215B72">
      <w:pPr>
        <w:tabs>
          <w:tab w:val="left" w:pos="7500"/>
        </w:tabs>
        <w:autoSpaceDN w:val="0"/>
        <w:adjustRightInd w:val="0"/>
        <w:spacing w:line="240" w:lineRule="atLeast"/>
        <w:jc w:val="both"/>
        <w:rPr>
          <w:rFonts w:ascii="Times New Roman CYR" w:hAnsi="Times New Roman CYR" w:cs="Times New Roman CYR"/>
          <w:sz w:val="28"/>
          <w:szCs w:val="28"/>
        </w:rPr>
      </w:pPr>
    </w:p>
    <w:p w14:paraId="0153C9B2" w14:textId="066D716F" w:rsidR="00215B72" w:rsidRDefault="00215B72" w:rsidP="00215B72">
      <w:pPr>
        <w:tabs>
          <w:tab w:val="left" w:pos="7500"/>
        </w:tabs>
        <w:autoSpaceDN w:val="0"/>
        <w:adjustRightInd w:val="0"/>
        <w:spacing w:line="240" w:lineRule="atLeast"/>
        <w:jc w:val="both"/>
        <w:rPr>
          <w:rFonts w:ascii="Times New Roman CYR" w:hAnsi="Times New Roman CYR" w:cs="Times New Roman CYR"/>
          <w:sz w:val="28"/>
          <w:szCs w:val="28"/>
        </w:rPr>
      </w:pPr>
    </w:p>
    <w:p w14:paraId="2FA5528B" w14:textId="745C6BB4" w:rsidR="00215B72" w:rsidRDefault="00215B72" w:rsidP="00215B72">
      <w:pPr>
        <w:tabs>
          <w:tab w:val="left" w:pos="7500"/>
        </w:tabs>
        <w:autoSpaceDN w:val="0"/>
        <w:adjustRightInd w:val="0"/>
        <w:spacing w:line="240" w:lineRule="atLeast"/>
        <w:jc w:val="both"/>
        <w:rPr>
          <w:rFonts w:ascii="Times New Roman CYR" w:hAnsi="Times New Roman CYR" w:cs="Times New Roman CYR"/>
          <w:sz w:val="28"/>
          <w:szCs w:val="28"/>
        </w:rPr>
      </w:pPr>
    </w:p>
    <w:p w14:paraId="189CC4B4" w14:textId="5132E343" w:rsidR="00215B72" w:rsidRDefault="00215B72" w:rsidP="00215B72">
      <w:pPr>
        <w:tabs>
          <w:tab w:val="left" w:pos="7500"/>
        </w:tabs>
        <w:autoSpaceDN w:val="0"/>
        <w:adjustRightInd w:val="0"/>
        <w:spacing w:line="240" w:lineRule="atLeast"/>
        <w:jc w:val="both"/>
        <w:rPr>
          <w:rFonts w:ascii="Times New Roman CYR" w:hAnsi="Times New Roman CYR" w:cs="Times New Roman CYR"/>
          <w:sz w:val="28"/>
          <w:szCs w:val="28"/>
        </w:rPr>
      </w:pPr>
    </w:p>
    <w:p w14:paraId="2845722F" w14:textId="0B3A3DAF" w:rsidR="00215B72" w:rsidRDefault="00215B72" w:rsidP="00215B72">
      <w:pPr>
        <w:tabs>
          <w:tab w:val="left" w:pos="7500"/>
        </w:tabs>
        <w:autoSpaceDN w:val="0"/>
        <w:adjustRightInd w:val="0"/>
        <w:spacing w:line="240" w:lineRule="atLeast"/>
        <w:jc w:val="both"/>
        <w:rPr>
          <w:rFonts w:ascii="Times New Roman CYR" w:hAnsi="Times New Roman CYR" w:cs="Times New Roman CYR"/>
          <w:sz w:val="28"/>
          <w:szCs w:val="28"/>
        </w:rPr>
      </w:pPr>
    </w:p>
    <w:p w14:paraId="0E6D62DF" w14:textId="756DFDC2" w:rsidR="00215B72" w:rsidRPr="005461A9" w:rsidRDefault="00215B72" w:rsidP="00215B72">
      <w:pPr>
        <w:ind w:left="5103"/>
        <w:rPr>
          <w:sz w:val="28"/>
          <w:szCs w:val="28"/>
        </w:rPr>
      </w:pPr>
      <w:r w:rsidRPr="005461A9">
        <w:rPr>
          <w:sz w:val="28"/>
          <w:szCs w:val="28"/>
        </w:rPr>
        <w:lastRenderedPageBreak/>
        <w:t>П</w:t>
      </w:r>
      <w:r>
        <w:rPr>
          <w:sz w:val="28"/>
          <w:szCs w:val="28"/>
        </w:rPr>
        <w:t>риложение 1</w:t>
      </w:r>
    </w:p>
    <w:p w14:paraId="1576BF29" w14:textId="77777777" w:rsidR="00215B72" w:rsidRPr="005461A9" w:rsidRDefault="00215B72" w:rsidP="00215B72">
      <w:pPr>
        <w:ind w:left="5103"/>
        <w:rPr>
          <w:sz w:val="28"/>
          <w:szCs w:val="28"/>
        </w:rPr>
      </w:pPr>
      <w:r w:rsidRPr="005461A9">
        <w:rPr>
          <w:sz w:val="28"/>
          <w:szCs w:val="28"/>
        </w:rPr>
        <w:t>к Положению об оплате труда</w:t>
      </w:r>
    </w:p>
    <w:p w14:paraId="07903993" w14:textId="77777777" w:rsidR="00215B72" w:rsidRPr="005461A9" w:rsidRDefault="00215B72" w:rsidP="00215B72">
      <w:pPr>
        <w:ind w:left="5103"/>
        <w:rPr>
          <w:sz w:val="28"/>
          <w:szCs w:val="28"/>
        </w:rPr>
      </w:pPr>
      <w:r w:rsidRPr="005461A9">
        <w:rPr>
          <w:sz w:val="28"/>
          <w:szCs w:val="28"/>
        </w:rPr>
        <w:t>работников отрасли культуры</w:t>
      </w:r>
    </w:p>
    <w:p w14:paraId="122F6017" w14:textId="14A6047E" w:rsidR="00215B72" w:rsidRPr="005461A9" w:rsidRDefault="007A740E" w:rsidP="00215B72">
      <w:pPr>
        <w:ind w:left="5103"/>
        <w:rPr>
          <w:sz w:val="28"/>
          <w:szCs w:val="28"/>
        </w:rPr>
      </w:pPr>
      <w:r>
        <w:rPr>
          <w:sz w:val="28"/>
          <w:szCs w:val="28"/>
        </w:rPr>
        <w:t>Вольненского</w:t>
      </w:r>
      <w:r w:rsidR="00106AC4">
        <w:rPr>
          <w:sz w:val="28"/>
          <w:szCs w:val="28"/>
        </w:rPr>
        <w:t xml:space="preserve"> сельского поселения Успенского района </w:t>
      </w:r>
    </w:p>
    <w:p w14:paraId="3E861797" w14:textId="77777777" w:rsidR="00215B72" w:rsidRPr="005461A9" w:rsidRDefault="00215B72" w:rsidP="00215B72">
      <w:pPr>
        <w:rPr>
          <w:sz w:val="28"/>
          <w:szCs w:val="28"/>
        </w:rPr>
      </w:pPr>
    </w:p>
    <w:p w14:paraId="3943CF67" w14:textId="77777777" w:rsidR="00215B72" w:rsidRDefault="00215B72" w:rsidP="00215B72">
      <w:pPr>
        <w:jc w:val="center"/>
        <w:rPr>
          <w:sz w:val="28"/>
          <w:szCs w:val="28"/>
        </w:rPr>
      </w:pPr>
    </w:p>
    <w:p w14:paraId="79786A32" w14:textId="77777777" w:rsidR="00215B72" w:rsidRDefault="00215B72" w:rsidP="00215B72">
      <w:pPr>
        <w:jc w:val="center"/>
        <w:rPr>
          <w:sz w:val="28"/>
          <w:szCs w:val="28"/>
        </w:rPr>
      </w:pPr>
    </w:p>
    <w:p w14:paraId="1B8F00D2" w14:textId="77777777" w:rsidR="00215B72" w:rsidRDefault="00215B72" w:rsidP="00215B72">
      <w:pPr>
        <w:jc w:val="center"/>
        <w:rPr>
          <w:sz w:val="28"/>
          <w:szCs w:val="28"/>
        </w:rPr>
      </w:pPr>
    </w:p>
    <w:p w14:paraId="581F271E" w14:textId="77777777" w:rsidR="00215B72" w:rsidRPr="005461A9" w:rsidRDefault="00215B72" w:rsidP="00215B72">
      <w:pPr>
        <w:ind w:left="170" w:right="57"/>
        <w:jc w:val="center"/>
        <w:rPr>
          <w:sz w:val="28"/>
          <w:szCs w:val="28"/>
        </w:rPr>
      </w:pPr>
      <w:r w:rsidRPr="005461A9">
        <w:rPr>
          <w:sz w:val="28"/>
          <w:szCs w:val="28"/>
        </w:rPr>
        <w:t>ПОРЯДОК</w:t>
      </w:r>
    </w:p>
    <w:p w14:paraId="3E2C97E5" w14:textId="77777777" w:rsidR="00215B72" w:rsidRPr="005461A9" w:rsidRDefault="00215B72" w:rsidP="00215B72">
      <w:pPr>
        <w:ind w:left="170" w:right="57"/>
        <w:jc w:val="center"/>
        <w:rPr>
          <w:sz w:val="28"/>
          <w:szCs w:val="28"/>
        </w:rPr>
      </w:pPr>
      <w:r w:rsidRPr="005461A9">
        <w:rPr>
          <w:sz w:val="28"/>
          <w:szCs w:val="28"/>
        </w:rPr>
        <w:t>исчисления размера средней заработной платы для определения</w:t>
      </w:r>
    </w:p>
    <w:p w14:paraId="4FCBF88B" w14:textId="77777777" w:rsidR="00215B72" w:rsidRDefault="00215B72" w:rsidP="00215B72">
      <w:pPr>
        <w:ind w:left="170" w:right="57"/>
        <w:jc w:val="center"/>
        <w:rPr>
          <w:sz w:val="28"/>
          <w:szCs w:val="28"/>
        </w:rPr>
      </w:pPr>
      <w:r w:rsidRPr="005461A9">
        <w:rPr>
          <w:sz w:val="28"/>
          <w:szCs w:val="28"/>
        </w:rPr>
        <w:t>размера должностного оклада руководителя</w:t>
      </w:r>
    </w:p>
    <w:p w14:paraId="5F0AC9DB" w14:textId="77777777" w:rsidR="00215B72" w:rsidRDefault="00215B72" w:rsidP="00215B72">
      <w:pPr>
        <w:ind w:left="170" w:right="57"/>
        <w:jc w:val="center"/>
        <w:rPr>
          <w:sz w:val="28"/>
          <w:szCs w:val="28"/>
        </w:rPr>
      </w:pPr>
    </w:p>
    <w:p w14:paraId="3BEEBCD6" w14:textId="6981C7D7" w:rsidR="00215B72" w:rsidRPr="005461A9" w:rsidRDefault="00215B72" w:rsidP="00106AC4">
      <w:pPr>
        <w:ind w:left="142" w:firstLine="709"/>
        <w:jc w:val="both"/>
        <w:rPr>
          <w:sz w:val="28"/>
          <w:szCs w:val="28"/>
        </w:rPr>
      </w:pPr>
      <w:r>
        <w:rPr>
          <w:sz w:val="28"/>
          <w:szCs w:val="28"/>
        </w:rPr>
        <w:t xml:space="preserve">         1.</w:t>
      </w:r>
      <w:r w:rsidR="00A07B43">
        <w:rPr>
          <w:sz w:val="28"/>
          <w:szCs w:val="28"/>
        </w:rPr>
        <w:t xml:space="preserve"> </w:t>
      </w:r>
      <w:r w:rsidRPr="005461A9">
        <w:rPr>
          <w:sz w:val="28"/>
          <w:szCs w:val="28"/>
        </w:rPr>
        <w:t xml:space="preserve">Настоящий Порядок определяет правила исчисления средней заработной платы для определения размера должностного оклада руководителя </w:t>
      </w:r>
      <w:r>
        <w:rPr>
          <w:sz w:val="28"/>
          <w:szCs w:val="28"/>
        </w:rPr>
        <w:t xml:space="preserve"> </w:t>
      </w:r>
      <w:r w:rsidRPr="005461A9">
        <w:rPr>
          <w:sz w:val="28"/>
          <w:szCs w:val="28"/>
        </w:rPr>
        <w:t xml:space="preserve"> учреждения</w:t>
      </w:r>
      <w:r>
        <w:rPr>
          <w:sz w:val="28"/>
          <w:szCs w:val="28"/>
        </w:rPr>
        <w:t xml:space="preserve"> культуры </w:t>
      </w:r>
      <w:r w:rsidR="007A740E">
        <w:rPr>
          <w:sz w:val="28"/>
          <w:szCs w:val="28"/>
        </w:rPr>
        <w:t>Вольненского</w:t>
      </w:r>
      <w:r w:rsidR="00106AC4">
        <w:rPr>
          <w:sz w:val="28"/>
          <w:szCs w:val="28"/>
        </w:rPr>
        <w:t xml:space="preserve"> сельского поселения Успенского района</w:t>
      </w:r>
      <w:r w:rsidRPr="005461A9">
        <w:rPr>
          <w:sz w:val="28"/>
          <w:szCs w:val="28"/>
        </w:rPr>
        <w:t>.</w:t>
      </w:r>
      <w:r w:rsidR="00106AC4">
        <w:rPr>
          <w:sz w:val="28"/>
          <w:szCs w:val="28"/>
        </w:rPr>
        <w:t xml:space="preserve"> </w:t>
      </w:r>
      <w:r w:rsidRPr="005461A9">
        <w:rPr>
          <w:sz w:val="28"/>
          <w:szCs w:val="28"/>
        </w:rPr>
        <w:t>Определение размера средней заработной платы осуществляется в соответствии с методикой, используемой при определении средней заработной платы</w:t>
      </w:r>
      <w:r>
        <w:rPr>
          <w:sz w:val="28"/>
          <w:szCs w:val="28"/>
        </w:rPr>
        <w:t xml:space="preserve"> </w:t>
      </w:r>
      <w:r w:rsidRPr="005461A9">
        <w:rPr>
          <w:sz w:val="28"/>
          <w:szCs w:val="28"/>
        </w:rPr>
        <w:t>работников для целей статистич</w:t>
      </w:r>
      <w:r>
        <w:rPr>
          <w:sz w:val="28"/>
          <w:szCs w:val="28"/>
        </w:rPr>
        <w:t xml:space="preserve">еского наблюдения, утвержденной </w:t>
      </w:r>
      <w:r w:rsidRPr="005461A9">
        <w:rPr>
          <w:sz w:val="28"/>
          <w:szCs w:val="28"/>
        </w:rPr>
        <w:t>федеральным</w:t>
      </w:r>
      <w:r>
        <w:rPr>
          <w:sz w:val="28"/>
          <w:szCs w:val="28"/>
        </w:rPr>
        <w:t xml:space="preserve"> </w:t>
      </w:r>
      <w:r w:rsidRPr="005461A9">
        <w:rPr>
          <w:sz w:val="28"/>
          <w:szCs w:val="28"/>
        </w:rPr>
        <w:t>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14:paraId="50CF3542" w14:textId="46EF29B6" w:rsidR="00215B72" w:rsidRPr="00880BFB" w:rsidRDefault="00215B72" w:rsidP="00215B72">
      <w:pPr>
        <w:ind w:left="170" w:right="57"/>
        <w:jc w:val="both"/>
        <w:rPr>
          <w:sz w:val="28"/>
          <w:szCs w:val="28"/>
        </w:rPr>
      </w:pPr>
      <w:r>
        <w:rPr>
          <w:sz w:val="28"/>
          <w:szCs w:val="28"/>
        </w:rPr>
        <w:t xml:space="preserve">         2.</w:t>
      </w:r>
      <w:r w:rsidR="00106AC4">
        <w:rPr>
          <w:sz w:val="28"/>
          <w:szCs w:val="28"/>
        </w:rPr>
        <w:t xml:space="preserve"> </w:t>
      </w:r>
      <w:r w:rsidRPr="005461A9">
        <w:rPr>
          <w:sz w:val="28"/>
          <w:szCs w:val="28"/>
        </w:rPr>
        <w:t>При расчете средней заработной платы работников учреждения для</w:t>
      </w:r>
      <w:r>
        <w:rPr>
          <w:sz w:val="28"/>
          <w:szCs w:val="28"/>
        </w:rPr>
        <w:t xml:space="preserve"> </w:t>
      </w:r>
      <w:r w:rsidRPr="005461A9">
        <w:rPr>
          <w:sz w:val="28"/>
          <w:szCs w:val="28"/>
        </w:rPr>
        <w:t xml:space="preserve">определения размера должностного оклада </w:t>
      </w:r>
      <w:r>
        <w:rPr>
          <w:sz w:val="28"/>
          <w:szCs w:val="28"/>
        </w:rPr>
        <w:t>руководителя учитываются оклады</w:t>
      </w:r>
      <w:r w:rsidR="00106AC4">
        <w:rPr>
          <w:sz w:val="28"/>
          <w:szCs w:val="28"/>
        </w:rPr>
        <w:t xml:space="preserve"> </w:t>
      </w:r>
      <w:r w:rsidRPr="005461A9">
        <w:rPr>
          <w:sz w:val="28"/>
          <w:szCs w:val="28"/>
        </w:rPr>
        <w:t>(должностные оклады), ставки заработной</w:t>
      </w:r>
      <w:r>
        <w:rPr>
          <w:sz w:val="28"/>
          <w:szCs w:val="28"/>
        </w:rPr>
        <w:t xml:space="preserve"> платы и выплаты стимулирующего </w:t>
      </w:r>
      <w:r w:rsidRPr="005461A9">
        <w:rPr>
          <w:sz w:val="28"/>
          <w:szCs w:val="28"/>
        </w:rPr>
        <w:t>характера работников учреждения, за искл</w:t>
      </w:r>
      <w:r>
        <w:rPr>
          <w:sz w:val="28"/>
          <w:szCs w:val="28"/>
        </w:rPr>
        <w:t xml:space="preserve">ючением работников, должностной </w:t>
      </w:r>
      <w:r w:rsidRPr="005461A9">
        <w:rPr>
          <w:sz w:val="28"/>
          <w:szCs w:val="28"/>
        </w:rPr>
        <w:t>оклад которых устанавливается от должностног</w:t>
      </w:r>
      <w:r>
        <w:rPr>
          <w:sz w:val="28"/>
          <w:szCs w:val="28"/>
        </w:rPr>
        <w:t>о оклада руководителя</w:t>
      </w:r>
      <w:r w:rsidR="00106AC4">
        <w:rPr>
          <w:sz w:val="28"/>
          <w:szCs w:val="28"/>
        </w:rPr>
        <w:t xml:space="preserve"> и</w:t>
      </w:r>
      <w:r>
        <w:rPr>
          <w:sz w:val="28"/>
          <w:szCs w:val="28"/>
        </w:rPr>
        <w:t xml:space="preserve"> его заме</w:t>
      </w:r>
      <w:r w:rsidRPr="005461A9">
        <w:rPr>
          <w:sz w:val="28"/>
          <w:szCs w:val="28"/>
        </w:rPr>
        <w:t>стителей</w:t>
      </w:r>
      <w:r w:rsidR="00106AC4">
        <w:rPr>
          <w:sz w:val="28"/>
          <w:szCs w:val="28"/>
        </w:rPr>
        <w:t>,</w:t>
      </w:r>
      <w:r w:rsidRPr="005461A9">
        <w:rPr>
          <w:sz w:val="28"/>
          <w:szCs w:val="28"/>
        </w:rPr>
        <w:t xml:space="preserve"> работников,</w:t>
      </w:r>
      <w:r>
        <w:rPr>
          <w:sz w:val="28"/>
          <w:szCs w:val="28"/>
        </w:rPr>
        <w:t xml:space="preserve"> должностной оклад которых уста</w:t>
      </w:r>
      <w:r w:rsidRPr="005461A9">
        <w:rPr>
          <w:sz w:val="28"/>
          <w:szCs w:val="28"/>
        </w:rPr>
        <w:t>навливается от должностного оклада руководит</w:t>
      </w:r>
      <w:r>
        <w:rPr>
          <w:sz w:val="28"/>
          <w:szCs w:val="28"/>
        </w:rPr>
        <w:t>еля, его заместителей.</w:t>
      </w:r>
      <w:r w:rsidR="00106AC4">
        <w:rPr>
          <w:sz w:val="28"/>
          <w:szCs w:val="28"/>
        </w:rPr>
        <w:t xml:space="preserve"> </w:t>
      </w:r>
      <w:r w:rsidRPr="005461A9">
        <w:rPr>
          <w:sz w:val="28"/>
          <w:szCs w:val="28"/>
        </w:rPr>
        <w:t>При расчете средней заработной платы учитываются выплаты стимулирующего характера работников учреждения независимо от финансовых источников, за счет которых осуществляются данные выплаты, за исключением федеральных средств и средств, полученных от иной</w:t>
      </w:r>
      <w:r>
        <w:rPr>
          <w:sz w:val="28"/>
          <w:szCs w:val="28"/>
        </w:rPr>
        <w:t xml:space="preserve"> приносящей доход деятельности.</w:t>
      </w:r>
      <w:r w:rsidR="00106AC4">
        <w:rPr>
          <w:sz w:val="28"/>
          <w:szCs w:val="28"/>
        </w:rPr>
        <w:t xml:space="preserve"> </w:t>
      </w:r>
      <w:r w:rsidRPr="005461A9">
        <w:rPr>
          <w:sz w:val="28"/>
          <w:szCs w:val="28"/>
        </w:rPr>
        <w:t>При расчете средней заработной плат</w:t>
      </w:r>
      <w:r>
        <w:rPr>
          <w:sz w:val="28"/>
          <w:szCs w:val="28"/>
        </w:rPr>
        <w:t>ы не учитываются выплаты компен</w:t>
      </w:r>
      <w:r w:rsidRPr="005461A9">
        <w:rPr>
          <w:sz w:val="28"/>
          <w:szCs w:val="28"/>
        </w:rPr>
        <w:t>сационного характера работников.</w:t>
      </w:r>
    </w:p>
    <w:p w14:paraId="383B04D0" w14:textId="4E8DF23C" w:rsidR="00215B72" w:rsidRPr="00880BFB" w:rsidRDefault="00215B72" w:rsidP="00215B72">
      <w:pPr>
        <w:ind w:left="170" w:right="57"/>
        <w:jc w:val="both"/>
        <w:rPr>
          <w:sz w:val="28"/>
          <w:szCs w:val="28"/>
        </w:rPr>
      </w:pPr>
      <w:r>
        <w:rPr>
          <w:sz w:val="28"/>
          <w:szCs w:val="28"/>
        </w:rPr>
        <w:t xml:space="preserve">         3.</w:t>
      </w:r>
      <w:r w:rsidR="00106AC4">
        <w:rPr>
          <w:sz w:val="28"/>
          <w:szCs w:val="28"/>
        </w:rPr>
        <w:t xml:space="preserve"> </w:t>
      </w:r>
      <w:r w:rsidRPr="005461A9">
        <w:rPr>
          <w:sz w:val="28"/>
          <w:szCs w:val="28"/>
        </w:rPr>
        <w:t>Расчет средней заработной платы работников учреждения осуществляется за календарный год, предшествующий году установления должностного</w:t>
      </w:r>
      <w:r>
        <w:rPr>
          <w:sz w:val="28"/>
          <w:szCs w:val="28"/>
        </w:rPr>
        <w:t xml:space="preserve"> оклада руководителя учреждения.</w:t>
      </w:r>
      <w:r w:rsidR="00106AC4">
        <w:rPr>
          <w:sz w:val="28"/>
          <w:szCs w:val="28"/>
        </w:rPr>
        <w:t xml:space="preserve"> </w:t>
      </w:r>
      <w:r w:rsidRPr="005461A9">
        <w:rPr>
          <w:sz w:val="28"/>
          <w:szCs w:val="28"/>
        </w:rPr>
        <w:t>При создании новых учреждений и в д</w:t>
      </w:r>
      <w:r>
        <w:rPr>
          <w:sz w:val="28"/>
          <w:szCs w:val="28"/>
        </w:rPr>
        <w:t xml:space="preserve">ругих случаях, когда невозможно </w:t>
      </w:r>
      <w:r w:rsidRPr="005461A9">
        <w:rPr>
          <w:sz w:val="28"/>
          <w:szCs w:val="28"/>
        </w:rPr>
        <w:t>произвести расчет средней заработной платы работников учреждения, для определения должностного оклада руководителя</w:t>
      </w:r>
      <w:r>
        <w:rPr>
          <w:sz w:val="28"/>
          <w:szCs w:val="28"/>
        </w:rPr>
        <w:t xml:space="preserve"> учреждения за календарный год,</w:t>
      </w:r>
      <w:r w:rsidR="00106AC4">
        <w:rPr>
          <w:sz w:val="28"/>
          <w:szCs w:val="28"/>
        </w:rPr>
        <w:t xml:space="preserve"> </w:t>
      </w:r>
      <w:r w:rsidRPr="005461A9">
        <w:rPr>
          <w:sz w:val="28"/>
          <w:szCs w:val="28"/>
        </w:rPr>
        <w:t>предшествующий году установления должно</w:t>
      </w:r>
      <w:r>
        <w:rPr>
          <w:sz w:val="28"/>
          <w:szCs w:val="28"/>
        </w:rPr>
        <w:t>стного оклада руководителя, раз</w:t>
      </w:r>
      <w:r w:rsidRPr="005461A9">
        <w:rPr>
          <w:sz w:val="28"/>
          <w:szCs w:val="28"/>
        </w:rPr>
        <w:t xml:space="preserve">мер должностного оклада руководителя учреждения определяется </w:t>
      </w:r>
      <w:r w:rsidRPr="00880BFB">
        <w:rPr>
          <w:sz w:val="28"/>
          <w:szCs w:val="28"/>
        </w:rPr>
        <w:t>учредителем.</w:t>
      </w:r>
      <w:r w:rsidR="00E11CDE">
        <w:rPr>
          <w:sz w:val="28"/>
          <w:szCs w:val="28"/>
        </w:rPr>
        <w:t xml:space="preserve"> </w:t>
      </w:r>
    </w:p>
    <w:p w14:paraId="4B345F40" w14:textId="4579B30D" w:rsidR="00215B72" w:rsidRPr="005461A9" w:rsidRDefault="00215B72" w:rsidP="00215B72">
      <w:pPr>
        <w:ind w:left="170" w:right="57"/>
        <w:jc w:val="both"/>
        <w:rPr>
          <w:sz w:val="28"/>
          <w:szCs w:val="28"/>
        </w:rPr>
      </w:pPr>
      <w:r>
        <w:rPr>
          <w:sz w:val="28"/>
          <w:szCs w:val="28"/>
        </w:rPr>
        <w:lastRenderedPageBreak/>
        <w:t xml:space="preserve">        4.</w:t>
      </w:r>
      <w:r w:rsidR="00106AC4">
        <w:rPr>
          <w:sz w:val="28"/>
          <w:szCs w:val="28"/>
        </w:rPr>
        <w:t xml:space="preserve"> </w:t>
      </w:r>
      <w:r w:rsidRPr="005461A9">
        <w:rPr>
          <w:sz w:val="28"/>
          <w:szCs w:val="28"/>
        </w:rPr>
        <w:t>Средняя заработная плата работников учреждения определяется путем</w:t>
      </w:r>
      <w:r>
        <w:rPr>
          <w:sz w:val="28"/>
          <w:szCs w:val="28"/>
        </w:rPr>
        <w:t xml:space="preserve"> </w:t>
      </w:r>
      <w:r w:rsidRPr="005461A9">
        <w:rPr>
          <w:sz w:val="28"/>
          <w:szCs w:val="28"/>
        </w:rPr>
        <w:t>деления суммы окладов (должностных окладов</w:t>
      </w:r>
      <w:r>
        <w:rPr>
          <w:sz w:val="28"/>
          <w:szCs w:val="28"/>
        </w:rPr>
        <w:t>), ставок заработной платы и вы</w:t>
      </w:r>
      <w:r w:rsidRPr="005461A9">
        <w:rPr>
          <w:sz w:val="28"/>
          <w:szCs w:val="28"/>
        </w:rPr>
        <w:t>плат стимулирующего характера работников у</w:t>
      </w:r>
      <w:r>
        <w:rPr>
          <w:sz w:val="28"/>
          <w:szCs w:val="28"/>
        </w:rPr>
        <w:t xml:space="preserve">чреждения за отработанное время </w:t>
      </w:r>
      <w:r w:rsidRPr="005461A9">
        <w:rPr>
          <w:sz w:val="28"/>
          <w:szCs w:val="28"/>
        </w:rPr>
        <w:t>в предшествующем календарном году на сумму среднемесячной численности работников учреждения за все месяцы календарного года, предшествующего году</w:t>
      </w:r>
      <w:r>
        <w:rPr>
          <w:sz w:val="28"/>
          <w:szCs w:val="28"/>
        </w:rPr>
        <w:t xml:space="preserve"> </w:t>
      </w:r>
      <w:r w:rsidRPr="005461A9">
        <w:rPr>
          <w:sz w:val="28"/>
          <w:szCs w:val="28"/>
        </w:rPr>
        <w:t>установления должностного оклада руководителя учреждения.</w:t>
      </w:r>
    </w:p>
    <w:p w14:paraId="3337033A" w14:textId="68D6C326" w:rsidR="00215B72" w:rsidRPr="005461A9" w:rsidRDefault="00215B72" w:rsidP="00215B72">
      <w:pPr>
        <w:ind w:left="170" w:right="57"/>
        <w:jc w:val="both"/>
        <w:rPr>
          <w:sz w:val="28"/>
          <w:szCs w:val="28"/>
        </w:rPr>
      </w:pPr>
      <w:r>
        <w:rPr>
          <w:sz w:val="28"/>
          <w:szCs w:val="28"/>
        </w:rPr>
        <w:t xml:space="preserve">         5.</w:t>
      </w:r>
      <w:r w:rsidR="00106AC4">
        <w:rPr>
          <w:sz w:val="28"/>
          <w:szCs w:val="28"/>
        </w:rPr>
        <w:t xml:space="preserve"> </w:t>
      </w:r>
      <w:r w:rsidRPr="005461A9">
        <w:rPr>
          <w:sz w:val="28"/>
          <w:szCs w:val="28"/>
        </w:rPr>
        <w:t>При определении среднемесячной чи</w:t>
      </w:r>
      <w:r>
        <w:rPr>
          <w:sz w:val="28"/>
          <w:szCs w:val="28"/>
        </w:rPr>
        <w:t xml:space="preserve">сленности работников учреждения </w:t>
      </w:r>
      <w:r w:rsidRPr="005461A9">
        <w:rPr>
          <w:sz w:val="28"/>
          <w:szCs w:val="28"/>
        </w:rPr>
        <w:t>учитываются среднемесячная численность работников учреждения, работающих</w:t>
      </w:r>
      <w:r>
        <w:rPr>
          <w:sz w:val="28"/>
          <w:szCs w:val="28"/>
        </w:rPr>
        <w:t xml:space="preserve"> </w:t>
      </w:r>
      <w:r w:rsidRPr="005461A9">
        <w:rPr>
          <w:sz w:val="28"/>
          <w:szCs w:val="28"/>
        </w:rPr>
        <w:t>на условиях полного рабочего времени, среднемесячная численность работников</w:t>
      </w:r>
      <w:r>
        <w:rPr>
          <w:sz w:val="28"/>
          <w:szCs w:val="28"/>
        </w:rPr>
        <w:t xml:space="preserve"> </w:t>
      </w:r>
      <w:r w:rsidRPr="005461A9">
        <w:rPr>
          <w:sz w:val="28"/>
          <w:szCs w:val="28"/>
        </w:rPr>
        <w:t>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14:paraId="60838DE7" w14:textId="6DB6B6C7" w:rsidR="00215B72" w:rsidRPr="005461A9" w:rsidRDefault="00215B72" w:rsidP="00215B72">
      <w:pPr>
        <w:ind w:left="170" w:right="57"/>
        <w:jc w:val="both"/>
        <w:rPr>
          <w:sz w:val="28"/>
          <w:szCs w:val="28"/>
        </w:rPr>
      </w:pPr>
      <w:r>
        <w:rPr>
          <w:sz w:val="28"/>
          <w:szCs w:val="28"/>
        </w:rPr>
        <w:t xml:space="preserve">         6.</w:t>
      </w:r>
      <w:r w:rsidR="00A07B43">
        <w:rPr>
          <w:sz w:val="28"/>
          <w:szCs w:val="28"/>
        </w:rPr>
        <w:t xml:space="preserve"> </w:t>
      </w:r>
      <w:r w:rsidRPr="005461A9">
        <w:rPr>
          <w:sz w:val="28"/>
          <w:szCs w:val="28"/>
        </w:rPr>
        <w:t>Среднемесячная численность работников учреждения, работающих на</w:t>
      </w:r>
      <w:r>
        <w:rPr>
          <w:sz w:val="28"/>
          <w:szCs w:val="28"/>
        </w:rPr>
        <w:t xml:space="preserve"> </w:t>
      </w:r>
      <w:r w:rsidRPr="005461A9">
        <w:rPr>
          <w:sz w:val="28"/>
          <w:szCs w:val="28"/>
        </w:rPr>
        <w:t>условиях полного рабочего времени, исчисл</w:t>
      </w:r>
      <w:r>
        <w:rPr>
          <w:sz w:val="28"/>
          <w:szCs w:val="28"/>
        </w:rPr>
        <w:t>яется путем суммирования числен</w:t>
      </w:r>
      <w:r w:rsidRPr="005461A9">
        <w:rPr>
          <w:sz w:val="28"/>
          <w:szCs w:val="28"/>
        </w:rPr>
        <w:t>ности работников учреждения, работающих на условиях полного рабочего времени, за каждый календарный день месяца, то ест</w:t>
      </w:r>
      <w:r>
        <w:rPr>
          <w:sz w:val="28"/>
          <w:szCs w:val="28"/>
        </w:rPr>
        <w:t>ь с 1-го по 30-е или 31-е число</w:t>
      </w:r>
      <w:r w:rsidR="00106AC4">
        <w:rPr>
          <w:sz w:val="28"/>
          <w:szCs w:val="28"/>
        </w:rPr>
        <w:t xml:space="preserve"> </w:t>
      </w:r>
      <w:r w:rsidRPr="005461A9">
        <w:rPr>
          <w:sz w:val="28"/>
          <w:szCs w:val="28"/>
        </w:rPr>
        <w:t>(для февраля - по 28-е или 29-е число), вкл</w:t>
      </w:r>
      <w:r>
        <w:rPr>
          <w:sz w:val="28"/>
          <w:szCs w:val="28"/>
        </w:rPr>
        <w:t>ючая выходные и нерабочие празд</w:t>
      </w:r>
      <w:r w:rsidRPr="005461A9">
        <w:rPr>
          <w:sz w:val="28"/>
          <w:szCs w:val="28"/>
        </w:rPr>
        <w:t>ничные дни, и деления полученной суммы на число календарных дней месяца.</w:t>
      </w:r>
    </w:p>
    <w:p w14:paraId="31E7BBD9" w14:textId="55F3902A" w:rsidR="00215B72" w:rsidRPr="005461A9" w:rsidRDefault="00215B72" w:rsidP="00215B72">
      <w:pPr>
        <w:ind w:left="170" w:right="57"/>
        <w:jc w:val="both"/>
        <w:rPr>
          <w:sz w:val="28"/>
          <w:szCs w:val="28"/>
        </w:rPr>
      </w:pPr>
      <w:r>
        <w:rPr>
          <w:sz w:val="28"/>
          <w:szCs w:val="28"/>
        </w:rPr>
        <w:t xml:space="preserve">         </w:t>
      </w:r>
      <w:r w:rsidRPr="005461A9">
        <w:rPr>
          <w:sz w:val="28"/>
          <w:szCs w:val="28"/>
        </w:rPr>
        <w:t>Численность работников учреждения, работающих на условиях полного</w:t>
      </w:r>
      <w:r>
        <w:rPr>
          <w:sz w:val="28"/>
          <w:szCs w:val="28"/>
        </w:rPr>
        <w:t xml:space="preserve"> </w:t>
      </w:r>
      <w:r w:rsidRPr="005461A9">
        <w:rPr>
          <w:sz w:val="28"/>
          <w:szCs w:val="28"/>
        </w:rPr>
        <w:t>рабочего времени, за выходные или нерабо</w:t>
      </w:r>
      <w:r>
        <w:rPr>
          <w:sz w:val="28"/>
          <w:szCs w:val="28"/>
        </w:rPr>
        <w:t xml:space="preserve">чие праздничные дни принимается </w:t>
      </w:r>
      <w:r w:rsidRPr="005461A9">
        <w:rPr>
          <w:sz w:val="28"/>
          <w:szCs w:val="28"/>
        </w:rPr>
        <w:t>равной численности работников учреждения,</w:t>
      </w:r>
      <w:r>
        <w:rPr>
          <w:sz w:val="28"/>
          <w:szCs w:val="28"/>
        </w:rPr>
        <w:t xml:space="preserve"> работающих на условиях полного</w:t>
      </w:r>
      <w:r w:rsidR="00106AC4">
        <w:rPr>
          <w:sz w:val="28"/>
          <w:szCs w:val="28"/>
        </w:rPr>
        <w:t xml:space="preserve"> </w:t>
      </w:r>
      <w:r w:rsidRPr="005461A9">
        <w:rPr>
          <w:sz w:val="28"/>
          <w:szCs w:val="28"/>
        </w:rPr>
        <w:t>рабочего времени, за рабочий день, предш</w:t>
      </w:r>
      <w:r>
        <w:rPr>
          <w:sz w:val="28"/>
          <w:szCs w:val="28"/>
        </w:rPr>
        <w:t>ествовавший выходным или нерабо</w:t>
      </w:r>
      <w:r w:rsidRPr="005461A9">
        <w:rPr>
          <w:sz w:val="28"/>
          <w:szCs w:val="28"/>
        </w:rPr>
        <w:t>чим праздничным дням.</w:t>
      </w:r>
      <w:r>
        <w:rPr>
          <w:sz w:val="28"/>
          <w:szCs w:val="28"/>
        </w:rPr>
        <w:t xml:space="preserve"> </w:t>
      </w:r>
      <w:r w:rsidRPr="005461A9">
        <w:rPr>
          <w:sz w:val="28"/>
          <w:szCs w:val="28"/>
        </w:rPr>
        <w:t>В численности работников учреждения, работающих на условиях полного</w:t>
      </w:r>
      <w:r>
        <w:rPr>
          <w:sz w:val="28"/>
          <w:szCs w:val="28"/>
        </w:rPr>
        <w:t xml:space="preserve"> </w:t>
      </w:r>
      <w:r w:rsidRPr="005461A9">
        <w:rPr>
          <w:sz w:val="28"/>
          <w:szCs w:val="28"/>
        </w:rPr>
        <w:t>рабочего времени, за каждый календарный день месяца учитываются работники</w:t>
      </w:r>
      <w:r>
        <w:rPr>
          <w:sz w:val="28"/>
          <w:szCs w:val="28"/>
        </w:rPr>
        <w:t xml:space="preserve"> </w:t>
      </w:r>
      <w:r w:rsidRPr="005461A9">
        <w:rPr>
          <w:sz w:val="28"/>
          <w:szCs w:val="28"/>
        </w:rPr>
        <w:t>учреждения, фактически работающие на основании табеля учета рабочего времени работников.</w:t>
      </w:r>
    </w:p>
    <w:p w14:paraId="221E4103" w14:textId="77777777" w:rsidR="00215B72" w:rsidRPr="005461A9" w:rsidRDefault="00215B72" w:rsidP="00215B72">
      <w:pPr>
        <w:ind w:left="170" w:right="57"/>
        <w:jc w:val="both"/>
        <w:rPr>
          <w:sz w:val="28"/>
          <w:szCs w:val="28"/>
        </w:rPr>
      </w:pPr>
      <w:r>
        <w:rPr>
          <w:sz w:val="28"/>
          <w:szCs w:val="28"/>
        </w:rPr>
        <w:t xml:space="preserve">          </w:t>
      </w:r>
      <w:r w:rsidRPr="005461A9">
        <w:rPr>
          <w:sz w:val="28"/>
          <w:szCs w:val="28"/>
        </w:rPr>
        <w:t>Работник, работающий в учреждении на более чем одной ставке (оформленный в учреждении как внутренний совместитель), учитывается в списочной</w:t>
      </w:r>
      <w:r>
        <w:rPr>
          <w:sz w:val="28"/>
          <w:szCs w:val="28"/>
        </w:rPr>
        <w:t xml:space="preserve"> </w:t>
      </w:r>
      <w:r w:rsidRPr="005461A9">
        <w:rPr>
          <w:sz w:val="28"/>
          <w:szCs w:val="28"/>
        </w:rPr>
        <w:t>численности работников учреждения как один человек (целая единица).</w:t>
      </w:r>
    </w:p>
    <w:p w14:paraId="7DB0C702" w14:textId="7E834F7A" w:rsidR="00215B72" w:rsidRPr="005461A9" w:rsidRDefault="00215B72" w:rsidP="00215B72">
      <w:pPr>
        <w:ind w:left="170" w:right="57"/>
        <w:jc w:val="both"/>
        <w:rPr>
          <w:sz w:val="28"/>
          <w:szCs w:val="28"/>
        </w:rPr>
      </w:pPr>
      <w:r>
        <w:rPr>
          <w:sz w:val="28"/>
          <w:szCs w:val="28"/>
        </w:rPr>
        <w:t xml:space="preserve">          7.</w:t>
      </w:r>
      <w:r w:rsidR="00AC37F6">
        <w:rPr>
          <w:sz w:val="28"/>
          <w:szCs w:val="28"/>
        </w:rPr>
        <w:t xml:space="preserve"> </w:t>
      </w:r>
      <w:r w:rsidRPr="005461A9">
        <w:rPr>
          <w:sz w:val="28"/>
          <w:szCs w:val="28"/>
        </w:rPr>
        <w:t>Работники учреждения, работавшие на условиях неполного рабочего</w:t>
      </w:r>
      <w:r>
        <w:rPr>
          <w:sz w:val="28"/>
          <w:szCs w:val="28"/>
        </w:rPr>
        <w:t xml:space="preserve"> </w:t>
      </w:r>
      <w:r w:rsidRPr="005461A9">
        <w:rPr>
          <w:sz w:val="28"/>
          <w:szCs w:val="28"/>
        </w:rPr>
        <w:t>времени в соответствии с трудовым договором или переведенные на работу на</w:t>
      </w:r>
      <w:r>
        <w:rPr>
          <w:sz w:val="28"/>
          <w:szCs w:val="28"/>
        </w:rPr>
        <w:t xml:space="preserve"> </w:t>
      </w:r>
      <w:r w:rsidRPr="005461A9">
        <w:rPr>
          <w:sz w:val="28"/>
          <w:szCs w:val="28"/>
        </w:rPr>
        <w:t>условиях неполного рабочего времени, при определении среднемесячной численности работников учреждения учитываются пропорционально отработанному времени.</w:t>
      </w:r>
      <w:r w:rsidR="00AC37F6">
        <w:rPr>
          <w:sz w:val="28"/>
          <w:szCs w:val="28"/>
        </w:rPr>
        <w:t xml:space="preserve"> </w:t>
      </w:r>
      <w:r w:rsidRPr="005461A9">
        <w:rPr>
          <w:sz w:val="28"/>
          <w:szCs w:val="28"/>
        </w:rPr>
        <w:t>Расчет</w:t>
      </w:r>
      <w:r w:rsidR="00AC37F6">
        <w:rPr>
          <w:sz w:val="28"/>
          <w:szCs w:val="28"/>
        </w:rPr>
        <w:t xml:space="preserve"> </w:t>
      </w:r>
      <w:r w:rsidRPr="005461A9">
        <w:rPr>
          <w:sz w:val="28"/>
          <w:szCs w:val="28"/>
        </w:rPr>
        <w:t>средней численности этой категории работников производится в</w:t>
      </w:r>
      <w:r>
        <w:rPr>
          <w:sz w:val="28"/>
          <w:szCs w:val="28"/>
        </w:rPr>
        <w:t xml:space="preserve"> </w:t>
      </w:r>
      <w:r w:rsidRPr="005461A9">
        <w:rPr>
          <w:sz w:val="28"/>
          <w:szCs w:val="28"/>
        </w:rPr>
        <w:t>следующем порядке:</w:t>
      </w:r>
    </w:p>
    <w:p w14:paraId="01CF9D67" w14:textId="77777777" w:rsidR="00215B72" w:rsidRPr="005461A9" w:rsidRDefault="00215B72" w:rsidP="00215B72">
      <w:pPr>
        <w:ind w:left="284" w:right="57"/>
        <w:jc w:val="both"/>
        <w:rPr>
          <w:sz w:val="28"/>
          <w:szCs w:val="28"/>
        </w:rPr>
      </w:pPr>
      <w:r>
        <w:rPr>
          <w:sz w:val="28"/>
          <w:szCs w:val="28"/>
        </w:rPr>
        <w:t xml:space="preserve">         </w:t>
      </w:r>
      <w:r w:rsidRPr="005461A9">
        <w:rPr>
          <w:sz w:val="28"/>
          <w:szCs w:val="28"/>
        </w:rPr>
        <w:t>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w:t>
      </w:r>
      <w:r>
        <w:rPr>
          <w:sz w:val="28"/>
          <w:szCs w:val="28"/>
        </w:rPr>
        <w:t xml:space="preserve"> </w:t>
      </w:r>
      <w:r w:rsidRPr="005461A9">
        <w:rPr>
          <w:sz w:val="28"/>
          <w:szCs w:val="28"/>
        </w:rPr>
        <w:t>рабочей недели;</w:t>
      </w:r>
    </w:p>
    <w:p w14:paraId="14D62DB2" w14:textId="77777777" w:rsidR="00215B72" w:rsidRPr="005461A9" w:rsidRDefault="00215B72" w:rsidP="00215B72">
      <w:pPr>
        <w:ind w:left="170" w:right="57"/>
        <w:jc w:val="both"/>
        <w:rPr>
          <w:sz w:val="28"/>
          <w:szCs w:val="28"/>
        </w:rPr>
      </w:pPr>
      <w:r>
        <w:rPr>
          <w:sz w:val="28"/>
          <w:szCs w:val="28"/>
        </w:rPr>
        <w:t xml:space="preserve">           </w:t>
      </w:r>
      <w:r w:rsidRPr="005461A9">
        <w:rPr>
          <w:sz w:val="28"/>
          <w:szCs w:val="28"/>
        </w:rPr>
        <w:t xml:space="preserve">2) определяется средняя численность не </w:t>
      </w:r>
      <w:r>
        <w:rPr>
          <w:sz w:val="28"/>
          <w:szCs w:val="28"/>
        </w:rPr>
        <w:t xml:space="preserve">полностью занятых работников за </w:t>
      </w:r>
      <w:r w:rsidRPr="005461A9">
        <w:rPr>
          <w:sz w:val="28"/>
          <w:szCs w:val="28"/>
        </w:rPr>
        <w:t>отчетный месяц в пересчете на полную занят</w:t>
      </w:r>
      <w:r>
        <w:rPr>
          <w:sz w:val="28"/>
          <w:szCs w:val="28"/>
        </w:rPr>
        <w:t xml:space="preserve">ость путем деления отработанных </w:t>
      </w:r>
      <w:r w:rsidRPr="005461A9">
        <w:rPr>
          <w:sz w:val="28"/>
          <w:szCs w:val="28"/>
        </w:rPr>
        <w:t>человеко-дней на число рабочих дней в месяце по календарю в отчетном месяце.</w:t>
      </w:r>
    </w:p>
    <w:p w14:paraId="77A3BEC2" w14:textId="158ED12E" w:rsidR="00215B72" w:rsidRPr="005461A9" w:rsidRDefault="00215B72" w:rsidP="00215B72">
      <w:pPr>
        <w:ind w:left="170" w:right="57"/>
        <w:jc w:val="both"/>
        <w:rPr>
          <w:sz w:val="28"/>
          <w:szCs w:val="28"/>
        </w:rPr>
      </w:pPr>
      <w:r>
        <w:rPr>
          <w:sz w:val="28"/>
          <w:szCs w:val="28"/>
        </w:rPr>
        <w:lastRenderedPageBreak/>
        <w:t xml:space="preserve">         8.</w:t>
      </w:r>
      <w:r w:rsidR="00A07B43">
        <w:rPr>
          <w:sz w:val="28"/>
          <w:szCs w:val="28"/>
        </w:rPr>
        <w:t xml:space="preserve"> </w:t>
      </w:r>
      <w:r w:rsidRPr="005461A9">
        <w:rPr>
          <w:sz w:val="28"/>
          <w:szCs w:val="28"/>
        </w:rPr>
        <w:t>Среднемесячная численность работников учреждения, являющих</w:t>
      </w:r>
      <w:r>
        <w:rPr>
          <w:sz w:val="28"/>
          <w:szCs w:val="28"/>
        </w:rPr>
        <w:t xml:space="preserve"> </w:t>
      </w:r>
      <w:r w:rsidRPr="005461A9">
        <w:rPr>
          <w:sz w:val="28"/>
          <w:szCs w:val="28"/>
        </w:rPr>
        <w:t>с</w:t>
      </w:r>
      <w:r>
        <w:rPr>
          <w:sz w:val="28"/>
          <w:szCs w:val="28"/>
        </w:rPr>
        <w:t xml:space="preserve"> </w:t>
      </w:r>
      <w:r w:rsidRPr="005461A9">
        <w:rPr>
          <w:sz w:val="28"/>
          <w:szCs w:val="28"/>
        </w:rPr>
        <w:t>внешними совместителями, исчисляется в соответствии с порядком определения</w:t>
      </w:r>
      <w:r>
        <w:rPr>
          <w:sz w:val="28"/>
          <w:szCs w:val="28"/>
        </w:rPr>
        <w:t xml:space="preserve"> </w:t>
      </w:r>
      <w:r w:rsidRPr="005461A9">
        <w:rPr>
          <w:sz w:val="28"/>
          <w:szCs w:val="28"/>
        </w:rPr>
        <w:t>среднемесячной численности работников учреждения, работавших на условиях</w:t>
      </w:r>
      <w:r>
        <w:rPr>
          <w:sz w:val="28"/>
          <w:szCs w:val="28"/>
        </w:rPr>
        <w:t xml:space="preserve"> </w:t>
      </w:r>
      <w:r w:rsidRPr="005461A9">
        <w:rPr>
          <w:sz w:val="28"/>
          <w:szCs w:val="28"/>
        </w:rPr>
        <w:t>неполного рабочего времени (пункт 7 настоящего Порядка).</w:t>
      </w:r>
    </w:p>
    <w:p w14:paraId="5FDA190D" w14:textId="07622942" w:rsidR="00215B72" w:rsidRDefault="00215B72" w:rsidP="00215B72">
      <w:pPr>
        <w:ind w:left="170" w:right="57"/>
        <w:jc w:val="both"/>
        <w:rPr>
          <w:sz w:val="28"/>
          <w:szCs w:val="28"/>
        </w:rPr>
      </w:pPr>
    </w:p>
    <w:p w14:paraId="5BD58657" w14:textId="298FAEBE" w:rsidR="00215B72" w:rsidRDefault="00215B72" w:rsidP="00215B72">
      <w:pPr>
        <w:ind w:left="170" w:right="57"/>
        <w:jc w:val="both"/>
        <w:rPr>
          <w:sz w:val="28"/>
          <w:szCs w:val="28"/>
        </w:rPr>
      </w:pPr>
    </w:p>
    <w:p w14:paraId="082F8186" w14:textId="2188A4A2" w:rsidR="00215B72" w:rsidRDefault="00215B72" w:rsidP="00215B72">
      <w:pPr>
        <w:ind w:left="170" w:right="57"/>
        <w:jc w:val="both"/>
        <w:rPr>
          <w:sz w:val="28"/>
          <w:szCs w:val="28"/>
        </w:rPr>
      </w:pPr>
    </w:p>
    <w:p w14:paraId="3C32428A" w14:textId="77777777" w:rsidR="00A40E4F" w:rsidRDefault="00A40E4F" w:rsidP="00A40E4F">
      <w:pPr>
        <w:jc w:val="both"/>
        <w:rPr>
          <w:bCs/>
          <w:sz w:val="28"/>
          <w:szCs w:val="28"/>
        </w:rPr>
      </w:pPr>
      <w:r>
        <w:rPr>
          <w:bCs/>
          <w:sz w:val="28"/>
          <w:szCs w:val="28"/>
        </w:rPr>
        <w:t xml:space="preserve">Глава Вольненского </w:t>
      </w:r>
    </w:p>
    <w:p w14:paraId="6F2F8E8F" w14:textId="77777777" w:rsidR="00A40E4F" w:rsidRDefault="00A40E4F" w:rsidP="00A40E4F">
      <w:pPr>
        <w:jc w:val="both"/>
        <w:rPr>
          <w:bCs/>
          <w:sz w:val="28"/>
          <w:szCs w:val="28"/>
        </w:rPr>
      </w:pPr>
      <w:r>
        <w:rPr>
          <w:bCs/>
          <w:sz w:val="28"/>
          <w:szCs w:val="28"/>
        </w:rPr>
        <w:t>сельского поселения</w:t>
      </w:r>
    </w:p>
    <w:p w14:paraId="0E7CE968" w14:textId="77777777" w:rsidR="00A40E4F" w:rsidRPr="005927EF" w:rsidRDefault="00A40E4F" w:rsidP="00A40E4F">
      <w:pPr>
        <w:jc w:val="both"/>
        <w:rPr>
          <w:bCs/>
          <w:sz w:val="28"/>
          <w:szCs w:val="28"/>
        </w:rPr>
      </w:pPr>
      <w:r>
        <w:rPr>
          <w:bCs/>
          <w:sz w:val="28"/>
          <w:szCs w:val="28"/>
        </w:rPr>
        <w:t>Успенского района                                                                    Д.А. Кочура</w:t>
      </w:r>
    </w:p>
    <w:p w14:paraId="45F058C5" w14:textId="7BBA7BF4" w:rsidR="00215B72" w:rsidRDefault="00215B72" w:rsidP="00215B72">
      <w:pPr>
        <w:tabs>
          <w:tab w:val="left" w:pos="7500"/>
        </w:tabs>
        <w:autoSpaceDN w:val="0"/>
        <w:adjustRightInd w:val="0"/>
        <w:spacing w:line="240" w:lineRule="atLeast"/>
        <w:jc w:val="both"/>
        <w:rPr>
          <w:rFonts w:ascii="Times New Roman CYR" w:hAnsi="Times New Roman CYR" w:cs="Times New Roman CYR"/>
          <w:sz w:val="28"/>
          <w:szCs w:val="28"/>
        </w:rPr>
      </w:pPr>
    </w:p>
    <w:p w14:paraId="308A66B1" w14:textId="77777777" w:rsidR="00215B72" w:rsidRDefault="00215B72" w:rsidP="00215B72">
      <w:pPr>
        <w:tabs>
          <w:tab w:val="left" w:pos="7500"/>
        </w:tabs>
        <w:autoSpaceDN w:val="0"/>
        <w:adjustRightInd w:val="0"/>
        <w:spacing w:line="240" w:lineRule="atLeast"/>
        <w:jc w:val="both"/>
        <w:rPr>
          <w:rFonts w:ascii="Times New Roman CYR" w:hAnsi="Times New Roman CYR" w:cs="Times New Roman CYR"/>
          <w:sz w:val="28"/>
          <w:szCs w:val="28"/>
        </w:rPr>
      </w:pPr>
    </w:p>
    <w:p w14:paraId="1220A21D" w14:textId="77777777" w:rsidR="00215B72" w:rsidRDefault="00215B72" w:rsidP="00215B72">
      <w:pPr>
        <w:ind w:left="170" w:right="57"/>
        <w:jc w:val="both"/>
        <w:rPr>
          <w:sz w:val="28"/>
          <w:szCs w:val="28"/>
        </w:rPr>
      </w:pPr>
    </w:p>
    <w:p w14:paraId="7F34AB98" w14:textId="77777777" w:rsidR="00215B72" w:rsidRPr="00DA7197" w:rsidRDefault="00215B72" w:rsidP="00215B72">
      <w:pPr>
        <w:ind w:left="170" w:right="57"/>
        <w:jc w:val="both"/>
        <w:rPr>
          <w:sz w:val="28"/>
          <w:szCs w:val="28"/>
        </w:rPr>
      </w:pPr>
    </w:p>
    <w:p w14:paraId="28458789" w14:textId="77777777" w:rsidR="00215B72" w:rsidRDefault="00215B72" w:rsidP="00215B72">
      <w:pPr>
        <w:tabs>
          <w:tab w:val="left" w:pos="7500"/>
        </w:tabs>
        <w:autoSpaceDN w:val="0"/>
        <w:adjustRightInd w:val="0"/>
        <w:spacing w:line="240" w:lineRule="atLeast"/>
        <w:jc w:val="both"/>
        <w:rPr>
          <w:rFonts w:ascii="Times New Roman CYR" w:hAnsi="Times New Roman CYR" w:cs="Times New Roman CYR"/>
          <w:sz w:val="28"/>
          <w:szCs w:val="28"/>
        </w:rPr>
      </w:pPr>
    </w:p>
    <w:sectPr w:rsidR="00215B72" w:rsidSect="00F679E5">
      <w:pgSz w:w="11906" w:h="16838"/>
      <w:pgMar w:top="956" w:right="707" w:bottom="851" w:left="1701" w:header="720" w:footer="258" w:gutter="0"/>
      <w:cols w:space="720"/>
      <w:docGrid w:linePitch="60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40668" w14:textId="77777777" w:rsidR="00F679E5" w:rsidRDefault="00F679E5">
      <w:r>
        <w:separator/>
      </w:r>
    </w:p>
  </w:endnote>
  <w:endnote w:type="continuationSeparator" w:id="0">
    <w:p w14:paraId="086E0FBF" w14:textId="77777777" w:rsidR="00F679E5" w:rsidRDefault="00F6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iberation Sans">
    <w:altName w:val="Arial Unicode MS"/>
    <w:charset w:val="80"/>
    <w:family w:val="swiss"/>
    <w:pitch w:val="variable"/>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13B04" w14:textId="77777777" w:rsidR="00F679E5" w:rsidRDefault="00F679E5">
      <w:r>
        <w:separator/>
      </w:r>
    </w:p>
  </w:footnote>
  <w:footnote w:type="continuationSeparator" w:id="0">
    <w:p w14:paraId="6F9478B1" w14:textId="77777777" w:rsidR="00F679E5" w:rsidRDefault="00F67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Arial" w:hAnsi="Arial" w:cs="Arial"/>
        <w:lang w:val="ru-RU"/>
      </w:rPr>
    </w:lvl>
    <w:lvl w:ilvl="1">
      <w:start w:val="1"/>
      <w:numFmt w:val="none"/>
      <w:suff w:val="nothing"/>
      <w:lvlText w:val=""/>
      <w:lvlJc w:val="left"/>
      <w:pPr>
        <w:tabs>
          <w:tab w:val="num" w:pos="0"/>
        </w:tabs>
        <w:ind w:left="576" w:hanging="576"/>
      </w:pPr>
      <w:rPr>
        <w:rFonts w:ascii="Arial" w:hAnsi="Arial" w:cs="Arial"/>
        <w:lang w:val="ru-RU"/>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rPr>
        <w:rFonts w:ascii="Arial" w:hAnsi="Arial" w:cs="Arial"/>
        <w:lang w:val="ru-RU"/>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4"/>
    <w:lvl w:ilvl="0">
      <w:start w:val="1"/>
      <w:numFmt w:val="decimal"/>
      <w:lvlText w:val="%1."/>
      <w:lvlJc w:val="left"/>
      <w:pPr>
        <w:tabs>
          <w:tab w:val="num" w:pos="720"/>
        </w:tabs>
        <w:ind w:left="720" w:hanging="360"/>
      </w:pPr>
      <w:rPr>
        <w:rFonts w:ascii="Symbol" w:hAnsi="Symbol" w:cs="Symbol"/>
        <w:sz w:val="26"/>
        <w:szCs w:val="26"/>
      </w:rPr>
    </w:lvl>
    <w:lvl w:ilvl="1">
      <w:start w:val="1"/>
      <w:numFmt w:val="decimal"/>
      <w:lvlText w:val="%2."/>
      <w:lvlJc w:val="left"/>
      <w:pPr>
        <w:tabs>
          <w:tab w:val="num" w:pos="1080"/>
        </w:tabs>
        <w:ind w:left="1080" w:hanging="360"/>
      </w:pPr>
      <w:rPr>
        <w:rFonts w:ascii="Symbol" w:hAnsi="Symbol" w:cs="Symbol"/>
        <w:sz w:val="26"/>
        <w:szCs w:val="26"/>
      </w:rPr>
    </w:lvl>
    <w:lvl w:ilvl="2">
      <w:start w:val="8"/>
      <w:numFmt w:val="decimal"/>
      <w:lvlText w:val="%3."/>
      <w:lvlJc w:val="left"/>
      <w:pPr>
        <w:tabs>
          <w:tab w:val="num" w:pos="720"/>
        </w:tabs>
        <w:ind w:left="0" w:firstLine="851"/>
      </w:pPr>
      <w:rPr>
        <w:rFonts w:ascii="Times New Roman" w:hAnsi="Times New Roman" w:cs="Arial"/>
        <w:sz w:val="28"/>
        <w:szCs w:val="28"/>
        <w:lang w:val="ru-RU"/>
      </w:rPr>
    </w:lvl>
    <w:lvl w:ilvl="3">
      <w:start w:val="1"/>
      <w:numFmt w:val="decimal"/>
      <w:lvlText w:val="%4."/>
      <w:lvlJc w:val="left"/>
      <w:pPr>
        <w:tabs>
          <w:tab w:val="num" w:pos="1800"/>
        </w:tabs>
        <w:ind w:left="1800" w:hanging="360"/>
      </w:pPr>
      <w:rPr>
        <w:rFonts w:ascii="Symbol" w:hAnsi="Symbol" w:cs="Symbol"/>
        <w:sz w:val="26"/>
        <w:szCs w:val="26"/>
      </w:rPr>
    </w:lvl>
    <w:lvl w:ilvl="4">
      <w:start w:val="1"/>
      <w:numFmt w:val="decimal"/>
      <w:lvlText w:val="%5."/>
      <w:lvlJc w:val="left"/>
      <w:pPr>
        <w:tabs>
          <w:tab w:val="num" w:pos="2160"/>
        </w:tabs>
        <w:ind w:left="2160" w:hanging="360"/>
      </w:pPr>
      <w:rPr>
        <w:rFonts w:ascii="Symbol" w:hAnsi="Symbol" w:cs="Symbol"/>
        <w:sz w:val="26"/>
        <w:szCs w:val="26"/>
      </w:rPr>
    </w:lvl>
    <w:lvl w:ilvl="5">
      <w:start w:val="1"/>
      <w:numFmt w:val="decimal"/>
      <w:lvlText w:val="%6."/>
      <w:lvlJc w:val="left"/>
      <w:pPr>
        <w:tabs>
          <w:tab w:val="num" w:pos="2520"/>
        </w:tabs>
        <w:ind w:left="2520" w:hanging="360"/>
      </w:pPr>
      <w:rPr>
        <w:rFonts w:ascii="Symbol" w:hAnsi="Symbol" w:cs="Symbol"/>
        <w:sz w:val="26"/>
        <w:szCs w:val="26"/>
      </w:rPr>
    </w:lvl>
    <w:lvl w:ilvl="6">
      <w:start w:val="1"/>
      <w:numFmt w:val="decimal"/>
      <w:lvlText w:val="%7."/>
      <w:lvlJc w:val="left"/>
      <w:pPr>
        <w:tabs>
          <w:tab w:val="num" w:pos="2880"/>
        </w:tabs>
        <w:ind w:left="2880" w:hanging="360"/>
      </w:pPr>
      <w:rPr>
        <w:rFonts w:ascii="Symbol" w:hAnsi="Symbol" w:cs="Symbol"/>
        <w:sz w:val="26"/>
        <w:szCs w:val="26"/>
      </w:rPr>
    </w:lvl>
    <w:lvl w:ilvl="7">
      <w:start w:val="1"/>
      <w:numFmt w:val="decimal"/>
      <w:lvlText w:val="%8."/>
      <w:lvlJc w:val="left"/>
      <w:pPr>
        <w:tabs>
          <w:tab w:val="num" w:pos="3240"/>
        </w:tabs>
        <w:ind w:left="3240" w:hanging="360"/>
      </w:pPr>
      <w:rPr>
        <w:rFonts w:ascii="Symbol" w:hAnsi="Symbol" w:cs="Symbol"/>
        <w:sz w:val="26"/>
        <w:szCs w:val="26"/>
      </w:rPr>
    </w:lvl>
    <w:lvl w:ilvl="8">
      <w:start w:val="1"/>
      <w:numFmt w:val="decimal"/>
      <w:lvlText w:val="%9."/>
      <w:lvlJc w:val="left"/>
      <w:pPr>
        <w:tabs>
          <w:tab w:val="num" w:pos="3600"/>
        </w:tabs>
        <w:ind w:left="3600" w:hanging="360"/>
      </w:pPr>
      <w:rPr>
        <w:rFonts w:ascii="Symbol" w:hAnsi="Symbol" w:cs="Symbol"/>
        <w:sz w:val="26"/>
        <w:szCs w:val="26"/>
      </w:rPr>
    </w:lvl>
  </w:abstractNum>
  <w:abstractNum w:abstractNumId="2" w15:restartNumberingAfterBreak="0">
    <w:nsid w:val="00000003"/>
    <w:multiLevelType w:val="singleLevel"/>
    <w:tmpl w:val="00000003"/>
    <w:name w:val="WW8Num8"/>
    <w:lvl w:ilvl="0">
      <w:start w:val="1"/>
      <w:numFmt w:val="upperRoman"/>
      <w:lvlText w:val="%1."/>
      <w:lvlJc w:val="left"/>
      <w:pPr>
        <w:tabs>
          <w:tab w:val="num" w:pos="0"/>
        </w:tabs>
        <w:ind w:left="1080" w:hanging="720"/>
      </w:pPr>
      <w:rPr>
        <w:rFonts w:ascii="Arial" w:hAnsi="Arial" w:cs="Arial"/>
        <w:lang w:val="ru-RU"/>
      </w:rPr>
    </w:lvl>
  </w:abstractNum>
  <w:abstractNum w:abstractNumId="3" w15:restartNumberingAfterBreak="0">
    <w:nsid w:val="2FDC52F5"/>
    <w:multiLevelType w:val="hybridMultilevel"/>
    <w:tmpl w:val="71462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403601"/>
    <w:multiLevelType w:val="hybridMultilevel"/>
    <w:tmpl w:val="3E00F168"/>
    <w:lvl w:ilvl="0" w:tplc="4A74C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EFD42F1"/>
    <w:multiLevelType w:val="hybridMultilevel"/>
    <w:tmpl w:val="2D1E5C36"/>
    <w:lvl w:ilvl="0" w:tplc="7D9A0B0C">
      <w:start w:val="1"/>
      <w:numFmt w:val="decimal"/>
      <w:lvlText w:val="%1."/>
      <w:lvlJc w:val="left"/>
      <w:pPr>
        <w:tabs>
          <w:tab w:val="num" w:pos="1230"/>
        </w:tabs>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B012FDE"/>
    <w:multiLevelType w:val="hybridMultilevel"/>
    <w:tmpl w:val="B8DA15A4"/>
    <w:lvl w:ilvl="0" w:tplc="BFACD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115633277">
    <w:abstractNumId w:val="0"/>
  </w:num>
  <w:num w:numId="2" w16cid:durableId="274018863">
    <w:abstractNumId w:val="1"/>
  </w:num>
  <w:num w:numId="3" w16cid:durableId="432625931">
    <w:abstractNumId w:val="2"/>
  </w:num>
  <w:num w:numId="4" w16cid:durableId="7287265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7772488">
    <w:abstractNumId w:val="6"/>
  </w:num>
  <w:num w:numId="6" w16cid:durableId="1621911698">
    <w:abstractNumId w:val="7"/>
  </w:num>
  <w:num w:numId="7" w16cid:durableId="1561674996">
    <w:abstractNumId w:val="4"/>
  </w:num>
  <w:num w:numId="8" w16cid:durableId="1702975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813082"/>
    <w:rsid w:val="00025EA6"/>
    <w:rsid w:val="00055A5D"/>
    <w:rsid w:val="00066151"/>
    <w:rsid w:val="00067BA1"/>
    <w:rsid w:val="00072C87"/>
    <w:rsid w:val="00073545"/>
    <w:rsid w:val="00091489"/>
    <w:rsid w:val="00093F2D"/>
    <w:rsid w:val="000A6A9C"/>
    <w:rsid w:val="000B0742"/>
    <w:rsid w:val="000B2F11"/>
    <w:rsid w:val="000C7D8F"/>
    <w:rsid w:val="000E7EDC"/>
    <w:rsid w:val="000F3CAF"/>
    <w:rsid w:val="000F5709"/>
    <w:rsid w:val="00106AC4"/>
    <w:rsid w:val="001075A2"/>
    <w:rsid w:val="001078E7"/>
    <w:rsid w:val="00112AE5"/>
    <w:rsid w:val="00116716"/>
    <w:rsid w:val="00143882"/>
    <w:rsid w:val="00144281"/>
    <w:rsid w:val="00150D2A"/>
    <w:rsid w:val="0016280D"/>
    <w:rsid w:val="0016433E"/>
    <w:rsid w:val="00176013"/>
    <w:rsid w:val="00190511"/>
    <w:rsid w:val="001936BD"/>
    <w:rsid w:val="001A030E"/>
    <w:rsid w:val="001B32D6"/>
    <w:rsid w:val="001C74B5"/>
    <w:rsid w:val="001F0E9B"/>
    <w:rsid w:val="00207066"/>
    <w:rsid w:val="0021368B"/>
    <w:rsid w:val="00215B72"/>
    <w:rsid w:val="00220CD5"/>
    <w:rsid w:val="002272FE"/>
    <w:rsid w:val="002366DF"/>
    <w:rsid w:val="0024242A"/>
    <w:rsid w:val="002443D0"/>
    <w:rsid w:val="00255ACA"/>
    <w:rsid w:val="00261B31"/>
    <w:rsid w:val="00286269"/>
    <w:rsid w:val="0029230E"/>
    <w:rsid w:val="0029362D"/>
    <w:rsid w:val="002B1F1C"/>
    <w:rsid w:val="002C1209"/>
    <w:rsid w:val="002C2B8B"/>
    <w:rsid w:val="002C6CFF"/>
    <w:rsid w:val="002D0A43"/>
    <w:rsid w:val="002D2936"/>
    <w:rsid w:val="002F32D0"/>
    <w:rsid w:val="002F6717"/>
    <w:rsid w:val="00300682"/>
    <w:rsid w:val="00303A48"/>
    <w:rsid w:val="00315B9D"/>
    <w:rsid w:val="00320E36"/>
    <w:rsid w:val="00326E32"/>
    <w:rsid w:val="003502B9"/>
    <w:rsid w:val="00355CAD"/>
    <w:rsid w:val="0035709E"/>
    <w:rsid w:val="00363B8E"/>
    <w:rsid w:val="00367736"/>
    <w:rsid w:val="0037533C"/>
    <w:rsid w:val="0038431D"/>
    <w:rsid w:val="003938B2"/>
    <w:rsid w:val="003E04E5"/>
    <w:rsid w:val="00401510"/>
    <w:rsid w:val="00412FF7"/>
    <w:rsid w:val="00420D82"/>
    <w:rsid w:val="00423190"/>
    <w:rsid w:val="004309BF"/>
    <w:rsid w:val="00434DDC"/>
    <w:rsid w:val="004535A8"/>
    <w:rsid w:val="00454B51"/>
    <w:rsid w:val="00455EA7"/>
    <w:rsid w:val="00456FBA"/>
    <w:rsid w:val="00481967"/>
    <w:rsid w:val="00483A1B"/>
    <w:rsid w:val="004843CA"/>
    <w:rsid w:val="004F2AED"/>
    <w:rsid w:val="00530CDA"/>
    <w:rsid w:val="00573049"/>
    <w:rsid w:val="005809C0"/>
    <w:rsid w:val="005836C9"/>
    <w:rsid w:val="00586804"/>
    <w:rsid w:val="005B6AB0"/>
    <w:rsid w:val="005B78D4"/>
    <w:rsid w:val="005D3034"/>
    <w:rsid w:val="005E088A"/>
    <w:rsid w:val="005E6082"/>
    <w:rsid w:val="005E6639"/>
    <w:rsid w:val="005F1D35"/>
    <w:rsid w:val="005F4526"/>
    <w:rsid w:val="006031A4"/>
    <w:rsid w:val="006071D8"/>
    <w:rsid w:val="00620B7A"/>
    <w:rsid w:val="00623122"/>
    <w:rsid w:val="00624F95"/>
    <w:rsid w:val="0063072F"/>
    <w:rsid w:val="00641B03"/>
    <w:rsid w:val="006516AD"/>
    <w:rsid w:val="006604DD"/>
    <w:rsid w:val="00662807"/>
    <w:rsid w:val="0068755A"/>
    <w:rsid w:val="00691E04"/>
    <w:rsid w:val="006A68A4"/>
    <w:rsid w:val="006F5786"/>
    <w:rsid w:val="007215E7"/>
    <w:rsid w:val="00731628"/>
    <w:rsid w:val="00735D48"/>
    <w:rsid w:val="00740655"/>
    <w:rsid w:val="007419F1"/>
    <w:rsid w:val="00747778"/>
    <w:rsid w:val="007503A1"/>
    <w:rsid w:val="00751E30"/>
    <w:rsid w:val="007521CB"/>
    <w:rsid w:val="00754AE2"/>
    <w:rsid w:val="0076119C"/>
    <w:rsid w:val="0076145B"/>
    <w:rsid w:val="00772D76"/>
    <w:rsid w:val="0077426C"/>
    <w:rsid w:val="00776F02"/>
    <w:rsid w:val="00780C01"/>
    <w:rsid w:val="00785CC5"/>
    <w:rsid w:val="007A740E"/>
    <w:rsid w:val="007C6F6A"/>
    <w:rsid w:val="007C7A79"/>
    <w:rsid w:val="007D645D"/>
    <w:rsid w:val="007F70E2"/>
    <w:rsid w:val="0080244C"/>
    <w:rsid w:val="00806B79"/>
    <w:rsid w:val="00813082"/>
    <w:rsid w:val="00817183"/>
    <w:rsid w:val="00823605"/>
    <w:rsid w:val="00836D5E"/>
    <w:rsid w:val="008404DF"/>
    <w:rsid w:val="008476A0"/>
    <w:rsid w:val="008527B5"/>
    <w:rsid w:val="00854B6F"/>
    <w:rsid w:val="00877CDE"/>
    <w:rsid w:val="008C21A2"/>
    <w:rsid w:val="008C4556"/>
    <w:rsid w:val="008C59AA"/>
    <w:rsid w:val="00910E0A"/>
    <w:rsid w:val="0091471A"/>
    <w:rsid w:val="00937E9F"/>
    <w:rsid w:val="00943143"/>
    <w:rsid w:val="0095730A"/>
    <w:rsid w:val="00961D75"/>
    <w:rsid w:val="009711DE"/>
    <w:rsid w:val="009746FA"/>
    <w:rsid w:val="00993ABF"/>
    <w:rsid w:val="009A452B"/>
    <w:rsid w:val="009F0DC6"/>
    <w:rsid w:val="009F5D0B"/>
    <w:rsid w:val="00A05136"/>
    <w:rsid w:val="00A072CF"/>
    <w:rsid w:val="00A07B43"/>
    <w:rsid w:val="00A17316"/>
    <w:rsid w:val="00A324DC"/>
    <w:rsid w:val="00A40E4F"/>
    <w:rsid w:val="00A67C1F"/>
    <w:rsid w:val="00A81A5F"/>
    <w:rsid w:val="00AA2EEC"/>
    <w:rsid w:val="00AB5195"/>
    <w:rsid w:val="00AC37F6"/>
    <w:rsid w:val="00AE537A"/>
    <w:rsid w:val="00AF0AAB"/>
    <w:rsid w:val="00AF1132"/>
    <w:rsid w:val="00AF45E2"/>
    <w:rsid w:val="00B1403E"/>
    <w:rsid w:val="00B2117E"/>
    <w:rsid w:val="00B250D0"/>
    <w:rsid w:val="00B2706A"/>
    <w:rsid w:val="00B32F51"/>
    <w:rsid w:val="00B4010C"/>
    <w:rsid w:val="00B42805"/>
    <w:rsid w:val="00B67191"/>
    <w:rsid w:val="00B83E30"/>
    <w:rsid w:val="00BB0508"/>
    <w:rsid w:val="00BB3706"/>
    <w:rsid w:val="00BC2E24"/>
    <w:rsid w:val="00BD00FD"/>
    <w:rsid w:val="00BE7483"/>
    <w:rsid w:val="00BF54B0"/>
    <w:rsid w:val="00C04A4C"/>
    <w:rsid w:val="00C1286A"/>
    <w:rsid w:val="00C24BB5"/>
    <w:rsid w:val="00C24CA8"/>
    <w:rsid w:val="00C34F8E"/>
    <w:rsid w:val="00C650D7"/>
    <w:rsid w:val="00C74646"/>
    <w:rsid w:val="00CC5F02"/>
    <w:rsid w:val="00CD203A"/>
    <w:rsid w:val="00CF0814"/>
    <w:rsid w:val="00CF7627"/>
    <w:rsid w:val="00D0738E"/>
    <w:rsid w:val="00D237A1"/>
    <w:rsid w:val="00D40F81"/>
    <w:rsid w:val="00D4356D"/>
    <w:rsid w:val="00D47A32"/>
    <w:rsid w:val="00D63A9E"/>
    <w:rsid w:val="00D65C38"/>
    <w:rsid w:val="00D71D62"/>
    <w:rsid w:val="00D87D68"/>
    <w:rsid w:val="00D92966"/>
    <w:rsid w:val="00D92CE6"/>
    <w:rsid w:val="00DB0F53"/>
    <w:rsid w:val="00DB5A93"/>
    <w:rsid w:val="00DB5C29"/>
    <w:rsid w:val="00DC3C34"/>
    <w:rsid w:val="00DF108F"/>
    <w:rsid w:val="00E02A11"/>
    <w:rsid w:val="00E040C1"/>
    <w:rsid w:val="00E04BDA"/>
    <w:rsid w:val="00E11CDE"/>
    <w:rsid w:val="00E2081F"/>
    <w:rsid w:val="00E21CCA"/>
    <w:rsid w:val="00E36201"/>
    <w:rsid w:val="00E36EE0"/>
    <w:rsid w:val="00E56953"/>
    <w:rsid w:val="00E822B4"/>
    <w:rsid w:val="00E874C2"/>
    <w:rsid w:val="00E917CE"/>
    <w:rsid w:val="00E96DDD"/>
    <w:rsid w:val="00EA7677"/>
    <w:rsid w:val="00EB3480"/>
    <w:rsid w:val="00EC17A8"/>
    <w:rsid w:val="00EC53D7"/>
    <w:rsid w:val="00EC5B1E"/>
    <w:rsid w:val="00ED0E40"/>
    <w:rsid w:val="00EE1EE5"/>
    <w:rsid w:val="00EE2BC7"/>
    <w:rsid w:val="00EE579F"/>
    <w:rsid w:val="00F0288E"/>
    <w:rsid w:val="00F141BB"/>
    <w:rsid w:val="00F16268"/>
    <w:rsid w:val="00F263CA"/>
    <w:rsid w:val="00F679E5"/>
    <w:rsid w:val="00F97C01"/>
    <w:rsid w:val="00FA4AD3"/>
    <w:rsid w:val="00FA5733"/>
    <w:rsid w:val="00FC34CB"/>
    <w:rsid w:val="00FE33DD"/>
    <w:rsid w:val="00FE5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778F972"/>
  <w15:docId w15:val="{226BF64F-8F9A-443B-BDB9-6183004C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195"/>
    <w:pPr>
      <w:suppressAutoHyphens/>
      <w:autoSpaceDE w:val="0"/>
    </w:pPr>
    <w:rPr>
      <w:sz w:val="26"/>
      <w:szCs w:val="26"/>
      <w:lang w:eastAsia="ar-SA"/>
    </w:rPr>
  </w:style>
  <w:style w:type="paragraph" w:styleId="1">
    <w:name w:val="heading 1"/>
    <w:basedOn w:val="a"/>
    <w:next w:val="a"/>
    <w:link w:val="10"/>
    <w:uiPriority w:val="99"/>
    <w:qFormat/>
    <w:rsid w:val="00AB5195"/>
    <w:pPr>
      <w:keepNext/>
      <w:tabs>
        <w:tab w:val="num" w:pos="0"/>
      </w:tabs>
      <w:ind w:left="432" w:hanging="432"/>
      <w:jc w:val="center"/>
      <w:outlineLvl w:val="0"/>
    </w:pPr>
    <w:rPr>
      <w:b/>
      <w:bCs/>
    </w:rPr>
  </w:style>
  <w:style w:type="paragraph" w:styleId="2">
    <w:name w:val="heading 2"/>
    <w:basedOn w:val="a"/>
    <w:next w:val="a"/>
    <w:qFormat/>
    <w:rsid w:val="00AB5195"/>
    <w:pPr>
      <w:keepNext/>
      <w:tabs>
        <w:tab w:val="num" w:pos="0"/>
      </w:tabs>
      <w:ind w:left="576" w:hanging="576"/>
      <w:jc w:val="center"/>
      <w:outlineLvl w:val="1"/>
    </w:pPr>
    <w:rPr>
      <w:i/>
      <w:iCs/>
      <w:sz w:val="28"/>
      <w:szCs w:val="28"/>
    </w:rPr>
  </w:style>
  <w:style w:type="paragraph" w:styleId="3">
    <w:name w:val="heading 3"/>
    <w:basedOn w:val="a"/>
    <w:next w:val="a"/>
    <w:link w:val="30"/>
    <w:uiPriority w:val="9"/>
    <w:unhideWhenUsed/>
    <w:qFormat/>
    <w:rsid w:val="0021368B"/>
    <w:pPr>
      <w:keepNext/>
      <w:spacing w:before="240" w:after="60"/>
      <w:outlineLvl w:val="2"/>
    </w:pPr>
    <w:rPr>
      <w:rFonts w:ascii="Cambria" w:hAnsi="Cambria"/>
      <w:b/>
      <w:bCs/>
    </w:rPr>
  </w:style>
  <w:style w:type="paragraph" w:styleId="4">
    <w:name w:val="heading 4"/>
    <w:basedOn w:val="a"/>
    <w:next w:val="a"/>
    <w:qFormat/>
    <w:rsid w:val="00AB5195"/>
    <w:pPr>
      <w:keepNext/>
      <w:tabs>
        <w:tab w:val="num" w:pos="0"/>
      </w:tabs>
      <w:spacing w:before="240" w:after="60"/>
      <w:ind w:left="864" w:hanging="864"/>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B5195"/>
    <w:rPr>
      <w:rFonts w:ascii="Arial" w:hAnsi="Arial" w:cs="Arial"/>
      <w:lang w:val="ru-RU"/>
    </w:rPr>
  </w:style>
  <w:style w:type="character" w:customStyle="1" w:styleId="WW8Num1z1">
    <w:name w:val="WW8Num1z1"/>
    <w:rsid w:val="00AB5195"/>
    <w:rPr>
      <w:rFonts w:ascii="Arial" w:hAnsi="Arial" w:cs="Arial"/>
      <w:lang w:val="ru-RU"/>
    </w:rPr>
  </w:style>
  <w:style w:type="character" w:customStyle="1" w:styleId="WW8Num1z2">
    <w:name w:val="WW8Num1z2"/>
    <w:rsid w:val="00AB5195"/>
    <w:rPr>
      <w:rFonts w:ascii="Arial" w:hAnsi="Arial" w:cs="Arial"/>
      <w:lang w:val="ru-RU"/>
    </w:rPr>
  </w:style>
  <w:style w:type="character" w:customStyle="1" w:styleId="WW8Num1z3">
    <w:name w:val="WW8Num1z3"/>
    <w:rsid w:val="00AB5195"/>
    <w:rPr>
      <w:rFonts w:ascii="Arial" w:hAnsi="Arial" w:cs="Arial"/>
      <w:lang w:val="ru-RU"/>
    </w:rPr>
  </w:style>
  <w:style w:type="character" w:customStyle="1" w:styleId="WW8Num1z4">
    <w:name w:val="WW8Num1z4"/>
    <w:rsid w:val="00AB5195"/>
    <w:rPr>
      <w:rFonts w:ascii="Arial" w:hAnsi="Arial" w:cs="Arial"/>
      <w:lang w:val="ru-RU"/>
    </w:rPr>
  </w:style>
  <w:style w:type="character" w:customStyle="1" w:styleId="WW8Num1z5">
    <w:name w:val="WW8Num1z5"/>
    <w:rsid w:val="00AB5195"/>
    <w:rPr>
      <w:rFonts w:ascii="Arial" w:hAnsi="Arial" w:cs="Arial"/>
      <w:lang w:val="ru-RU"/>
    </w:rPr>
  </w:style>
  <w:style w:type="character" w:customStyle="1" w:styleId="WW8Num1z6">
    <w:name w:val="WW8Num1z6"/>
    <w:rsid w:val="00AB5195"/>
    <w:rPr>
      <w:rFonts w:ascii="Arial" w:hAnsi="Arial" w:cs="Arial"/>
      <w:lang w:val="ru-RU"/>
    </w:rPr>
  </w:style>
  <w:style w:type="character" w:customStyle="1" w:styleId="WW8Num1z7">
    <w:name w:val="WW8Num1z7"/>
    <w:rsid w:val="00AB5195"/>
    <w:rPr>
      <w:rFonts w:ascii="Arial" w:hAnsi="Arial" w:cs="Arial"/>
      <w:lang w:val="ru-RU"/>
    </w:rPr>
  </w:style>
  <w:style w:type="character" w:customStyle="1" w:styleId="WW8Num1z8">
    <w:name w:val="WW8Num1z8"/>
    <w:rsid w:val="00AB5195"/>
    <w:rPr>
      <w:rFonts w:ascii="Arial" w:hAnsi="Arial" w:cs="Arial"/>
      <w:lang w:val="ru-RU"/>
    </w:rPr>
  </w:style>
  <w:style w:type="character" w:customStyle="1" w:styleId="WW8Num2z0">
    <w:name w:val="WW8Num2z0"/>
    <w:rsid w:val="00AB5195"/>
    <w:rPr>
      <w:rFonts w:ascii="OpenSymbol" w:hAnsi="OpenSymbol" w:cs="OpenSymbol"/>
    </w:rPr>
  </w:style>
  <w:style w:type="character" w:customStyle="1" w:styleId="WW8Num3z0">
    <w:name w:val="WW8Num3z0"/>
    <w:rsid w:val="00AB5195"/>
    <w:rPr>
      <w:rFonts w:ascii="Arial" w:hAnsi="Arial" w:cs="Arial"/>
      <w:lang w:val="ru-RU"/>
    </w:rPr>
  </w:style>
  <w:style w:type="character" w:customStyle="1" w:styleId="WW8Num4z0">
    <w:name w:val="WW8Num4z0"/>
    <w:rsid w:val="00AB5195"/>
    <w:rPr>
      <w:rFonts w:ascii="Symbol" w:hAnsi="Symbol" w:cs="Symbol"/>
      <w:sz w:val="26"/>
      <w:szCs w:val="26"/>
    </w:rPr>
  </w:style>
  <w:style w:type="character" w:customStyle="1" w:styleId="WW8Num4z2">
    <w:name w:val="WW8Num4z2"/>
    <w:rsid w:val="00AB5195"/>
    <w:rPr>
      <w:rFonts w:ascii="Times New Roman" w:hAnsi="Times New Roman" w:cs="Arial"/>
      <w:sz w:val="28"/>
      <w:szCs w:val="28"/>
      <w:lang w:val="ru-RU"/>
    </w:rPr>
  </w:style>
  <w:style w:type="character" w:customStyle="1" w:styleId="WW8Num5z0">
    <w:name w:val="WW8Num5z0"/>
    <w:rsid w:val="00AB5195"/>
    <w:rPr>
      <w:rFonts w:ascii="Arial" w:hAnsi="Arial" w:cs="Arial"/>
      <w:lang w:val="ru-RU"/>
    </w:rPr>
  </w:style>
  <w:style w:type="character" w:customStyle="1" w:styleId="WW8Num5z1">
    <w:name w:val="WW8Num5z1"/>
    <w:rsid w:val="00AB5195"/>
    <w:rPr>
      <w:rFonts w:ascii="Symbol" w:hAnsi="Symbol" w:cs="Symbol"/>
      <w:sz w:val="24"/>
      <w:szCs w:val="24"/>
    </w:rPr>
  </w:style>
  <w:style w:type="character" w:customStyle="1" w:styleId="WW8Num6z0">
    <w:name w:val="WW8Num6z0"/>
    <w:rsid w:val="00AB5195"/>
    <w:rPr>
      <w:rFonts w:ascii="Times New Roman" w:hAnsi="Times New Roman" w:cs="Times New Roman"/>
      <w:sz w:val="24"/>
      <w:szCs w:val="24"/>
    </w:rPr>
  </w:style>
  <w:style w:type="character" w:customStyle="1" w:styleId="WW8Num6z2">
    <w:name w:val="WW8Num6z2"/>
    <w:rsid w:val="00AB5195"/>
    <w:rPr>
      <w:rFonts w:ascii="Times New Roman" w:hAnsi="Times New Roman" w:cs="Times New Roman"/>
      <w:sz w:val="28"/>
      <w:szCs w:val="28"/>
    </w:rPr>
  </w:style>
  <w:style w:type="character" w:customStyle="1" w:styleId="WW8Num7z0">
    <w:name w:val="WW8Num7z0"/>
    <w:rsid w:val="00AB5195"/>
    <w:rPr>
      <w:rFonts w:ascii="Arial" w:hAnsi="Arial" w:cs="Arial"/>
      <w:lang w:val="ru-RU"/>
    </w:rPr>
  </w:style>
  <w:style w:type="character" w:customStyle="1" w:styleId="WW8Num7z1">
    <w:name w:val="WW8Num7z1"/>
    <w:rsid w:val="00AB5195"/>
    <w:rPr>
      <w:rFonts w:ascii="Times New Roman" w:hAnsi="Times New Roman" w:cs="Times New Roman"/>
      <w:sz w:val="28"/>
      <w:szCs w:val="28"/>
    </w:rPr>
  </w:style>
  <w:style w:type="character" w:customStyle="1" w:styleId="WW8Num8z0">
    <w:name w:val="WW8Num8z0"/>
    <w:rsid w:val="00AB5195"/>
    <w:rPr>
      <w:rFonts w:ascii="Arial" w:hAnsi="Arial" w:cs="Arial"/>
      <w:lang w:val="ru-RU"/>
    </w:rPr>
  </w:style>
  <w:style w:type="character" w:customStyle="1" w:styleId="WW8Num8z1">
    <w:name w:val="WW8Num8z1"/>
    <w:rsid w:val="00AB5195"/>
  </w:style>
  <w:style w:type="character" w:customStyle="1" w:styleId="WW8Num8z2">
    <w:name w:val="WW8Num8z2"/>
    <w:rsid w:val="00AB5195"/>
  </w:style>
  <w:style w:type="character" w:customStyle="1" w:styleId="WW8Num8z3">
    <w:name w:val="WW8Num8z3"/>
    <w:rsid w:val="00AB5195"/>
  </w:style>
  <w:style w:type="character" w:customStyle="1" w:styleId="WW8Num8z4">
    <w:name w:val="WW8Num8z4"/>
    <w:rsid w:val="00AB5195"/>
  </w:style>
  <w:style w:type="character" w:customStyle="1" w:styleId="WW8Num8z5">
    <w:name w:val="WW8Num8z5"/>
    <w:rsid w:val="00AB5195"/>
  </w:style>
  <w:style w:type="character" w:customStyle="1" w:styleId="WW8Num8z6">
    <w:name w:val="WW8Num8z6"/>
    <w:rsid w:val="00AB5195"/>
  </w:style>
  <w:style w:type="character" w:customStyle="1" w:styleId="WW8Num8z7">
    <w:name w:val="WW8Num8z7"/>
    <w:rsid w:val="00AB5195"/>
  </w:style>
  <w:style w:type="character" w:customStyle="1" w:styleId="WW8Num8z8">
    <w:name w:val="WW8Num8z8"/>
    <w:rsid w:val="00AB5195"/>
  </w:style>
  <w:style w:type="character" w:customStyle="1" w:styleId="WW8Num9z0">
    <w:name w:val="WW8Num9z0"/>
    <w:rsid w:val="00AB5195"/>
  </w:style>
  <w:style w:type="character" w:customStyle="1" w:styleId="WW8Num9z1">
    <w:name w:val="WW8Num9z1"/>
    <w:rsid w:val="00AB5195"/>
  </w:style>
  <w:style w:type="character" w:customStyle="1" w:styleId="WW8Num9z2">
    <w:name w:val="WW8Num9z2"/>
    <w:rsid w:val="00AB5195"/>
  </w:style>
  <w:style w:type="character" w:customStyle="1" w:styleId="WW8Num9z3">
    <w:name w:val="WW8Num9z3"/>
    <w:rsid w:val="00AB5195"/>
  </w:style>
  <w:style w:type="character" w:customStyle="1" w:styleId="WW8Num9z4">
    <w:name w:val="WW8Num9z4"/>
    <w:rsid w:val="00AB5195"/>
  </w:style>
  <w:style w:type="character" w:customStyle="1" w:styleId="WW8Num9z5">
    <w:name w:val="WW8Num9z5"/>
    <w:rsid w:val="00AB5195"/>
  </w:style>
  <w:style w:type="character" w:customStyle="1" w:styleId="WW8Num9z6">
    <w:name w:val="WW8Num9z6"/>
    <w:rsid w:val="00AB5195"/>
  </w:style>
  <w:style w:type="character" w:customStyle="1" w:styleId="WW8Num9z7">
    <w:name w:val="WW8Num9z7"/>
    <w:rsid w:val="00AB5195"/>
  </w:style>
  <w:style w:type="character" w:customStyle="1" w:styleId="WW8Num9z8">
    <w:name w:val="WW8Num9z8"/>
    <w:rsid w:val="00AB5195"/>
  </w:style>
  <w:style w:type="character" w:customStyle="1" w:styleId="6">
    <w:name w:val="Основной шрифт абзаца6"/>
    <w:rsid w:val="00AB5195"/>
  </w:style>
  <w:style w:type="character" w:customStyle="1" w:styleId="WW8Num3z2">
    <w:name w:val="WW8Num3z2"/>
    <w:rsid w:val="00AB5195"/>
    <w:rPr>
      <w:rFonts w:ascii="Times New Roman" w:hAnsi="Times New Roman" w:cs="Arial"/>
      <w:sz w:val="28"/>
      <w:szCs w:val="28"/>
      <w:lang w:val="ru-RU"/>
    </w:rPr>
  </w:style>
  <w:style w:type="character" w:customStyle="1" w:styleId="WW8Num4z1">
    <w:name w:val="WW8Num4z1"/>
    <w:rsid w:val="00AB5195"/>
    <w:rPr>
      <w:rFonts w:ascii="Symbol" w:hAnsi="Symbol" w:cs="Symbol"/>
      <w:sz w:val="24"/>
      <w:szCs w:val="24"/>
    </w:rPr>
  </w:style>
  <w:style w:type="character" w:customStyle="1" w:styleId="WW8Num5z2">
    <w:name w:val="WW8Num5z2"/>
    <w:rsid w:val="00AB5195"/>
    <w:rPr>
      <w:rFonts w:ascii="Times New Roman" w:hAnsi="Times New Roman" w:cs="Times New Roman"/>
      <w:sz w:val="28"/>
      <w:szCs w:val="28"/>
    </w:rPr>
  </w:style>
  <w:style w:type="character" w:customStyle="1" w:styleId="WW8Num6z1">
    <w:name w:val="WW8Num6z1"/>
    <w:rsid w:val="00AB5195"/>
    <w:rPr>
      <w:rFonts w:ascii="Times New Roman" w:hAnsi="Times New Roman" w:cs="Times New Roman"/>
      <w:sz w:val="28"/>
      <w:szCs w:val="28"/>
    </w:rPr>
  </w:style>
  <w:style w:type="character" w:customStyle="1" w:styleId="11">
    <w:name w:val="Основной шрифт абзаца1"/>
    <w:rsid w:val="00AB5195"/>
  </w:style>
  <w:style w:type="character" w:customStyle="1" w:styleId="Heading1Char">
    <w:name w:val="Heading 1 Char"/>
    <w:rsid w:val="00AB5195"/>
    <w:rPr>
      <w:rFonts w:ascii="Cambria" w:eastAsia="Times New Roman" w:hAnsi="Cambria" w:cs="Times New Roman"/>
      <w:b/>
      <w:bCs/>
      <w:kern w:val="1"/>
      <w:sz w:val="32"/>
      <w:szCs w:val="32"/>
    </w:rPr>
  </w:style>
  <w:style w:type="character" w:customStyle="1" w:styleId="Heading1Char1">
    <w:name w:val="Heading 1 Char1"/>
    <w:rsid w:val="00AB5195"/>
    <w:rPr>
      <w:b/>
      <w:bCs/>
      <w:sz w:val="26"/>
      <w:szCs w:val="26"/>
      <w:lang w:val="ru-RU"/>
    </w:rPr>
  </w:style>
  <w:style w:type="character" w:customStyle="1" w:styleId="Heading2Char">
    <w:name w:val="Heading 2 Char"/>
    <w:rsid w:val="00AB5195"/>
    <w:rPr>
      <w:rFonts w:ascii="Cambria" w:eastAsia="Times New Roman" w:hAnsi="Cambria" w:cs="Times New Roman"/>
      <w:b/>
      <w:bCs/>
      <w:i/>
      <w:iCs/>
      <w:sz w:val="28"/>
      <w:szCs w:val="28"/>
    </w:rPr>
  </w:style>
  <w:style w:type="character" w:customStyle="1" w:styleId="Heading2Char1">
    <w:name w:val="Heading 2 Char1"/>
    <w:rsid w:val="00AB5195"/>
    <w:rPr>
      <w:i/>
      <w:iCs/>
      <w:sz w:val="28"/>
      <w:szCs w:val="28"/>
      <w:lang w:val="ru-RU"/>
    </w:rPr>
  </w:style>
  <w:style w:type="character" w:customStyle="1" w:styleId="Heading4Char">
    <w:name w:val="Heading 4 Char"/>
    <w:rsid w:val="00AB5195"/>
    <w:rPr>
      <w:b/>
      <w:bCs/>
      <w:sz w:val="28"/>
      <w:szCs w:val="28"/>
    </w:rPr>
  </w:style>
  <w:style w:type="character" w:customStyle="1" w:styleId="Heading4Char1">
    <w:name w:val="Heading 4 Char1"/>
    <w:rsid w:val="00AB5195"/>
    <w:rPr>
      <w:b/>
      <w:bCs/>
      <w:sz w:val="28"/>
      <w:szCs w:val="28"/>
      <w:lang w:val="ru-RU"/>
    </w:rPr>
  </w:style>
  <w:style w:type="character" w:customStyle="1" w:styleId="WW8Num3z1">
    <w:name w:val="WW8Num3z1"/>
    <w:rsid w:val="00AB5195"/>
    <w:rPr>
      <w:rFonts w:ascii="Arial" w:hAnsi="Arial" w:cs="Arial"/>
      <w:lang w:val="ru-RU"/>
    </w:rPr>
  </w:style>
  <w:style w:type="character" w:customStyle="1" w:styleId="WW8Num3z3">
    <w:name w:val="WW8Num3z3"/>
    <w:rsid w:val="00AB5195"/>
    <w:rPr>
      <w:rFonts w:ascii="Arial" w:hAnsi="Arial" w:cs="Arial"/>
      <w:lang w:val="ru-RU"/>
    </w:rPr>
  </w:style>
  <w:style w:type="character" w:customStyle="1" w:styleId="WW8Num3z4">
    <w:name w:val="WW8Num3z4"/>
    <w:rsid w:val="00AB5195"/>
    <w:rPr>
      <w:rFonts w:ascii="Arial" w:hAnsi="Arial" w:cs="Arial"/>
      <w:lang w:val="ru-RU"/>
    </w:rPr>
  </w:style>
  <w:style w:type="character" w:customStyle="1" w:styleId="WW8Num3z5">
    <w:name w:val="WW8Num3z5"/>
    <w:rsid w:val="00AB5195"/>
    <w:rPr>
      <w:rFonts w:ascii="Arial" w:hAnsi="Arial" w:cs="Arial"/>
      <w:lang w:val="ru-RU"/>
    </w:rPr>
  </w:style>
  <w:style w:type="character" w:customStyle="1" w:styleId="WW8Num3z6">
    <w:name w:val="WW8Num3z6"/>
    <w:rsid w:val="00AB5195"/>
    <w:rPr>
      <w:rFonts w:ascii="Arial" w:hAnsi="Arial" w:cs="Arial"/>
      <w:lang w:val="ru-RU"/>
    </w:rPr>
  </w:style>
  <w:style w:type="character" w:customStyle="1" w:styleId="WW8Num3z7">
    <w:name w:val="WW8Num3z7"/>
    <w:rsid w:val="00AB5195"/>
    <w:rPr>
      <w:rFonts w:ascii="Arial" w:hAnsi="Arial" w:cs="Arial"/>
      <w:lang w:val="ru-RU"/>
    </w:rPr>
  </w:style>
  <w:style w:type="character" w:customStyle="1" w:styleId="WW8Num3z8">
    <w:name w:val="WW8Num3z8"/>
    <w:rsid w:val="00AB5195"/>
    <w:rPr>
      <w:rFonts w:ascii="Arial" w:hAnsi="Arial" w:cs="Arial"/>
      <w:lang w:val="ru-RU"/>
    </w:rPr>
  </w:style>
  <w:style w:type="character" w:customStyle="1" w:styleId="5">
    <w:name w:val="Основной шрифт абзаца5"/>
    <w:rsid w:val="00AB5195"/>
    <w:rPr>
      <w:rFonts w:ascii="Arial" w:hAnsi="Arial" w:cs="Arial"/>
      <w:lang w:val="ru-RU"/>
    </w:rPr>
  </w:style>
  <w:style w:type="character" w:customStyle="1" w:styleId="Absatz-Standardschriftart">
    <w:name w:val="Absatz-Standardschriftart"/>
    <w:rsid w:val="00AB5195"/>
    <w:rPr>
      <w:rFonts w:ascii="Arial" w:hAnsi="Arial" w:cs="Arial"/>
      <w:lang w:val="ru-RU"/>
    </w:rPr>
  </w:style>
  <w:style w:type="character" w:customStyle="1" w:styleId="40">
    <w:name w:val="Основной шрифт абзаца4"/>
    <w:rsid w:val="00AB5195"/>
    <w:rPr>
      <w:rFonts w:ascii="Arial" w:hAnsi="Arial" w:cs="Arial"/>
      <w:lang w:val="ru-RU"/>
    </w:rPr>
  </w:style>
  <w:style w:type="character" w:customStyle="1" w:styleId="31">
    <w:name w:val="Основной шрифт абзаца3"/>
    <w:rsid w:val="00AB5195"/>
    <w:rPr>
      <w:rFonts w:ascii="Arial" w:hAnsi="Arial" w:cs="Arial"/>
      <w:lang w:val="ru-RU"/>
    </w:rPr>
  </w:style>
  <w:style w:type="character" w:customStyle="1" w:styleId="WW-Absatz-Standardschriftart">
    <w:name w:val="WW-Absatz-Standardschriftart"/>
    <w:rsid w:val="00AB5195"/>
    <w:rPr>
      <w:rFonts w:ascii="Arial" w:hAnsi="Arial" w:cs="Arial"/>
      <w:lang w:val="ru-RU"/>
    </w:rPr>
  </w:style>
  <w:style w:type="character" w:customStyle="1" w:styleId="WW-Absatz-Standardschriftart1">
    <w:name w:val="WW-Absatz-Standardschriftart1"/>
    <w:rsid w:val="00AB5195"/>
    <w:rPr>
      <w:rFonts w:ascii="Arial" w:hAnsi="Arial" w:cs="Arial"/>
      <w:lang w:val="ru-RU"/>
    </w:rPr>
  </w:style>
  <w:style w:type="character" w:customStyle="1" w:styleId="20">
    <w:name w:val="Основной шрифт абзаца2"/>
    <w:rsid w:val="00AB5195"/>
    <w:rPr>
      <w:rFonts w:ascii="Arial" w:hAnsi="Arial" w:cs="Arial"/>
      <w:lang w:val="ru-RU"/>
    </w:rPr>
  </w:style>
  <w:style w:type="character" w:customStyle="1" w:styleId="WW8Num14z0">
    <w:name w:val="WW8Num14z0"/>
    <w:rsid w:val="00AB5195"/>
    <w:rPr>
      <w:rFonts w:ascii="Arial" w:hAnsi="Arial" w:cs="Arial"/>
      <w:lang w:val="ru-RU"/>
    </w:rPr>
  </w:style>
  <w:style w:type="character" w:customStyle="1" w:styleId="WW8Num15z0">
    <w:name w:val="WW8Num15z0"/>
    <w:rsid w:val="00AB5195"/>
    <w:rPr>
      <w:rFonts w:ascii="Arial" w:hAnsi="Arial" w:cs="Arial"/>
      <w:lang w:val="ru-RU"/>
    </w:rPr>
  </w:style>
  <w:style w:type="character" w:customStyle="1" w:styleId="WW8Num17z0">
    <w:name w:val="WW8Num17z0"/>
    <w:rsid w:val="00AB5195"/>
    <w:rPr>
      <w:rFonts w:ascii="Arial" w:hAnsi="Arial" w:cs="Arial"/>
      <w:lang w:val="ru-RU"/>
    </w:rPr>
  </w:style>
  <w:style w:type="character" w:customStyle="1" w:styleId="WW8NumSt4z0">
    <w:name w:val="WW8NumSt4z0"/>
    <w:rsid w:val="00AB5195"/>
    <w:rPr>
      <w:rFonts w:ascii="Arial" w:hAnsi="Arial" w:cs="Arial"/>
      <w:lang w:val="ru-RU"/>
    </w:rPr>
  </w:style>
  <w:style w:type="character" w:customStyle="1" w:styleId="WW8NumSt6z0">
    <w:name w:val="WW8NumSt6z0"/>
    <w:rsid w:val="00AB5195"/>
    <w:rPr>
      <w:rFonts w:ascii="Arial" w:hAnsi="Arial" w:cs="Arial"/>
      <w:lang w:val="ru-RU"/>
    </w:rPr>
  </w:style>
  <w:style w:type="character" w:customStyle="1" w:styleId="12">
    <w:name w:val="Основной шрифт абзаца1"/>
    <w:rsid w:val="00AB5195"/>
    <w:rPr>
      <w:rFonts w:ascii="Arial" w:hAnsi="Arial" w:cs="Arial"/>
      <w:lang w:val="ru-RU"/>
    </w:rPr>
  </w:style>
  <w:style w:type="character" w:customStyle="1" w:styleId="a3">
    <w:name w:val="Символ нумерации"/>
    <w:rsid w:val="00AB5195"/>
    <w:rPr>
      <w:rFonts w:ascii="Arial" w:hAnsi="Arial" w:cs="Arial"/>
      <w:lang w:val="ru-RU"/>
    </w:rPr>
  </w:style>
  <w:style w:type="character" w:customStyle="1" w:styleId="a4">
    <w:name w:val="Ìàðêåðû ñïèñêà"/>
    <w:rsid w:val="00AB5195"/>
    <w:rPr>
      <w:rFonts w:ascii="OpenSymbol" w:hAnsi="OpenSymbol" w:cs="OpenSymbol"/>
    </w:rPr>
  </w:style>
  <w:style w:type="character" w:customStyle="1" w:styleId="BodyTextChar">
    <w:name w:val="Body Text Char"/>
    <w:rsid w:val="00AB5195"/>
    <w:rPr>
      <w:rFonts w:ascii="Times New Roman" w:hAnsi="Times New Roman" w:cs="Times New Roman"/>
      <w:sz w:val="26"/>
      <w:szCs w:val="26"/>
    </w:rPr>
  </w:style>
  <w:style w:type="character" w:customStyle="1" w:styleId="BodyTextIndentChar">
    <w:name w:val="Body Text Indent Char"/>
    <w:rsid w:val="00AB5195"/>
    <w:rPr>
      <w:rFonts w:ascii="Times New Roman" w:hAnsi="Times New Roman" w:cs="Times New Roman"/>
      <w:sz w:val="26"/>
      <w:szCs w:val="26"/>
    </w:rPr>
  </w:style>
  <w:style w:type="character" w:customStyle="1" w:styleId="TitleChar">
    <w:name w:val="Title Char"/>
    <w:rsid w:val="00AB5195"/>
    <w:rPr>
      <w:rFonts w:ascii="Cambria" w:eastAsia="Times New Roman" w:hAnsi="Cambria" w:cs="Times New Roman"/>
      <w:b/>
      <w:bCs/>
      <w:kern w:val="1"/>
      <w:sz w:val="32"/>
      <w:szCs w:val="32"/>
    </w:rPr>
  </w:style>
  <w:style w:type="character" w:customStyle="1" w:styleId="SubtitleChar">
    <w:name w:val="Subtitle Char"/>
    <w:rsid w:val="00AB5195"/>
    <w:rPr>
      <w:rFonts w:ascii="Cambria" w:eastAsia="Times New Roman" w:hAnsi="Cambria" w:cs="Times New Roman"/>
      <w:sz w:val="24"/>
      <w:szCs w:val="24"/>
    </w:rPr>
  </w:style>
  <w:style w:type="paragraph" w:customStyle="1" w:styleId="13">
    <w:name w:val="Заголовок1"/>
    <w:basedOn w:val="a"/>
    <w:next w:val="a5"/>
    <w:rsid w:val="00AB5195"/>
    <w:pPr>
      <w:keepNext/>
      <w:spacing w:before="240" w:after="120"/>
    </w:pPr>
    <w:rPr>
      <w:rFonts w:ascii="Arial" w:eastAsia="Microsoft YaHei" w:hAnsi="Arial" w:cs="Arial"/>
      <w:sz w:val="28"/>
      <w:szCs w:val="28"/>
    </w:rPr>
  </w:style>
  <w:style w:type="paragraph" w:styleId="a5">
    <w:name w:val="Body Text"/>
    <w:basedOn w:val="a"/>
    <w:rsid w:val="00AB5195"/>
    <w:pPr>
      <w:jc w:val="center"/>
    </w:pPr>
    <w:rPr>
      <w:b/>
      <w:bCs/>
      <w:sz w:val="28"/>
      <w:szCs w:val="28"/>
    </w:rPr>
  </w:style>
  <w:style w:type="paragraph" w:styleId="a6">
    <w:name w:val="List"/>
    <w:basedOn w:val="a5"/>
    <w:rsid w:val="00AB5195"/>
  </w:style>
  <w:style w:type="paragraph" w:customStyle="1" w:styleId="60">
    <w:name w:val="Название6"/>
    <w:basedOn w:val="a"/>
    <w:rsid w:val="00AB5195"/>
    <w:pPr>
      <w:suppressLineNumbers/>
      <w:spacing w:before="120" w:after="120"/>
    </w:pPr>
    <w:rPr>
      <w:rFonts w:cs="Arial"/>
      <w:i/>
      <w:iCs/>
      <w:sz w:val="24"/>
      <w:szCs w:val="24"/>
    </w:rPr>
  </w:style>
  <w:style w:type="paragraph" w:customStyle="1" w:styleId="61">
    <w:name w:val="Указатель6"/>
    <w:basedOn w:val="a"/>
    <w:rsid w:val="00AB5195"/>
    <w:pPr>
      <w:suppressLineNumbers/>
    </w:pPr>
    <w:rPr>
      <w:rFonts w:cs="Arial"/>
    </w:rPr>
  </w:style>
  <w:style w:type="paragraph" w:customStyle="1" w:styleId="50">
    <w:name w:val="Название5"/>
    <w:basedOn w:val="a"/>
    <w:rsid w:val="00AB5195"/>
    <w:pPr>
      <w:spacing w:before="120" w:after="120"/>
    </w:pPr>
    <w:rPr>
      <w:i/>
      <w:iCs/>
      <w:sz w:val="24"/>
      <w:szCs w:val="24"/>
    </w:rPr>
  </w:style>
  <w:style w:type="paragraph" w:customStyle="1" w:styleId="51">
    <w:name w:val="Указатель5"/>
    <w:basedOn w:val="a"/>
    <w:rsid w:val="00AB5195"/>
  </w:style>
  <w:style w:type="paragraph" w:customStyle="1" w:styleId="a7">
    <w:name w:val="ﾇ璢鸙魵鶴"/>
    <w:basedOn w:val="a"/>
    <w:next w:val="a5"/>
    <w:rsid w:val="00AB5195"/>
    <w:pPr>
      <w:keepNext/>
      <w:spacing w:before="240" w:after="120"/>
    </w:pPr>
    <w:rPr>
      <w:rFonts w:ascii="Liberation Sans" w:eastAsia="Liberation Sans" w:hAnsi="Liberation Sans" w:cs="Liberation Sans"/>
      <w:sz w:val="28"/>
      <w:szCs w:val="28"/>
      <w:lang w:val="ja-JP"/>
    </w:rPr>
  </w:style>
  <w:style w:type="paragraph" w:customStyle="1" w:styleId="41">
    <w:name w:val="Название4"/>
    <w:basedOn w:val="a"/>
    <w:rsid w:val="00AB5195"/>
    <w:pPr>
      <w:spacing w:before="120" w:after="120"/>
    </w:pPr>
    <w:rPr>
      <w:i/>
      <w:iCs/>
      <w:sz w:val="24"/>
      <w:szCs w:val="24"/>
    </w:rPr>
  </w:style>
  <w:style w:type="paragraph" w:customStyle="1" w:styleId="42">
    <w:name w:val="Указатель4"/>
    <w:basedOn w:val="a"/>
    <w:rsid w:val="00AB5195"/>
  </w:style>
  <w:style w:type="paragraph" w:customStyle="1" w:styleId="32">
    <w:name w:val="Название3"/>
    <w:basedOn w:val="a"/>
    <w:rsid w:val="00AB5195"/>
    <w:pPr>
      <w:spacing w:before="120" w:after="120"/>
    </w:pPr>
    <w:rPr>
      <w:i/>
      <w:iCs/>
      <w:sz w:val="24"/>
      <w:szCs w:val="24"/>
    </w:rPr>
  </w:style>
  <w:style w:type="paragraph" w:customStyle="1" w:styleId="33">
    <w:name w:val="Указатель3"/>
    <w:basedOn w:val="a"/>
    <w:rsid w:val="00AB5195"/>
  </w:style>
  <w:style w:type="paragraph" w:customStyle="1" w:styleId="21">
    <w:name w:val="Название2"/>
    <w:basedOn w:val="a"/>
    <w:rsid w:val="00AB5195"/>
    <w:pPr>
      <w:spacing w:before="120" w:after="120"/>
    </w:pPr>
    <w:rPr>
      <w:i/>
      <w:iCs/>
      <w:sz w:val="24"/>
      <w:szCs w:val="24"/>
    </w:rPr>
  </w:style>
  <w:style w:type="paragraph" w:customStyle="1" w:styleId="22">
    <w:name w:val="Указатель2"/>
    <w:basedOn w:val="a"/>
    <w:rsid w:val="00AB5195"/>
  </w:style>
  <w:style w:type="paragraph" w:customStyle="1" w:styleId="14">
    <w:name w:val="Название1"/>
    <w:basedOn w:val="a"/>
    <w:rsid w:val="00AB5195"/>
    <w:pPr>
      <w:spacing w:before="120" w:after="120"/>
    </w:pPr>
    <w:rPr>
      <w:i/>
      <w:iCs/>
      <w:sz w:val="24"/>
      <w:szCs w:val="24"/>
    </w:rPr>
  </w:style>
  <w:style w:type="paragraph" w:customStyle="1" w:styleId="15">
    <w:name w:val="Указатель1"/>
    <w:basedOn w:val="a"/>
    <w:rsid w:val="00AB5195"/>
  </w:style>
  <w:style w:type="paragraph" w:customStyle="1" w:styleId="16">
    <w:name w:val="Цитата1"/>
    <w:basedOn w:val="a"/>
    <w:rsid w:val="00AB5195"/>
    <w:pPr>
      <w:shd w:val="clear" w:color="auto" w:fill="FFFFFF"/>
      <w:ind w:left="1421" w:right="1210" w:hanging="336"/>
    </w:pPr>
    <w:rPr>
      <w:b/>
      <w:bCs/>
      <w:color w:val="000000"/>
    </w:rPr>
  </w:style>
  <w:style w:type="paragraph" w:styleId="a8">
    <w:name w:val="Body Text Indent"/>
    <w:basedOn w:val="a"/>
    <w:rsid w:val="00AB5195"/>
    <w:pPr>
      <w:shd w:val="clear" w:color="auto" w:fill="FFFFFF"/>
      <w:tabs>
        <w:tab w:val="left" w:pos="864"/>
      </w:tabs>
      <w:ind w:left="14" w:firstLine="499"/>
      <w:jc w:val="both"/>
    </w:pPr>
    <w:rPr>
      <w:color w:val="000000"/>
    </w:rPr>
  </w:style>
  <w:style w:type="paragraph" w:customStyle="1" w:styleId="210">
    <w:name w:val="Основной текст с отступом 21"/>
    <w:basedOn w:val="a"/>
    <w:rsid w:val="00AB5195"/>
    <w:pPr>
      <w:widowControl w:val="0"/>
      <w:shd w:val="clear" w:color="auto" w:fill="FFFFFF"/>
      <w:tabs>
        <w:tab w:val="left" w:pos="854"/>
      </w:tabs>
      <w:ind w:left="58" w:firstLine="461"/>
      <w:jc w:val="both"/>
    </w:pPr>
    <w:rPr>
      <w:color w:val="000000"/>
    </w:rPr>
  </w:style>
  <w:style w:type="paragraph" w:customStyle="1" w:styleId="310">
    <w:name w:val="Основной текст с отступом 31"/>
    <w:basedOn w:val="a"/>
    <w:rsid w:val="00AB5195"/>
    <w:pPr>
      <w:widowControl w:val="0"/>
      <w:shd w:val="clear" w:color="auto" w:fill="FFFFFF"/>
      <w:tabs>
        <w:tab w:val="left" w:pos="898"/>
      </w:tabs>
      <w:ind w:right="-5" w:firstLine="562"/>
      <w:jc w:val="both"/>
    </w:pPr>
    <w:rPr>
      <w:color w:val="000000"/>
    </w:rPr>
  </w:style>
  <w:style w:type="paragraph" w:customStyle="1" w:styleId="211">
    <w:name w:val="Основной текст 21"/>
    <w:basedOn w:val="a"/>
    <w:rsid w:val="00AB5195"/>
    <w:pPr>
      <w:jc w:val="both"/>
    </w:pPr>
    <w:rPr>
      <w:sz w:val="28"/>
      <w:szCs w:val="28"/>
    </w:rPr>
  </w:style>
  <w:style w:type="paragraph" w:customStyle="1" w:styleId="311">
    <w:name w:val="Основной текст 31"/>
    <w:basedOn w:val="a"/>
    <w:rsid w:val="00AB5195"/>
    <w:rPr>
      <w:sz w:val="24"/>
      <w:szCs w:val="24"/>
    </w:rPr>
  </w:style>
  <w:style w:type="paragraph" w:customStyle="1" w:styleId="text-3">
    <w:name w:val="text-3"/>
    <w:basedOn w:val="a"/>
    <w:rsid w:val="00AB5195"/>
    <w:pPr>
      <w:spacing w:before="280" w:after="280"/>
    </w:pPr>
    <w:rPr>
      <w:sz w:val="24"/>
      <w:szCs w:val="24"/>
    </w:rPr>
  </w:style>
  <w:style w:type="paragraph" w:styleId="a9">
    <w:name w:val="Title"/>
    <w:basedOn w:val="a"/>
    <w:next w:val="aa"/>
    <w:qFormat/>
    <w:rsid w:val="00AB5195"/>
    <w:pPr>
      <w:jc w:val="center"/>
    </w:pPr>
    <w:rPr>
      <w:b/>
      <w:bCs/>
      <w:i/>
      <w:iCs/>
      <w:sz w:val="52"/>
      <w:szCs w:val="52"/>
    </w:rPr>
  </w:style>
  <w:style w:type="paragraph" w:styleId="aa">
    <w:name w:val="Subtitle"/>
    <w:basedOn w:val="a"/>
    <w:next w:val="a5"/>
    <w:qFormat/>
    <w:rsid w:val="00AB5195"/>
    <w:pPr>
      <w:jc w:val="center"/>
    </w:pPr>
    <w:rPr>
      <w:b/>
      <w:bCs/>
      <w:sz w:val="22"/>
      <w:szCs w:val="22"/>
    </w:rPr>
  </w:style>
  <w:style w:type="paragraph" w:customStyle="1" w:styleId="ab">
    <w:name w:val="Содержимое таблицы"/>
    <w:basedOn w:val="a"/>
    <w:rsid w:val="00AB5195"/>
  </w:style>
  <w:style w:type="paragraph" w:customStyle="1" w:styleId="ac">
    <w:name w:val="Заголовок таблицы"/>
    <w:basedOn w:val="ab"/>
    <w:rsid w:val="00AB5195"/>
    <w:pPr>
      <w:jc w:val="center"/>
    </w:pPr>
    <w:rPr>
      <w:b/>
      <w:bCs/>
    </w:rPr>
  </w:style>
  <w:style w:type="paragraph" w:styleId="ad">
    <w:name w:val="footer"/>
    <w:basedOn w:val="a"/>
    <w:link w:val="ae"/>
    <w:uiPriority w:val="99"/>
    <w:rsid w:val="00AB5195"/>
    <w:pPr>
      <w:suppressLineNumbers/>
      <w:tabs>
        <w:tab w:val="center" w:pos="4819"/>
        <w:tab w:val="right" w:pos="9638"/>
      </w:tabs>
    </w:pPr>
  </w:style>
  <w:style w:type="paragraph" w:styleId="af">
    <w:name w:val="header"/>
    <w:basedOn w:val="a"/>
    <w:link w:val="af0"/>
    <w:uiPriority w:val="99"/>
    <w:rsid w:val="00AB5195"/>
    <w:pPr>
      <w:suppressLineNumbers/>
      <w:tabs>
        <w:tab w:val="center" w:pos="4819"/>
        <w:tab w:val="right" w:pos="9638"/>
      </w:tabs>
    </w:pPr>
  </w:style>
  <w:style w:type="paragraph" w:styleId="af1">
    <w:name w:val="No Spacing"/>
    <w:uiPriority w:val="99"/>
    <w:qFormat/>
    <w:rsid w:val="002D0A43"/>
    <w:rPr>
      <w:sz w:val="24"/>
      <w:szCs w:val="24"/>
    </w:rPr>
  </w:style>
  <w:style w:type="table" w:styleId="af2">
    <w:name w:val="Table Grid"/>
    <w:basedOn w:val="a1"/>
    <w:uiPriority w:val="39"/>
    <w:rsid w:val="000B07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link w:val="3"/>
    <w:uiPriority w:val="9"/>
    <w:rsid w:val="0021368B"/>
    <w:rPr>
      <w:rFonts w:ascii="Cambria" w:eastAsia="Times New Roman" w:hAnsi="Cambria" w:cs="Times New Roman"/>
      <w:b/>
      <w:bCs/>
      <w:sz w:val="26"/>
      <w:szCs w:val="26"/>
      <w:lang w:eastAsia="ar-SA"/>
    </w:rPr>
  </w:style>
  <w:style w:type="paragraph" w:customStyle="1" w:styleId="formattext">
    <w:name w:val="formattext"/>
    <w:basedOn w:val="a"/>
    <w:rsid w:val="0021368B"/>
    <w:pPr>
      <w:suppressAutoHyphens w:val="0"/>
      <w:autoSpaceDE/>
      <w:spacing w:before="100" w:beforeAutospacing="1" w:after="100" w:afterAutospacing="1"/>
    </w:pPr>
    <w:rPr>
      <w:sz w:val="24"/>
      <w:szCs w:val="24"/>
      <w:lang w:eastAsia="ru-RU"/>
    </w:rPr>
  </w:style>
  <w:style w:type="character" w:styleId="af3">
    <w:name w:val="Hyperlink"/>
    <w:uiPriority w:val="99"/>
    <w:unhideWhenUsed/>
    <w:rsid w:val="0021368B"/>
    <w:rPr>
      <w:color w:val="0000FF"/>
      <w:u w:val="single"/>
    </w:rPr>
  </w:style>
  <w:style w:type="paragraph" w:customStyle="1" w:styleId="headertext">
    <w:name w:val="headertext"/>
    <w:basedOn w:val="a"/>
    <w:rsid w:val="002366DF"/>
    <w:pPr>
      <w:suppressAutoHyphens w:val="0"/>
      <w:autoSpaceDE/>
      <w:spacing w:before="100" w:beforeAutospacing="1" w:after="100" w:afterAutospacing="1"/>
    </w:pPr>
    <w:rPr>
      <w:sz w:val="24"/>
      <w:szCs w:val="24"/>
      <w:lang w:eastAsia="ru-RU"/>
    </w:rPr>
  </w:style>
  <w:style w:type="table" w:customStyle="1" w:styleId="17">
    <w:name w:val="Сетка таблицы1"/>
    <w:basedOn w:val="a1"/>
    <w:next w:val="af2"/>
    <w:uiPriority w:val="39"/>
    <w:rsid w:val="00E02A1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9"/>
    <w:rsid w:val="00E02A11"/>
    <w:rPr>
      <w:b/>
      <w:bCs/>
      <w:sz w:val="26"/>
      <w:szCs w:val="26"/>
      <w:lang w:eastAsia="ar-SA"/>
    </w:rPr>
  </w:style>
  <w:style w:type="character" w:customStyle="1" w:styleId="af4">
    <w:name w:val="Цветовое выделение"/>
    <w:uiPriority w:val="99"/>
    <w:rsid w:val="00E02A11"/>
    <w:rPr>
      <w:b/>
      <w:bCs/>
      <w:color w:val="26282F"/>
    </w:rPr>
  </w:style>
  <w:style w:type="character" w:customStyle="1" w:styleId="af5">
    <w:name w:val="Гипертекстовая ссылка"/>
    <w:basedOn w:val="af4"/>
    <w:uiPriority w:val="99"/>
    <w:rsid w:val="00E02A11"/>
    <w:rPr>
      <w:b w:val="0"/>
      <w:bCs w:val="0"/>
      <w:color w:val="106BBE"/>
    </w:rPr>
  </w:style>
  <w:style w:type="paragraph" w:customStyle="1" w:styleId="af6">
    <w:name w:val="Текст (справка)"/>
    <w:basedOn w:val="a"/>
    <w:next w:val="a"/>
    <w:uiPriority w:val="99"/>
    <w:rsid w:val="00E02A11"/>
    <w:pPr>
      <w:widowControl w:val="0"/>
      <w:suppressAutoHyphens w:val="0"/>
      <w:autoSpaceDN w:val="0"/>
      <w:adjustRightInd w:val="0"/>
      <w:ind w:left="170" w:right="170"/>
    </w:pPr>
    <w:rPr>
      <w:rFonts w:ascii="Arial" w:eastAsiaTheme="minorEastAsia" w:hAnsi="Arial" w:cs="Arial"/>
      <w:sz w:val="24"/>
      <w:szCs w:val="24"/>
      <w:lang w:eastAsia="ru-RU"/>
    </w:rPr>
  </w:style>
  <w:style w:type="paragraph" w:customStyle="1" w:styleId="af7">
    <w:name w:val="Комментарий"/>
    <w:basedOn w:val="af6"/>
    <w:next w:val="a"/>
    <w:uiPriority w:val="99"/>
    <w:rsid w:val="00E02A11"/>
    <w:pPr>
      <w:spacing w:before="75"/>
      <w:ind w:right="0"/>
      <w:jc w:val="both"/>
    </w:pPr>
    <w:rPr>
      <w:color w:val="353842"/>
      <w:shd w:val="clear" w:color="auto" w:fill="F0F0F0"/>
    </w:rPr>
  </w:style>
  <w:style w:type="paragraph" w:customStyle="1" w:styleId="af8">
    <w:name w:val="Информация об изменениях документа"/>
    <w:basedOn w:val="af7"/>
    <w:next w:val="a"/>
    <w:uiPriority w:val="99"/>
    <w:rsid w:val="00E02A11"/>
    <w:rPr>
      <w:i/>
      <w:iCs/>
    </w:rPr>
  </w:style>
  <w:style w:type="paragraph" w:customStyle="1" w:styleId="af9">
    <w:name w:val="Нормальный (таблица)"/>
    <w:basedOn w:val="a"/>
    <w:next w:val="a"/>
    <w:uiPriority w:val="99"/>
    <w:rsid w:val="00E02A11"/>
    <w:pPr>
      <w:widowControl w:val="0"/>
      <w:suppressAutoHyphens w:val="0"/>
      <w:autoSpaceDN w:val="0"/>
      <w:adjustRightInd w:val="0"/>
      <w:jc w:val="both"/>
    </w:pPr>
    <w:rPr>
      <w:rFonts w:ascii="Arial" w:eastAsiaTheme="minorEastAsia" w:hAnsi="Arial" w:cs="Arial"/>
      <w:sz w:val="24"/>
      <w:szCs w:val="24"/>
      <w:lang w:eastAsia="ru-RU"/>
    </w:rPr>
  </w:style>
  <w:style w:type="paragraph" w:customStyle="1" w:styleId="afa">
    <w:name w:val="Таблицы (моноширинный)"/>
    <w:basedOn w:val="a"/>
    <w:next w:val="a"/>
    <w:uiPriority w:val="99"/>
    <w:rsid w:val="00E02A11"/>
    <w:pPr>
      <w:widowControl w:val="0"/>
      <w:suppressAutoHyphens w:val="0"/>
      <w:autoSpaceDN w:val="0"/>
      <w:adjustRightInd w:val="0"/>
    </w:pPr>
    <w:rPr>
      <w:rFonts w:ascii="Courier New" w:eastAsiaTheme="minorEastAsia" w:hAnsi="Courier New" w:cs="Courier New"/>
      <w:sz w:val="24"/>
      <w:szCs w:val="24"/>
      <w:lang w:eastAsia="ru-RU"/>
    </w:rPr>
  </w:style>
  <w:style w:type="paragraph" w:customStyle="1" w:styleId="afb">
    <w:name w:val="Прижатый влево"/>
    <w:basedOn w:val="a"/>
    <w:next w:val="a"/>
    <w:uiPriority w:val="99"/>
    <w:rsid w:val="00E02A11"/>
    <w:pPr>
      <w:widowControl w:val="0"/>
      <w:suppressAutoHyphens w:val="0"/>
      <w:autoSpaceDN w:val="0"/>
      <w:adjustRightInd w:val="0"/>
    </w:pPr>
    <w:rPr>
      <w:rFonts w:ascii="Arial" w:eastAsiaTheme="minorEastAsia" w:hAnsi="Arial" w:cs="Arial"/>
      <w:sz w:val="24"/>
      <w:szCs w:val="24"/>
      <w:lang w:eastAsia="ru-RU"/>
    </w:rPr>
  </w:style>
  <w:style w:type="character" w:customStyle="1" w:styleId="afc">
    <w:name w:val="Цветовое выделение для Текст"/>
    <w:uiPriority w:val="99"/>
    <w:rsid w:val="00E02A11"/>
  </w:style>
  <w:style w:type="paragraph" w:styleId="afd">
    <w:name w:val="endnote text"/>
    <w:basedOn w:val="a"/>
    <w:link w:val="afe"/>
    <w:uiPriority w:val="99"/>
    <w:semiHidden/>
    <w:unhideWhenUsed/>
    <w:rsid w:val="00E02A11"/>
    <w:pPr>
      <w:suppressAutoHyphens w:val="0"/>
      <w:autoSpaceDE/>
    </w:pPr>
    <w:rPr>
      <w:rFonts w:ascii="Calibri" w:eastAsia="Calibri" w:hAnsi="Calibri"/>
      <w:sz w:val="20"/>
      <w:szCs w:val="20"/>
      <w:lang w:eastAsia="en-US"/>
    </w:rPr>
  </w:style>
  <w:style w:type="character" w:customStyle="1" w:styleId="afe">
    <w:name w:val="Текст концевой сноски Знак"/>
    <w:basedOn w:val="a0"/>
    <w:link w:val="afd"/>
    <w:uiPriority w:val="99"/>
    <w:semiHidden/>
    <w:rsid w:val="00E02A11"/>
    <w:rPr>
      <w:rFonts w:ascii="Calibri" w:eastAsia="Calibri" w:hAnsi="Calibri"/>
      <w:lang w:eastAsia="en-US"/>
    </w:rPr>
  </w:style>
  <w:style w:type="paragraph" w:customStyle="1" w:styleId="ConsPlusNormal">
    <w:name w:val="ConsPlusNormal"/>
    <w:rsid w:val="00E02A11"/>
    <w:pPr>
      <w:widowControl w:val="0"/>
      <w:autoSpaceDE w:val="0"/>
      <w:autoSpaceDN w:val="0"/>
      <w:adjustRightInd w:val="0"/>
    </w:pPr>
    <w:rPr>
      <w:rFonts w:ascii="Arial" w:eastAsiaTheme="minorEastAsia" w:hAnsi="Arial" w:cs="Arial"/>
      <w:sz w:val="16"/>
      <w:szCs w:val="16"/>
    </w:rPr>
  </w:style>
  <w:style w:type="character" w:customStyle="1" w:styleId="af0">
    <w:name w:val="Верхний колонтитул Знак"/>
    <w:basedOn w:val="a0"/>
    <w:link w:val="af"/>
    <w:uiPriority w:val="99"/>
    <w:rsid w:val="00E02A11"/>
    <w:rPr>
      <w:sz w:val="26"/>
      <w:szCs w:val="26"/>
      <w:lang w:eastAsia="ar-SA"/>
    </w:rPr>
  </w:style>
  <w:style w:type="character" w:customStyle="1" w:styleId="ae">
    <w:name w:val="Нижний колонтитул Знак"/>
    <w:basedOn w:val="a0"/>
    <w:link w:val="ad"/>
    <w:uiPriority w:val="99"/>
    <w:rsid w:val="00E02A11"/>
    <w:rPr>
      <w:sz w:val="26"/>
      <w:szCs w:val="26"/>
      <w:lang w:eastAsia="ar-SA"/>
    </w:rPr>
  </w:style>
  <w:style w:type="paragraph" w:styleId="aff">
    <w:name w:val="List Paragraph"/>
    <w:basedOn w:val="a"/>
    <w:uiPriority w:val="34"/>
    <w:qFormat/>
    <w:rsid w:val="00E02A11"/>
    <w:pPr>
      <w:widowControl w:val="0"/>
      <w:suppressAutoHyphens w:val="0"/>
      <w:autoSpaceDN w:val="0"/>
      <w:adjustRightInd w:val="0"/>
      <w:ind w:left="720" w:firstLine="720"/>
      <w:contextualSpacing/>
      <w:jc w:val="both"/>
    </w:pPr>
    <w:rPr>
      <w:rFonts w:ascii="Arial" w:eastAsiaTheme="minorEastAsia" w:hAnsi="Arial" w:cs="Arial"/>
      <w:sz w:val="24"/>
      <w:szCs w:val="24"/>
      <w:lang w:eastAsia="ru-RU"/>
    </w:rPr>
  </w:style>
  <w:style w:type="paragraph" w:styleId="aff0">
    <w:name w:val="Balloon Text"/>
    <w:basedOn w:val="a"/>
    <w:link w:val="aff1"/>
    <w:uiPriority w:val="99"/>
    <w:semiHidden/>
    <w:unhideWhenUsed/>
    <w:rsid w:val="00E02A11"/>
    <w:pPr>
      <w:widowControl w:val="0"/>
      <w:suppressAutoHyphens w:val="0"/>
      <w:autoSpaceDN w:val="0"/>
      <w:adjustRightInd w:val="0"/>
      <w:ind w:firstLine="720"/>
      <w:jc w:val="both"/>
    </w:pPr>
    <w:rPr>
      <w:rFonts w:ascii="Segoe UI" w:eastAsiaTheme="minorEastAsia" w:hAnsi="Segoe UI" w:cs="Segoe UI"/>
      <w:sz w:val="18"/>
      <w:szCs w:val="18"/>
      <w:lang w:eastAsia="ru-RU"/>
    </w:rPr>
  </w:style>
  <w:style w:type="character" w:customStyle="1" w:styleId="aff1">
    <w:name w:val="Текст выноски Знак"/>
    <w:basedOn w:val="a0"/>
    <w:link w:val="aff0"/>
    <w:uiPriority w:val="99"/>
    <w:semiHidden/>
    <w:rsid w:val="00E02A1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51732">
      <w:bodyDiv w:val="1"/>
      <w:marLeft w:val="0"/>
      <w:marRight w:val="0"/>
      <w:marTop w:val="0"/>
      <w:marBottom w:val="0"/>
      <w:divBdr>
        <w:top w:val="none" w:sz="0" w:space="0" w:color="auto"/>
        <w:left w:val="none" w:sz="0" w:space="0" w:color="auto"/>
        <w:bottom w:val="none" w:sz="0" w:space="0" w:color="auto"/>
        <w:right w:val="none" w:sz="0" w:space="0" w:color="auto"/>
      </w:divBdr>
      <w:divsChild>
        <w:div w:id="1007098269">
          <w:marLeft w:val="0"/>
          <w:marRight w:val="0"/>
          <w:marTop w:val="0"/>
          <w:marBottom w:val="0"/>
          <w:divBdr>
            <w:top w:val="none" w:sz="0" w:space="0" w:color="auto"/>
            <w:left w:val="none" w:sz="0" w:space="0" w:color="auto"/>
            <w:bottom w:val="none" w:sz="0" w:space="0" w:color="auto"/>
            <w:right w:val="none" w:sz="0" w:space="0" w:color="auto"/>
          </w:divBdr>
          <w:divsChild>
            <w:div w:id="322247613">
              <w:marLeft w:val="0"/>
              <w:marRight w:val="0"/>
              <w:marTop w:val="0"/>
              <w:marBottom w:val="0"/>
              <w:divBdr>
                <w:top w:val="none" w:sz="0" w:space="0" w:color="auto"/>
                <w:left w:val="none" w:sz="0" w:space="0" w:color="auto"/>
                <w:bottom w:val="none" w:sz="0" w:space="0" w:color="auto"/>
                <w:right w:val="none" w:sz="0" w:space="0" w:color="auto"/>
              </w:divBdr>
              <w:divsChild>
                <w:div w:id="200542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1970">
          <w:marLeft w:val="0"/>
          <w:marRight w:val="0"/>
          <w:marTop w:val="0"/>
          <w:marBottom w:val="0"/>
          <w:divBdr>
            <w:top w:val="none" w:sz="0" w:space="0" w:color="auto"/>
            <w:left w:val="none" w:sz="0" w:space="0" w:color="auto"/>
            <w:bottom w:val="none" w:sz="0" w:space="0" w:color="auto"/>
            <w:right w:val="none" w:sz="0" w:space="0" w:color="auto"/>
          </w:divBdr>
          <w:divsChild>
            <w:div w:id="785151591">
              <w:marLeft w:val="0"/>
              <w:marRight w:val="0"/>
              <w:marTop w:val="0"/>
              <w:marBottom w:val="0"/>
              <w:divBdr>
                <w:top w:val="none" w:sz="0" w:space="0" w:color="auto"/>
                <w:left w:val="none" w:sz="0" w:space="0" w:color="auto"/>
                <w:bottom w:val="none" w:sz="0" w:space="0" w:color="auto"/>
                <w:right w:val="none" w:sz="0" w:space="0" w:color="auto"/>
              </w:divBdr>
              <w:divsChild>
                <w:div w:id="1834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25552">
      <w:bodyDiv w:val="1"/>
      <w:marLeft w:val="0"/>
      <w:marRight w:val="0"/>
      <w:marTop w:val="0"/>
      <w:marBottom w:val="0"/>
      <w:divBdr>
        <w:top w:val="none" w:sz="0" w:space="0" w:color="auto"/>
        <w:left w:val="none" w:sz="0" w:space="0" w:color="auto"/>
        <w:bottom w:val="none" w:sz="0" w:space="0" w:color="auto"/>
        <w:right w:val="none" w:sz="0" w:space="0" w:color="auto"/>
      </w:divBdr>
    </w:div>
    <w:div w:id="900095491">
      <w:bodyDiv w:val="1"/>
      <w:marLeft w:val="0"/>
      <w:marRight w:val="0"/>
      <w:marTop w:val="0"/>
      <w:marBottom w:val="0"/>
      <w:divBdr>
        <w:top w:val="none" w:sz="0" w:space="0" w:color="auto"/>
        <w:left w:val="none" w:sz="0" w:space="0" w:color="auto"/>
        <w:bottom w:val="none" w:sz="0" w:space="0" w:color="auto"/>
        <w:right w:val="none" w:sz="0" w:space="0" w:color="auto"/>
      </w:divBdr>
    </w:div>
    <w:div w:id="1058750604">
      <w:bodyDiv w:val="1"/>
      <w:marLeft w:val="0"/>
      <w:marRight w:val="0"/>
      <w:marTop w:val="0"/>
      <w:marBottom w:val="0"/>
      <w:divBdr>
        <w:top w:val="none" w:sz="0" w:space="0" w:color="auto"/>
        <w:left w:val="none" w:sz="0" w:space="0" w:color="auto"/>
        <w:bottom w:val="none" w:sz="0" w:space="0" w:color="auto"/>
        <w:right w:val="none" w:sz="0" w:space="0" w:color="auto"/>
      </w:divBdr>
    </w:div>
    <w:div w:id="1561360351">
      <w:bodyDiv w:val="1"/>
      <w:marLeft w:val="0"/>
      <w:marRight w:val="0"/>
      <w:marTop w:val="0"/>
      <w:marBottom w:val="0"/>
      <w:divBdr>
        <w:top w:val="none" w:sz="0" w:space="0" w:color="auto"/>
        <w:left w:val="none" w:sz="0" w:space="0" w:color="auto"/>
        <w:bottom w:val="none" w:sz="0" w:space="0" w:color="auto"/>
        <w:right w:val="none" w:sz="0" w:space="0" w:color="auto"/>
      </w:divBdr>
    </w:div>
    <w:div w:id="1608660760">
      <w:bodyDiv w:val="1"/>
      <w:marLeft w:val="0"/>
      <w:marRight w:val="0"/>
      <w:marTop w:val="0"/>
      <w:marBottom w:val="0"/>
      <w:divBdr>
        <w:top w:val="none" w:sz="0" w:space="0" w:color="auto"/>
        <w:left w:val="none" w:sz="0" w:space="0" w:color="auto"/>
        <w:bottom w:val="none" w:sz="0" w:space="0" w:color="auto"/>
        <w:right w:val="none" w:sz="0" w:space="0" w:color="auto"/>
      </w:divBdr>
      <w:divsChild>
        <w:div w:id="1667980585">
          <w:marLeft w:val="0"/>
          <w:marRight w:val="0"/>
          <w:marTop w:val="0"/>
          <w:marBottom w:val="0"/>
          <w:divBdr>
            <w:top w:val="none" w:sz="0" w:space="0" w:color="auto"/>
            <w:left w:val="none" w:sz="0" w:space="0" w:color="auto"/>
            <w:bottom w:val="none" w:sz="0" w:space="0" w:color="auto"/>
            <w:right w:val="none" w:sz="0" w:space="0" w:color="auto"/>
          </w:divBdr>
          <w:divsChild>
            <w:div w:id="993022057">
              <w:marLeft w:val="0"/>
              <w:marRight w:val="0"/>
              <w:marTop w:val="0"/>
              <w:marBottom w:val="0"/>
              <w:divBdr>
                <w:top w:val="none" w:sz="0" w:space="0" w:color="auto"/>
                <w:left w:val="none" w:sz="0" w:space="0" w:color="auto"/>
                <w:bottom w:val="none" w:sz="0" w:space="0" w:color="auto"/>
                <w:right w:val="none" w:sz="0" w:space="0" w:color="auto"/>
              </w:divBdr>
              <w:divsChild>
                <w:div w:id="569655999">
                  <w:marLeft w:val="0"/>
                  <w:marRight w:val="0"/>
                  <w:marTop w:val="0"/>
                  <w:marBottom w:val="0"/>
                  <w:divBdr>
                    <w:top w:val="none" w:sz="0" w:space="0" w:color="auto"/>
                    <w:left w:val="none" w:sz="0" w:space="0" w:color="auto"/>
                    <w:bottom w:val="none" w:sz="0" w:space="0" w:color="auto"/>
                    <w:right w:val="none" w:sz="0" w:space="0" w:color="auto"/>
                  </w:divBdr>
                  <w:divsChild>
                    <w:div w:id="1203178511">
                      <w:marLeft w:val="0"/>
                      <w:marRight w:val="0"/>
                      <w:marTop w:val="0"/>
                      <w:marBottom w:val="0"/>
                      <w:divBdr>
                        <w:top w:val="none" w:sz="0" w:space="0" w:color="auto"/>
                        <w:left w:val="none" w:sz="0" w:space="0" w:color="auto"/>
                        <w:bottom w:val="none" w:sz="0" w:space="0" w:color="auto"/>
                        <w:right w:val="none" w:sz="0" w:space="0" w:color="auto"/>
                      </w:divBdr>
                    </w:div>
                    <w:div w:id="12430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30404">
          <w:marLeft w:val="0"/>
          <w:marRight w:val="0"/>
          <w:marTop w:val="0"/>
          <w:marBottom w:val="0"/>
          <w:divBdr>
            <w:top w:val="none" w:sz="0" w:space="0" w:color="auto"/>
            <w:left w:val="none" w:sz="0" w:space="0" w:color="auto"/>
            <w:bottom w:val="none" w:sz="0" w:space="0" w:color="auto"/>
            <w:right w:val="none" w:sz="0" w:space="0" w:color="auto"/>
          </w:divBdr>
          <w:divsChild>
            <w:div w:id="599338704">
              <w:marLeft w:val="0"/>
              <w:marRight w:val="0"/>
              <w:marTop w:val="0"/>
              <w:marBottom w:val="0"/>
              <w:divBdr>
                <w:top w:val="none" w:sz="0" w:space="0" w:color="auto"/>
                <w:left w:val="none" w:sz="0" w:space="0" w:color="auto"/>
                <w:bottom w:val="none" w:sz="0" w:space="0" w:color="auto"/>
                <w:right w:val="none" w:sz="0" w:space="0" w:color="auto"/>
              </w:divBdr>
              <w:divsChild>
                <w:div w:id="1683049348">
                  <w:marLeft w:val="0"/>
                  <w:marRight w:val="0"/>
                  <w:marTop w:val="0"/>
                  <w:marBottom w:val="0"/>
                  <w:divBdr>
                    <w:top w:val="none" w:sz="0" w:space="0" w:color="auto"/>
                    <w:left w:val="none" w:sz="0" w:space="0" w:color="auto"/>
                    <w:bottom w:val="none" w:sz="0" w:space="0" w:color="auto"/>
                    <w:right w:val="none" w:sz="0" w:space="0" w:color="auto"/>
                  </w:divBdr>
                  <w:divsChild>
                    <w:div w:id="259607668">
                      <w:marLeft w:val="0"/>
                      <w:marRight w:val="0"/>
                      <w:marTop w:val="0"/>
                      <w:marBottom w:val="0"/>
                      <w:divBdr>
                        <w:top w:val="none" w:sz="0" w:space="0" w:color="auto"/>
                        <w:left w:val="none" w:sz="0" w:space="0" w:color="auto"/>
                        <w:bottom w:val="none" w:sz="0" w:space="0" w:color="auto"/>
                        <w:right w:val="none" w:sz="0" w:space="0" w:color="auto"/>
                      </w:divBdr>
                    </w:div>
                    <w:div w:id="7089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016824">
      <w:bodyDiv w:val="1"/>
      <w:marLeft w:val="0"/>
      <w:marRight w:val="0"/>
      <w:marTop w:val="0"/>
      <w:marBottom w:val="0"/>
      <w:divBdr>
        <w:top w:val="none" w:sz="0" w:space="0" w:color="auto"/>
        <w:left w:val="none" w:sz="0" w:space="0" w:color="auto"/>
        <w:bottom w:val="none" w:sz="0" w:space="0" w:color="auto"/>
        <w:right w:val="none" w:sz="0" w:space="0" w:color="auto"/>
      </w:divBdr>
      <w:divsChild>
        <w:div w:id="262105231">
          <w:marLeft w:val="0"/>
          <w:marRight w:val="0"/>
          <w:marTop w:val="0"/>
          <w:marBottom w:val="0"/>
          <w:divBdr>
            <w:top w:val="none" w:sz="0" w:space="0" w:color="auto"/>
            <w:left w:val="none" w:sz="0" w:space="0" w:color="auto"/>
            <w:bottom w:val="none" w:sz="0" w:space="0" w:color="auto"/>
            <w:right w:val="none" w:sz="0" w:space="0" w:color="auto"/>
          </w:divBdr>
          <w:divsChild>
            <w:div w:id="1513910854">
              <w:marLeft w:val="0"/>
              <w:marRight w:val="0"/>
              <w:marTop w:val="0"/>
              <w:marBottom w:val="0"/>
              <w:divBdr>
                <w:top w:val="none" w:sz="0" w:space="0" w:color="auto"/>
                <w:left w:val="none" w:sz="0" w:space="0" w:color="auto"/>
                <w:bottom w:val="none" w:sz="0" w:space="0" w:color="auto"/>
                <w:right w:val="none" w:sz="0" w:space="0" w:color="auto"/>
              </w:divBdr>
              <w:divsChild>
                <w:div w:id="9367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4246">
          <w:marLeft w:val="0"/>
          <w:marRight w:val="0"/>
          <w:marTop w:val="0"/>
          <w:marBottom w:val="0"/>
          <w:divBdr>
            <w:top w:val="none" w:sz="0" w:space="0" w:color="auto"/>
            <w:left w:val="none" w:sz="0" w:space="0" w:color="auto"/>
            <w:bottom w:val="none" w:sz="0" w:space="0" w:color="auto"/>
            <w:right w:val="none" w:sz="0" w:space="0" w:color="auto"/>
          </w:divBdr>
          <w:divsChild>
            <w:div w:id="1057700127">
              <w:marLeft w:val="0"/>
              <w:marRight w:val="0"/>
              <w:marTop w:val="0"/>
              <w:marBottom w:val="0"/>
              <w:divBdr>
                <w:top w:val="none" w:sz="0" w:space="0" w:color="auto"/>
                <w:left w:val="none" w:sz="0" w:space="0" w:color="auto"/>
                <w:bottom w:val="none" w:sz="0" w:space="0" w:color="auto"/>
                <w:right w:val="none" w:sz="0" w:space="0" w:color="auto"/>
              </w:divBdr>
              <w:divsChild>
                <w:div w:id="103049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77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CAD24-377F-4EF9-8D1A-109EF0508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1876</TotalTime>
  <Pages>18</Pages>
  <Words>5665</Words>
  <Characters>32296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Об утверждении положения и состава постоянно Об утверждении положения и состава постоянно</vt:lpstr>
    </vt:vector>
  </TitlesOfParts>
  <Company>Reanimator Extreme Edition</Company>
  <LinksUpToDate>false</LinksUpToDate>
  <CharactersWithSpaces>37886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и состава постоянно Об утверждении положения и состава постоянно</dc:title>
  <dc:creator>test</dc:creator>
  <cp:lastModifiedBy>User</cp:lastModifiedBy>
  <cp:revision>24</cp:revision>
  <cp:lastPrinted>2023-12-26T12:22:00Z</cp:lastPrinted>
  <dcterms:created xsi:type="dcterms:W3CDTF">2017-12-12T11:40:00Z</dcterms:created>
  <dcterms:modified xsi:type="dcterms:W3CDTF">2024-01-24T12:07:00Z</dcterms:modified>
</cp:coreProperties>
</file>