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36" w:rsidRDefault="009C4A36">
      <w:pPr>
        <w:pStyle w:val="a4"/>
      </w:pPr>
    </w:p>
    <w:p w:rsidR="009C4A36" w:rsidRPr="000308AA" w:rsidRDefault="00557131">
      <w:pPr>
        <w:pStyle w:val="Heading2"/>
        <w:jc w:val="center"/>
        <w:rPr>
          <w:sz w:val="32"/>
          <w:szCs w:val="32"/>
        </w:rPr>
      </w:pPr>
      <w:r w:rsidRPr="000308AA">
        <w:rPr>
          <w:sz w:val="32"/>
          <w:szCs w:val="32"/>
        </w:rPr>
        <w:t xml:space="preserve">Пострадавшие отрасли для поддержки </w:t>
      </w:r>
      <w:r w:rsidRPr="000308AA">
        <w:rPr>
          <w:sz w:val="32"/>
          <w:szCs w:val="32"/>
        </w:rPr>
        <w:br/>
        <w:t xml:space="preserve">в связи с коронавирусом </w:t>
      </w:r>
    </w:p>
    <w:p w:rsidR="009C4A36" w:rsidRDefault="009C4A36">
      <w:pPr>
        <w:pStyle w:val="a4"/>
        <w:spacing w:after="0"/>
      </w:pPr>
    </w:p>
    <w:p w:rsidR="009C4A36" w:rsidRDefault="009C4A36">
      <w:pPr>
        <w:sectPr w:rsidR="009C4A36" w:rsidSect="000308AA">
          <w:headerReference w:type="default" r:id="rId6"/>
          <w:pgSz w:w="11906" w:h="16838"/>
          <w:pgMar w:top="426" w:right="567" w:bottom="1218" w:left="1134" w:header="567" w:footer="567" w:gutter="0"/>
          <w:cols w:space="720"/>
          <w:formProt w:val="0"/>
        </w:sect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81"/>
        <w:gridCol w:w="1134"/>
      </w:tblGrid>
      <w:tr w:rsidR="009C4A36">
        <w:trPr>
          <w:tblHeader/>
        </w:trPr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9"/>
            </w:pPr>
            <w:r>
              <w:lastRenderedPageBreak/>
              <w:t>Отрасль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9"/>
            </w:pPr>
            <w:r>
              <w:t>ОКВЭД</w:t>
            </w:r>
            <w:proofErr w:type="gramStart"/>
            <w:r>
              <w:t>2</w:t>
            </w:r>
            <w:proofErr w:type="gramEnd"/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Авиаперевозки, аэропортовая деятельность, автоперевозки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49.3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 xml:space="preserve">Деятельность </w:t>
            </w:r>
            <w:r>
              <w:t>автомобильного грузового транспорта и услуги по перевозкам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49.4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пассажирского воздушного транспорта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51.1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грузового воздушного транспорта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51.21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552.23.1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 xml:space="preserve">Культура, </w:t>
            </w:r>
            <w:r>
              <w:t>организация досуга и развлечений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90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в области демонстрации кинофильмов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59.14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</w:pPr>
            <w:r>
              <w:t>Деятельность музеев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</w:pPr>
            <w:r>
              <w:t>91.02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зоопарков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</w:pPr>
            <w:r>
              <w:t>91.04.1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Физкультурно-оздоровительная деятельность и спорт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в области спорта, отдыха и развлечений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93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физкультурно-оздоровительная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96.04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санаторно-курортных организаций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86.90.4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 xml:space="preserve">Деятельность турагентств и прочие услуги в </w:t>
            </w:r>
            <w:r>
              <w:t>сфере туризма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79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lastRenderedPageBreak/>
              <w:t>Гостиничный бизнес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55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Общественное питание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 xml:space="preserve">Деятельность по предоставлению </w:t>
            </w:r>
            <w:r>
              <w:t>продуктов питания и напитков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56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Дополнительное образование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Образование дополнительное детей и взрослых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85.41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Предоставление услуг по дневному уходу за детьми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88.91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Организация конференций и выставок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по организации конференций и выставок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82.3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Деятельность по предоставлению бытовых услуг населению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95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96.01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 xml:space="preserve">Предоставление услуг парикмахерскими и </w:t>
            </w:r>
            <w:r>
              <w:t>салонами красоты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96.02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Деятельность в области здравоохранения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Стоматологическая практика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86.23</w:t>
            </w:r>
          </w:p>
        </w:tc>
      </w:tr>
      <w:tr w:rsidR="009C4A36">
        <w:tc>
          <w:tcPr>
            <w:tcW w:w="10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Heading3"/>
            </w:pPr>
            <w:r>
              <w:t>Розничная торговля непродовольственными товарами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 xml:space="preserve">Торговля розничная легковыми автомобилями и легкими автотранспортными средствами в специализированных </w:t>
            </w:r>
            <w:r>
              <w:t>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45.11.2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45.11.3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45.19.2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lastRenderedPageBreak/>
              <w:t>Торговля розничная проч</w:t>
            </w:r>
            <w:r>
              <w:t xml:space="preserve">ими автотранспортными средствами, кроме </w:t>
            </w:r>
            <w:proofErr w:type="gramStart"/>
            <w:r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45.19.3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45.32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 xml:space="preserve">Торговля розничная мотоциклами, их деталями, составными частями и принадлежностями в специализированных </w:t>
            </w:r>
            <w:r>
              <w:t>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45.40.2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45.40.3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47.19.1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Деятельность у</w:t>
            </w:r>
            <w:r>
              <w:t>ниверсальных магазинов, торгующих товарами общего ассортимента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47.19.2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47.4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47.5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47.6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47.7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в нестационарных торговых объектах и на рынках текстиле</w:t>
            </w:r>
            <w:r>
              <w:t>м, одеждой и обувью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47.82</w:t>
            </w:r>
          </w:p>
        </w:tc>
      </w:tr>
      <w:tr w:rsidR="009C4A36">
        <w:tc>
          <w:tcPr>
            <w:tcW w:w="9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A36" w:rsidRDefault="00557131">
            <w:pPr>
              <w:pStyle w:val="a8"/>
              <w:spacing w:after="283"/>
            </w:pPr>
            <w:r>
              <w:t>47.89</w:t>
            </w:r>
          </w:p>
        </w:tc>
      </w:tr>
    </w:tbl>
    <w:p w:rsidR="009C4A36" w:rsidRDefault="009C4A36">
      <w:pPr>
        <w:pStyle w:val="a4"/>
        <w:rPr>
          <w:rFonts w:ascii="Arial" w:hAnsi="Arial"/>
          <w:sz w:val="20"/>
        </w:rPr>
      </w:pPr>
    </w:p>
    <w:sectPr w:rsidR="009C4A36" w:rsidSect="000308AA">
      <w:type w:val="continuous"/>
      <w:pgSz w:w="11906" w:h="16838"/>
      <w:pgMar w:top="821" w:right="567" w:bottom="1218" w:left="1134" w:header="567" w:footer="208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31" w:rsidRDefault="00557131" w:rsidP="009C4A36">
      <w:r>
        <w:separator/>
      </w:r>
    </w:p>
  </w:endnote>
  <w:endnote w:type="continuationSeparator" w:id="0">
    <w:p w:rsidR="00557131" w:rsidRDefault="00557131" w:rsidP="009C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Arial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31" w:rsidRDefault="00557131" w:rsidP="009C4A36">
      <w:r>
        <w:separator/>
      </w:r>
    </w:p>
  </w:footnote>
  <w:footnote w:type="continuationSeparator" w:id="0">
    <w:p w:rsidR="00557131" w:rsidRDefault="00557131" w:rsidP="009C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36" w:rsidRDefault="009C4A36">
    <w:pPr>
      <w:pStyle w:val="Header"/>
    </w:pPr>
  </w:p>
  <w:p w:rsidR="009C4A36" w:rsidRDefault="009C4A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36"/>
    <w:rsid w:val="000308AA"/>
    <w:rsid w:val="00557131"/>
    <w:rsid w:val="009C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9C4A36"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9C4A36"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paragraph" w:customStyle="1" w:styleId="Heading3">
    <w:name w:val="Heading 3"/>
    <w:basedOn w:val="a3"/>
    <w:next w:val="a4"/>
    <w:qFormat/>
    <w:rsid w:val="009C4A36"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customStyle="1" w:styleId="-">
    <w:name w:val="Интернет-ссылка"/>
    <w:rsid w:val="009C4A36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C4A3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rsid w:val="009C4A36"/>
    <w:pPr>
      <w:spacing w:after="140" w:line="276" w:lineRule="auto"/>
    </w:pPr>
  </w:style>
  <w:style w:type="paragraph" w:styleId="a5">
    <w:name w:val="List"/>
    <w:basedOn w:val="a4"/>
    <w:rsid w:val="009C4A36"/>
  </w:style>
  <w:style w:type="paragraph" w:customStyle="1" w:styleId="Caption">
    <w:name w:val="Caption"/>
    <w:basedOn w:val="a"/>
    <w:qFormat/>
    <w:rsid w:val="009C4A3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C4A36"/>
    <w:pPr>
      <w:suppressLineNumbers/>
    </w:pPr>
  </w:style>
  <w:style w:type="paragraph" w:customStyle="1" w:styleId="1normal">
    <w:name w:val="Заголовок 1.normal"/>
    <w:basedOn w:val="Heading1"/>
    <w:qFormat/>
    <w:rsid w:val="009C4A36"/>
    <w:pPr>
      <w:outlineLvl w:val="9"/>
    </w:pPr>
    <w:rPr>
      <w:color w:val="000000"/>
    </w:rPr>
  </w:style>
  <w:style w:type="paragraph" w:customStyle="1" w:styleId="a7">
    <w:name w:val="Текст в заданном формате"/>
    <w:basedOn w:val="a"/>
    <w:qFormat/>
    <w:rsid w:val="009C4A36"/>
    <w:rPr>
      <w:rFonts w:ascii="sans-serif" w:eastAsia="sans-serif" w:hAnsi="sans-serif" w:cs="sans-serif"/>
      <w:sz w:val="20"/>
      <w:szCs w:val="20"/>
    </w:rPr>
  </w:style>
  <w:style w:type="paragraph" w:customStyle="1" w:styleId="a8">
    <w:name w:val="Содержимое таблицы"/>
    <w:basedOn w:val="a"/>
    <w:qFormat/>
    <w:rsid w:val="009C4A36"/>
    <w:pPr>
      <w:suppressLineNumbers/>
    </w:pPr>
  </w:style>
  <w:style w:type="paragraph" w:customStyle="1" w:styleId="a9">
    <w:name w:val="Заголовок таблицы"/>
    <w:basedOn w:val="a8"/>
    <w:qFormat/>
    <w:rsid w:val="009C4A36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rsid w:val="009C4A3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a"/>
    <w:rsid w:val="009C4A36"/>
  </w:style>
  <w:style w:type="paragraph" w:customStyle="1" w:styleId="Footer">
    <w:name w:val="Footer"/>
    <w:basedOn w:val="aa"/>
    <w:rsid w:val="009C4A36"/>
  </w:style>
  <w:style w:type="paragraph" w:styleId="ab">
    <w:name w:val="Balloon Text"/>
    <w:basedOn w:val="a"/>
    <w:link w:val="ac"/>
    <w:uiPriority w:val="99"/>
    <w:semiHidden/>
    <w:unhideWhenUsed/>
    <w:rsid w:val="000308AA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0308AA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0308A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308AA"/>
    <w:rPr>
      <w:rFonts w:cs="Mangal"/>
      <w:szCs w:val="21"/>
    </w:rPr>
  </w:style>
  <w:style w:type="paragraph" w:styleId="af">
    <w:name w:val="footer"/>
    <w:basedOn w:val="a"/>
    <w:link w:val="af0"/>
    <w:uiPriority w:val="99"/>
    <w:semiHidden/>
    <w:unhideWhenUsed/>
    <w:rsid w:val="000308A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308A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m_biznes</cp:lastModifiedBy>
  <cp:revision>3</cp:revision>
  <cp:lastPrinted>2020-04-27T08:31:00Z</cp:lastPrinted>
  <dcterms:created xsi:type="dcterms:W3CDTF">2020-04-27T08:30:00Z</dcterms:created>
  <dcterms:modified xsi:type="dcterms:W3CDTF">2020-04-27T08:31:00Z</dcterms:modified>
  <dc:language>ru-RU</dc:language>
</cp:coreProperties>
</file>