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E1" w:rsidRDefault="00CC5371" w:rsidP="00D32FE1">
      <w:pPr>
        <w:jc w:val="center"/>
      </w:pPr>
      <w:r>
        <w:rPr>
          <w:noProof/>
          <w:szCs w:val="28"/>
        </w:rPr>
        <w:drawing>
          <wp:inline distT="0" distB="0" distL="0" distR="0">
            <wp:extent cx="617220" cy="7772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1" w:rsidRDefault="00D32FE1" w:rsidP="00D32FE1">
      <w:pPr>
        <w:tabs>
          <w:tab w:val="left" w:pos="3960"/>
        </w:tabs>
        <w:jc w:val="center"/>
        <w:rPr>
          <w:b/>
          <w:sz w:val="28"/>
          <w:szCs w:val="28"/>
        </w:rPr>
      </w:pPr>
      <w:r w:rsidRPr="00A97C7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Вольненского сельского поселения </w:t>
      </w:r>
    </w:p>
    <w:p w:rsidR="00D32FE1" w:rsidRDefault="00D32FE1" w:rsidP="00D32FE1">
      <w:pPr>
        <w:tabs>
          <w:tab w:val="left" w:pos="3960"/>
        </w:tabs>
        <w:jc w:val="center"/>
        <w:rPr>
          <w:b/>
          <w:sz w:val="28"/>
          <w:szCs w:val="28"/>
        </w:rPr>
      </w:pPr>
      <w:r w:rsidRPr="00A97C73">
        <w:rPr>
          <w:b/>
          <w:sz w:val="28"/>
          <w:szCs w:val="28"/>
        </w:rPr>
        <w:t>Успенск</w:t>
      </w:r>
      <w:r>
        <w:rPr>
          <w:b/>
          <w:sz w:val="28"/>
          <w:szCs w:val="28"/>
        </w:rPr>
        <w:t>ого</w:t>
      </w:r>
      <w:r w:rsidRPr="00A97C7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32FE1" w:rsidRDefault="00D32FE1" w:rsidP="00D32FE1">
      <w:pPr>
        <w:tabs>
          <w:tab w:val="left" w:pos="3960"/>
        </w:tabs>
        <w:jc w:val="center"/>
        <w:rPr>
          <w:sz w:val="16"/>
          <w:szCs w:val="16"/>
        </w:rPr>
      </w:pPr>
    </w:p>
    <w:p w:rsidR="008E3B55" w:rsidRPr="00E86D33" w:rsidRDefault="008E3B55" w:rsidP="00D32FE1">
      <w:pPr>
        <w:tabs>
          <w:tab w:val="left" w:pos="3960"/>
        </w:tabs>
        <w:jc w:val="center"/>
        <w:rPr>
          <w:sz w:val="16"/>
          <w:szCs w:val="16"/>
        </w:rPr>
      </w:pPr>
    </w:p>
    <w:p w:rsidR="00D97CB6" w:rsidRDefault="00900BF6" w:rsidP="00D32FE1">
      <w:pPr>
        <w:tabs>
          <w:tab w:val="left" w:pos="3960"/>
        </w:tabs>
        <w:jc w:val="center"/>
      </w:pPr>
      <w:r>
        <w:t>39</w:t>
      </w:r>
      <w:r w:rsidR="006C5798">
        <w:t xml:space="preserve"> сессия</w:t>
      </w:r>
    </w:p>
    <w:p w:rsidR="008E3B55" w:rsidRDefault="008E3B55" w:rsidP="00D32FE1">
      <w:pPr>
        <w:tabs>
          <w:tab w:val="left" w:pos="3960"/>
        </w:tabs>
        <w:jc w:val="center"/>
      </w:pPr>
    </w:p>
    <w:p w:rsidR="00F36F79" w:rsidRPr="00542CC0" w:rsidRDefault="00F36F79" w:rsidP="00D32FE1">
      <w:pPr>
        <w:tabs>
          <w:tab w:val="left" w:pos="3960"/>
        </w:tabs>
        <w:jc w:val="center"/>
      </w:pPr>
    </w:p>
    <w:p w:rsidR="00D32FE1" w:rsidRPr="00053F1D" w:rsidRDefault="00900BF6" w:rsidP="00D32FE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1A5B" w:rsidRDefault="00601A5B" w:rsidP="00601A5B">
      <w:pPr>
        <w:jc w:val="center"/>
        <w:rPr>
          <w:b/>
          <w:sz w:val="16"/>
          <w:szCs w:val="16"/>
        </w:rPr>
      </w:pPr>
    </w:p>
    <w:p w:rsidR="00F36F79" w:rsidRPr="00E86D33" w:rsidRDefault="00F36F79" w:rsidP="00601A5B">
      <w:pPr>
        <w:jc w:val="center"/>
        <w:rPr>
          <w:b/>
          <w:sz w:val="16"/>
          <w:szCs w:val="16"/>
        </w:rPr>
      </w:pPr>
    </w:p>
    <w:p w:rsidR="00601A5B" w:rsidRPr="007E302F" w:rsidRDefault="00170586" w:rsidP="00601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00B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  <w:r w:rsidR="006C5798">
        <w:rPr>
          <w:b/>
          <w:sz w:val="28"/>
          <w:szCs w:val="28"/>
        </w:rPr>
        <w:t xml:space="preserve"> </w:t>
      </w:r>
      <w:r w:rsidR="00900BF6">
        <w:rPr>
          <w:b/>
          <w:sz w:val="28"/>
          <w:szCs w:val="28"/>
        </w:rPr>
        <w:t>марта</w:t>
      </w:r>
      <w:r w:rsidR="00601A5B">
        <w:rPr>
          <w:b/>
          <w:sz w:val="28"/>
          <w:szCs w:val="28"/>
        </w:rPr>
        <w:t xml:space="preserve"> 201</w:t>
      </w:r>
      <w:r w:rsidR="00761F44">
        <w:rPr>
          <w:b/>
          <w:sz w:val="28"/>
          <w:szCs w:val="28"/>
        </w:rPr>
        <w:t>7</w:t>
      </w:r>
      <w:r w:rsidR="00601A5B">
        <w:rPr>
          <w:b/>
          <w:sz w:val="28"/>
          <w:szCs w:val="28"/>
        </w:rPr>
        <w:t xml:space="preserve"> года</w:t>
      </w:r>
      <w:r w:rsidR="00601A5B" w:rsidRPr="00613184">
        <w:rPr>
          <w:b/>
          <w:sz w:val="28"/>
          <w:szCs w:val="28"/>
        </w:rPr>
        <w:t xml:space="preserve">                                         </w:t>
      </w:r>
      <w:r w:rsidR="00601A5B">
        <w:rPr>
          <w:b/>
          <w:sz w:val="28"/>
          <w:szCs w:val="28"/>
        </w:rPr>
        <w:t xml:space="preserve">               </w:t>
      </w:r>
      <w:r w:rsidR="00601A5B" w:rsidRPr="00613184">
        <w:rPr>
          <w:b/>
          <w:sz w:val="28"/>
          <w:szCs w:val="28"/>
        </w:rPr>
        <w:t xml:space="preserve">  </w:t>
      </w:r>
      <w:r w:rsidR="00601A5B">
        <w:rPr>
          <w:b/>
          <w:sz w:val="28"/>
          <w:szCs w:val="28"/>
        </w:rPr>
        <w:t xml:space="preserve">         </w:t>
      </w:r>
      <w:r w:rsidR="00601A5B" w:rsidRPr="00613184">
        <w:rPr>
          <w:b/>
          <w:sz w:val="28"/>
          <w:szCs w:val="28"/>
        </w:rPr>
        <w:t xml:space="preserve">  № </w:t>
      </w:r>
      <w:r w:rsidR="00900BF6">
        <w:rPr>
          <w:b/>
          <w:sz w:val="28"/>
          <w:szCs w:val="28"/>
        </w:rPr>
        <w:t>138</w:t>
      </w:r>
    </w:p>
    <w:p w:rsidR="00F36F79" w:rsidRDefault="00F36F79" w:rsidP="00601A5B">
      <w:pPr>
        <w:jc w:val="center"/>
        <w:rPr>
          <w:sz w:val="20"/>
          <w:szCs w:val="20"/>
        </w:rPr>
      </w:pPr>
    </w:p>
    <w:p w:rsidR="00601A5B" w:rsidRDefault="00601A5B" w:rsidP="00601A5B">
      <w:pPr>
        <w:jc w:val="center"/>
        <w:rPr>
          <w:sz w:val="20"/>
          <w:szCs w:val="20"/>
        </w:rPr>
      </w:pPr>
      <w:r w:rsidRPr="00CC49CE">
        <w:rPr>
          <w:sz w:val="20"/>
          <w:szCs w:val="20"/>
        </w:rPr>
        <w:t>село Вольное</w:t>
      </w:r>
    </w:p>
    <w:p w:rsidR="008E3B55" w:rsidRDefault="008E3B55" w:rsidP="00601A5B">
      <w:pPr>
        <w:jc w:val="center"/>
        <w:rPr>
          <w:sz w:val="20"/>
          <w:szCs w:val="20"/>
        </w:rPr>
      </w:pPr>
    </w:p>
    <w:p w:rsidR="00905A67" w:rsidRDefault="00FD34E5" w:rsidP="00A5526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Вольненского сельского </w:t>
      </w:r>
      <w:r w:rsidR="007724F7">
        <w:rPr>
          <w:sz w:val="28"/>
          <w:szCs w:val="28"/>
        </w:rPr>
        <w:t>поселения Успенского района от 27</w:t>
      </w:r>
      <w:r>
        <w:rPr>
          <w:sz w:val="28"/>
          <w:szCs w:val="28"/>
        </w:rPr>
        <w:t xml:space="preserve"> </w:t>
      </w:r>
      <w:r w:rsidR="007724F7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7724F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4</w:t>
      </w:r>
      <w:r w:rsidR="007724F7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905A67" w:rsidRPr="00A5526A">
        <w:rPr>
          <w:sz w:val="28"/>
          <w:szCs w:val="28"/>
        </w:rPr>
        <w:t>О</w:t>
      </w:r>
      <w:r w:rsidR="007724F7">
        <w:rPr>
          <w:sz w:val="28"/>
          <w:szCs w:val="28"/>
        </w:rPr>
        <w:t>б утверждении П</w:t>
      </w:r>
      <w:r w:rsidR="00A5526A" w:rsidRPr="00A5526A">
        <w:rPr>
          <w:sz w:val="28"/>
          <w:szCs w:val="28"/>
        </w:rPr>
        <w:t xml:space="preserve">равил </w:t>
      </w:r>
      <w:r w:rsidR="007724F7">
        <w:rPr>
          <w:sz w:val="28"/>
          <w:szCs w:val="28"/>
        </w:rPr>
        <w:t>благоустройства, озеленения и санитарного содержания</w:t>
      </w:r>
      <w:r w:rsidR="00A5526A" w:rsidRPr="00A5526A">
        <w:rPr>
          <w:sz w:val="28"/>
          <w:szCs w:val="28"/>
        </w:rPr>
        <w:t xml:space="preserve"> территории </w:t>
      </w:r>
      <w:r w:rsidR="00601A5B">
        <w:rPr>
          <w:sz w:val="28"/>
          <w:szCs w:val="28"/>
        </w:rPr>
        <w:t>Вольненского</w:t>
      </w:r>
      <w:r w:rsidR="00A5526A" w:rsidRPr="00A5526A">
        <w:rPr>
          <w:sz w:val="28"/>
          <w:szCs w:val="28"/>
        </w:rPr>
        <w:t xml:space="preserve"> сельского поселения</w:t>
      </w:r>
      <w:r w:rsidR="00C009BA">
        <w:rPr>
          <w:sz w:val="28"/>
          <w:szCs w:val="28"/>
        </w:rPr>
        <w:t xml:space="preserve"> </w:t>
      </w:r>
      <w:r w:rsidR="007724F7">
        <w:rPr>
          <w:sz w:val="28"/>
          <w:szCs w:val="28"/>
        </w:rPr>
        <w:t>муниципального образования Успенский</w:t>
      </w:r>
      <w:r w:rsidR="00C009BA">
        <w:rPr>
          <w:sz w:val="28"/>
          <w:szCs w:val="28"/>
        </w:rPr>
        <w:t xml:space="preserve"> </w:t>
      </w:r>
      <w:r w:rsidR="00601A5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</w:p>
    <w:p w:rsidR="00D32FE1" w:rsidRPr="00C95500" w:rsidRDefault="007724F7" w:rsidP="00D32FE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</w:t>
      </w:r>
      <w:r w:rsidR="00905A67" w:rsidRPr="00EE747C">
        <w:rPr>
          <w:sz w:val="28"/>
          <w:szCs w:val="28"/>
        </w:rPr>
        <w:t xml:space="preserve"> </w:t>
      </w:r>
      <w:r>
        <w:rPr>
          <w:sz w:val="28"/>
          <w:szCs w:val="28"/>
        </w:rPr>
        <w:t>Вольненского</w:t>
      </w:r>
      <w:r w:rsidRPr="00EE747C">
        <w:rPr>
          <w:sz w:val="28"/>
          <w:szCs w:val="28"/>
        </w:rPr>
        <w:t xml:space="preserve"> сельского поселения Успенского района </w:t>
      </w:r>
      <w:r>
        <w:rPr>
          <w:sz w:val="28"/>
          <w:szCs w:val="28"/>
        </w:rPr>
        <w:t xml:space="preserve">в </w:t>
      </w:r>
      <w:r w:rsidR="00905A67" w:rsidRPr="00EE747C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="00905A67" w:rsidRPr="00EE747C">
        <w:rPr>
          <w:sz w:val="28"/>
          <w:szCs w:val="28"/>
        </w:rPr>
        <w:t xml:space="preserve"> </w:t>
      </w:r>
      <w:r w:rsidR="00281FCE">
        <w:rPr>
          <w:sz w:val="28"/>
          <w:szCs w:val="28"/>
        </w:rPr>
        <w:t xml:space="preserve">с </w:t>
      </w:r>
      <w:r>
        <w:rPr>
          <w:sz w:val="28"/>
          <w:szCs w:val="28"/>
        </w:rPr>
        <w:t>нормами действующего законодательства</w:t>
      </w:r>
      <w:r w:rsidR="00EE747C" w:rsidRPr="00EE747C">
        <w:rPr>
          <w:sz w:val="28"/>
          <w:szCs w:val="28"/>
        </w:rPr>
        <w:t>,</w:t>
      </w:r>
      <w:r w:rsidR="00905A67" w:rsidRPr="00EE747C">
        <w:rPr>
          <w:sz w:val="28"/>
          <w:szCs w:val="28"/>
        </w:rPr>
        <w:t xml:space="preserve"> </w:t>
      </w:r>
      <w:r w:rsidR="00D32FE1">
        <w:rPr>
          <w:color w:val="000000"/>
          <w:sz w:val="28"/>
          <w:szCs w:val="28"/>
        </w:rPr>
        <w:t xml:space="preserve">Совет Вольненского сельского поселения Успенского района   </w:t>
      </w:r>
      <w:proofErr w:type="spellStart"/>
      <w:proofErr w:type="gramStart"/>
      <w:r w:rsidR="00D32FE1">
        <w:rPr>
          <w:color w:val="000000"/>
          <w:sz w:val="28"/>
          <w:szCs w:val="28"/>
        </w:rPr>
        <w:t>р</w:t>
      </w:r>
      <w:proofErr w:type="spellEnd"/>
      <w:proofErr w:type="gramEnd"/>
      <w:r w:rsidR="00D32FE1">
        <w:rPr>
          <w:color w:val="000000"/>
          <w:sz w:val="28"/>
          <w:szCs w:val="28"/>
        </w:rPr>
        <w:t xml:space="preserve"> е </w:t>
      </w:r>
      <w:proofErr w:type="spellStart"/>
      <w:r w:rsidR="00D32FE1">
        <w:rPr>
          <w:color w:val="000000"/>
          <w:sz w:val="28"/>
          <w:szCs w:val="28"/>
        </w:rPr>
        <w:t>ш</w:t>
      </w:r>
      <w:proofErr w:type="spellEnd"/>
      <w:r w:rsidR="00D32FE1">
        <w:rPr>
          <w:color w:val="000000"/>
          <w:sz w:val="28"/>
          <w:szCs w:val="28"/>
        </w:rPr>
        <w:t xml:space="preserve"> и л</w:t>
      </w:r>
      <w:r w:rsidR="00D32FE1" w:rsidRPr="00C95500">
        <w:rPr>
          <w:color w:val="000000"/>
          <w:sz w:val="28"/>
          <w:szCs w:val="28"/>
        </w:rPr>
        <w:t>:</w:t>
      </w:r>
    </w:p>
    <w:p w:rsidR="00DE1728" w:rsidRPr="00A8073A" w:rsidRDefault="00905A67" w:rsidP="00EE747C">
      <w:pPr>
        <w:ind w:firstLine="720"/>
        <w:jc w:val="both"/>
        <w:rPr>
          <w:sz w:val="28"/>
          <w:szCs w:val="28"/>
        </w:rPr>
      </w:pPr>
      <w:r w:rsidRPr="00A8073A">
        <w:rPr>
          <w:sz w:val="28"/>
          <w:szCs w:val="28"/>
        </w:rPr>
        <w:t xml:space="preserve">1. </w:t>
      </w:r>
      <w:r w:rsidR="00FD34E5" w:rsidRPr="00A8073A">
        <w:rPr>
          <w:sz w:val="28"/>
          <w:szCs w:val="28"/>
        </w:rPr>
        <w:t>В</w:t>
      </w:r>
      <w:r w:rsidRPr="00A8073A">
        <w:rPr>
          <w:sz w:val="28"/>
          <w:szCs w:val="28"/>
        </w:rPr>
        <w:t xml:space="preserve"> Правила </w:t>
      </w:r>
      <w:r w:rsidR="007724F7" w:rsidRPr="00A8073A">
        <w:rPr>
          <w:sz w:val="28"/>
          <w:szCs w:val="28"/>
        </w:rPr>
        <w:t>благоустройства, озеленения и санитарного содержания территории Вольненского сельского поселения муниципального образования Успенский район</w:t>
      </w:r>
      <w:r w:rsidR="00FD34E5" w:rsidRPr="00A8073A">
        <w:rPr>
          <w:sz w:val="28"/>
          <w:szCs w:val="28"/>
        </w:rPr>
        <w:t xml:space="preserve">, утвержденные решением Совета Вольненского сельского </w:t>
      </w:r>
      <w:r w:rsidR="007724F7" w:rsidRPr="00A8073A">
        <w:rPr>
          <w:sz w:val="28"/>
          <w:szCs w:val="28"/>
        </w:rPr>
        <w:t>поселения Успенского района от 27</w:t>
      </w:r>
      <w:r w:rsidR="00FD34E5" w:rsidRPr="00A8073A">
        <w:rPr>
          <w:sz w:val="28"/>
          <w:szCs w:val="28"/>
        </w:rPr>
        <w:t xml:space="preserve"> </w:t>
      </w:r>
      <w:r w:rsidR="007724F7" w:rsidRPr="00A8073A">
        <w:rPr>
          <w:sz w:val="28"/>
          <w:szCs w:val="28"/>
        </w:rPr>
        <w:t>мая</w:t>
      </w:r>
      <w:r w:rsidR="00FD34E5" w:rsidRPr="00A8073A">
        <w:rPr>
          <w:sz w:val="28"/>
          <w:szCs w:val="28"/>
        </w:rPr>
        <w:t xml:space="preserve"> 201</w:t>
      </w:r>
      <w:r w:rsidR="007724F7" w:rsidRPr="00A8073A">
        <w:rPr>
          <w:sz w:val="28"/>
          <w:szCs w:val="28"/>
        </w:rPr>
        <w:t>5</w:t>
      </w:r>
      <w:r w:rsidR="00FD34E5" w:rsidRPr="00A8073A">
        <w:rPr>
          <w:sz w:val="28"/>
          <w:szCs w:val="28"/>
        </w:rPr>
        <w:t xml:space="preserve"> года №</w:t>
      </w:r>
      <w:r w:rsidR="007724F7" w:rsidRPr="00A8073A">
        <w:rPr>
          <w:sz w:val="28"/>
          <w:szCs w:val="28"/>
        </w:rPr>
        <w:t xml:space="preserve"> </w:t>
      </w:r>
      <w:r w:rsidR="00FD34E5" w:rsidRPr="00A8073A">
        <w:rPr>
          <w:sz w:val="28"/>
          <w:szCs w:val="28"/>
        </w:rPr>
        <w:t>4</w:t>
      </w:r>
      <w:r w:rsidR="007724F7" w:rsidRPr="00A8073A">
        <w:rPr>
          <w:sz w:val="28"/>
          <w:szCs w:val="28"/>
        </w:rPr>
        <w:t>3</w:t>
      </w:r>
      <w:r w:rsidR="00FD34E5" w:rsidRPr="00A8073A">
        <w:rPr>
          <w:sz w:val="28"/>
          <w:szCs w:val="28"/>
        </w:rPr>
        <w:t>,</w:t>
      </w:r>
      <w:r w:rsidR="00886B08" w:rsidRPr="00A8073A">
        <w:rPr>
          <w:sz w:val="28"/>
          <w:szCs w:val="28"/>
        </w:rPr>
        <w:t xml:space="preserve"> (далее – Правила)</w:t>
      </w:r>
      <w:r w:rsidR="00FD34E5" w:rsidRPr="00A8073A">
        <w:rPr>
          <w:sz w:val="28"/>
          <w:szCs w:val="28"/>
        </w:rPr>
        <w:t xml:space="preserve"> </w:t>
      </w:r>
      <w:r w:rsidR="00351825" w:rsidRPr="00A8073A">
        <w:rPr>
          <w:sz w:val="28"/>
          <w:szCs w:val="28"/>
        </w:rPr>
        <w:t xml:space="preserve">внести </w:t>
      </w:r>
      <w:r w:rsidR="00DE1728" w:rsidRPr="00A8073A">
        <w:rPr>
          <w:sz w:val="28"/>
          <w:szCs w:val="28"/>
        </w:rPr>
        <w:t xml:space="preserve">следующие </w:t>
      </w:r>
      <w:r w:rsidR="00FD34E5" w:rsidRPr="00A8073A">
        <w:rPr>
          <w:sz w:val="28"/>
          <w:szCs w:val="28"/>
        </w:rPr>
        <w:t>изменения</w:t>
      </w:r>
      <w:r w:rsidR="00DE1728" w:rsidRPr="00A8073A">
        <w:rPr>
          <w:sz w:val="28"/>
          <w:szCs w:val="28"/>
        </w:rPr>
        <w:t xml:space="preserve"> и дополнения:</w:t>
      </w:r>
    </w:p>
    <w:p w:rsidR="00DE1728" w:rsidRPr="00A8073A" w:rsidRDefault="00DE1728" w:rsidP="00EE747C">
      <w:pPr>
        <w:ind w:firstLine="720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1.1. в</w:t>
      </w:r>
      <w:r w:rsidR="00351825" w:rsidRPr="00A8073A">
        <w:rPr>
          <w:sz w:val="28"/>
          <w:szCs w:val="28"/>
        </w:rPr>
        <w:t xml:space="preserve"> </w:t>
      </w:r>
      <w:r w:rsidRPr="00A8073A">
        <w:rPr>
          <w:sz w:val="28"/>
          <w:szCs w:val="28"/>
        </w:rPr>
        <w:t xml:space="preserve">абзаце первом </w:t>
      </w:r>
      <w:r w:rsidR="00351825" w:rsidRPr="00A8073A">
        <w:rPr>
          <w:sz w:val="28"/>
          <w:szCs w:val="28"/>
        </w:rPr>
        <w:t>пункт</w:t>
      </w:r>
      <w:r w:rsidRPr="00A8073A">
        <w:rPr>
          <w:sz w:val="28"/>
          <w:szCs w:val="28"/>
        </w:rPr>
        <w:t>а</w:t>
      </w:r>
      <w:r w:rsidR="00886B08" w:rsidRPr="00A8073A">
        <w:rPr>
          <w:sz w:val="28"/>
          <w:szCs w:val="28"/>
        </w:rPr>
        <w:t xml:space="preserve"> 8.</w:t>
      </w:r>
      <w:r w:rsidR="00351825" w:rsidRPr="00A8073A">
        <w:rPr>
          <w:sz w:val="28"/>
          <w:szCs w:val="28"/>
        </w:rPr>
        <w:t>2</w:t>
      </w:r>
      <w:r w:rsidR="00886B08" w:rsidRPr="00A8073A">
        <w:rPr>
          <w:sz w:val="28"/>
          <w:szCs w:val="28"/>
        </w:rPr>
        <w:t>.</w:t>
      </w:r>
      <w:r w:rsidRPr="00A8073A">
        <w:rPr>
          <w:sz w:val="28"/>
          <w:szCs w:val="28"/>
        </w:rPr>
        <w:t>6</w:t>
      </w:r>
      <w:r w:rsidR="00886B08" w:rsidRPr="00A8073A">
        <w:rPr>
          <w:sz w:val="28"/>
          <w:szCs w:val="28"/>
        </w:rPr>
        <w:t xml:space="preserve"> подраздела 8.</w:t>
      </w:r>
      <w:r w:rsidR="00351825" w:rsidRPr="00A8073A">
        <w:rPr>
          <w:sz w:val="28"/>
          <w:szCs w:val="28"/>
        </w:rPr>
        <w:t>2</w:t>
      </w:r>
      <w:r w:rsidR="00DD3EC1" w:rsidRPr="00A8073A">
        <w:rPr>
          <w:sz w:val="28"/>
          <w:szCs w:val="28"/>
        </w:rPr>
        <w:t xml:space="preserve"> раздела 8 </w:t>
      </w:r>
      <w:r w:rsidR="00886B08" w:rsidRPr="00A8073A">
        <w:rPr>
          <w:sz w:val="28"/>
          <w:szCs w:val="28"/>
        </w:rPr>
        <w:t xml:space="preserve">Правил </w:t>
      </w:r>
      <w:r w:rsidRPr="00A8073A">
        <w:rPr>
          <w:sz w:val="28"/>
          <w:szCs w:val="28"/>
        </w:rPr>
        <w:t>слова «самостоятельно либо» исключить;</w:t>
      </w:r>
    </w:p>
    <w:p w:rsidR="00DE1728" w:rsidRPr="00A8073A" w:rsidRDefault="00DE1728" w:rsidP="00DE1728">
      <w:pPr>
        <w:ind w:firstLine="720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1.2. абзац второй пункта 8.2.6 подраздела 8.2 раздела 8 Правил исключить;</w:t>
      </w:r>
    </w:p>
    <w:p w:rsidR="00DE1728" w:rsidRPr="00A8073A" w:rsidRDefault="00DE1728" w:rsidP="00EE747C">
      <w:pPr>
        <w:ind w:firstLine="720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1.3. пункт 8.2.8 подраздела 8.2 раздела 8 Правил исключить;</w:t>
      </w:r>
    </w:p>
    <w:p w:rsidR="00CD14CD" w:rsidRPr="00A8073A" w:rsidRDefault="00DE1728" w:rsidP="00EE747C">
      <w:pPr>
        <w:ind w:firstLine="720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1.4. в абзаце втором подпункта 8.4.5.1 пункта 8.4.5 подраздела 8.4 раздела 8 Правил слова «администрацией Вольненского сельского поселения Успенского района» исключить;</w:t>
      </w:r>
    </w:p>
    <w:p w:rsidR="00DE1728" w:rsidRPr="00A8073A" w:rsidRDefault="00DE1728" w:rsidP="00EE747C">
      <w:pPr>
        <w:ind w:firstLine="720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1.5. в абзаце первом пункта 8.5.13 подраздела 8.5 раздела 8 Правил слово «, пересадку» исключить;</w:t>
      </w:r>
    </w:p>
    <w:p w:rsidR="00DE1728" w:rsidRPr="00A8073A" w:rsidRDefault="00DE1728" w:rsidP="00EE747C">
      <w:pPr>
        <w:ind w:firstLine="720"/>
        <w:jc w:val="both"/>
        <w:rPr>
          <w:sz w:val="28"/>
          <w:szCs w:val="28"/>
        </w:rPr>
      </w:pPr>
      <w:r w:rsidRPr="00A8073A">
        <w:rPr>
          <w:sz w:val="28"/>
          <w:szCs w:val="28"/>
        </w:rPr>
        <w:t xml:space="preserve">1.6. </w:t>
      </w:r>
      <w:r w:rsidR="00A8073A" w:rsidRPr="00A8073A">
        <w:rPr>
          <w:sz w:val="28"/>
          <w:szCs w:val="28"/>
        </w:rPr>
        <w:t>пункт 8.9.6 подраздела 8.9. раздела 8 Правил изложить в новой редакции: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«8.9.6. При выгуле собак владельцы должны соблюдать следующие требования: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0" w:name="sub_8011"/>
      <w:r w:rsidRPr="00A8073A">
        <w:rPr>
          <w:sz w:val="28"/>
          <w:szCs w:val="28"/>
        </w:rPr>
        <w:lastRenderedPageBreak/>
        <w:t>1) выводить собак из жилых помещений (домов) и изолированных территорий в общие дворы и на улицу:</w:t>
      </w:r>
    </w:p>
    <w:bookmarkEnd w:id="0"/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декоративных и охотничьих пород - на коротком поводке;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возраста);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2) выгуливать собак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1" w:name="sub_8013"/>
      <w:r w:rsidRPr="00A8073A">
        <w:rPr>
          <w:sz w:val="28"/>
          <w:szCs w:val="28"/>
        </w:rPr>
        <w:t>3) при выгуле собак в другое время их владельцы должны принимать меры к обеспечению тишины;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2" w:name="sub_8014"/>
      <w:bookmarkEnd w:id="1"/>
      <w:r w:rsidRPr="00A8073A">
        <w:rPr>
          <w:sz w:val="28"/>
          <w:szCs w:val="28"/>
        </w:rPr>
        <w:t>4) при отсутствии специальной площадки выгуливание собак допускается на пустырях и в других местах, определяемых органами местного самоуправления края;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3" w:name="sub_8015"/>
      <w:bookmarkEnd w:id="2"/>
      <w:r w:rsidRPr="00A8073A">
        <w:rPr>
          <w:sz w:val="28"/>
          <w:szCs w:val="28"/>
        </w:rPr>
        <w:t>5) запрещается выгуливать собак людям в нетрезвом состоянии, а служебных и бойцовых пород - детям младше 14 лет</w:t>
      </w:r>
      <w:proofErr w:type="gramStart"/>
      <w:r w:rsidRPr="00A8073A">
        <w:rPr>
          <w:sz w:val="28"/>
          <w:szCs w:val="28"/>
        </w:rPr>
        <w:t>.</w:t>
      </w:r>
      <w:r w:rsidR="002D5D60">
        <w:rPr>
          <w:sz w:val="28"/>
          <w:szCs w:val="28"/>
        </w:rPr>
        <w:t>»;</w:t>
      </w:r>
      <w:proofErr w:type="gramEnd"/>
    </w:p>
    <w:bookmarkEnd w:id="3"/>
    <w:p w:rsidR="00A8073A" w:rsidRPr="00A8073A" w:rsidRDefault="00A8073A" w:rsidP="00A8073A">
      <w:pPr>
        <w:ind w:firstLine="720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1.7. пункт 8.9.7 подраздела 8.9. раздела 8 Правил изложить в новой редакции: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«8.9.7. Запрещается: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4" w:name="sub_80302"/>
      <w:r w:rsidRPr="00A8073A">
        <w:rPr>
          <w:sz w:val="28"/>
          <w:szCs w:val="28"/>
        </w:rPr>
        <w:t>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bookmarkEnd w:id="4"/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оставление домашних животных без присмотра и выгуливание их владельцами в нетрезвом состоянии;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</w:t>
      </w:r>
      <w:proofErr w:type="gramStart"/>
      <w:r w:rsidRPr="00A8073A">
        <w:rPr>
          <w:sz w:val="28"/>
          <w:szCs w:val="28"/>
        </w:rPr>
        <w:t>.</w:t>
      </w:r>
      <w:r w:rsidR="002D5D60">
        <w:rPr>
          <w:sz w:val="28"/>
          <w:szCs w:val="28"/>
        </w:rPr>
        <w:t>»;</w:t>
      </w:r>
      <w:proofErr w:type="gramEnd"/>
    </w:p>
    <w:p w:rsidR="00A8073A" w:rsidRPr="00A8073A" w:rsidRDefault="00A8073A" w:rsidP="00A8073A">
      <w:pPr>
        <w:ind w:firstLine="720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1.8. пункт 8.9.8 подраздела 8.9. раздела 8 Правил изложить в новой редакции: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r w:rsidRPr="00A8073A">
        <w:rPr>
          <w:sz w:val="28"/>
          <w:szCs w:val="28"/>
        </w:rPr>
        <w:t xml:space="preserve">«8.9.8. </w:t>
      </w:r>
      <w:proofErr w:type="gramStart"/>
      <w:r w:rsidRPr="00A8073A">
        <w:rPr>
          <w:sz w:val="28"/>
          <w:szCs w:val="28"/>
        </w:rPr>
        <w:t>При обращении с домашними животными владельцы домашних животных в соответствии с законодательством в сфере</w:t>
      </w:r>
      <w:proofErr w:type="gramEnd"/>
      <w:r w:rsidRPr="00A8073A">
        <w:rPr>
          <w:sz w:val="28"/>
          <w:szCs w:val="28"/>
        </w:rPr>
        <w:t xml:space="preserve"> содержания и защиты домашних животных обязаны;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5" w:name="sub_521"/>
      <w:r w:rsidRPr="00A8073A">
        <w:rPr>
          <w:sz w:val="28"/>
          <w:szCs w:val="28"/>
        </w:rPr>
        <w:t>1) обеспечивать безопасность людей от воздействия домашних животных, а также спокойствие и тишину для окружающих;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6" w:name="sub_522"/>
      <w:bookmarkEnd w:id="5"/>
      <w:r w:rsidRPr="00A8073A">
        <w:rPr>
          <w:sz w:val="28"/>
          <w:szCs w:val="28"/>
        </w:rPr>
        <w:t>2) соблюдать нормативные правовые акты Краснодарского края, санитарно-гигиенические и ветеринарные правила содержания домашних животных;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7" w:name="sub_523"/>
      <w:bookmarkEnd w:id="6"/>
      <w:r w:rsidRPr="00A8073A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8" w:name="sub_524"/>
      <w:bookmarkEnd w:id="7"/>
      <w:r w:rsidRPr="00A8073A">
        <w:rPr>
          <w:sz w:val="28"/>
          <w:szCs w:val="28"/>
        </w:rPr>
        <w:lastRenderedPageBreak/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9" w:name="sub_525"/>
      <w:bookmarkEnd w:id="8"/>
      <w:r w:rsidRPr="00A8073A">
        <w:rPr>
          <w:sz w:val="28"/>
          <w:szCs w:val="28"/>
        </w:rPr>
        <w:t>5) не допускать контакта больных домашних животных и животных, находящихся в карантинной зоне, со здоровыми животными;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10" w:name="sub_526"/>
      <w:bookmarkEnd w:id="9"/>
      <w:proofErr w:type="gramStart"/>
      <w:r w:rsidRPr="00A8073A">
        <w:rPr>
          <w:sz w:val="28"/>
          <w:szCs w:val="28"/>
        </w:rPr>
        <w:t>6)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  <w:proofErr w:type="gramEnd"/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11" w:name="sub_527"/>
      <w:bookmarkEnd w:id="10"/>
      <w:r w:rsidRPr="00A8073A">
        <w:rPr>
          <w:sz w:val="28"/>
          <w:szCs w:val="28"/>
        </w:rPr>
        <w:t>7) 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12" w:name="sub_528"/>
      <w:bookmarkEnd w:id="11"/>
      <w:r w:rsidRPr="00A8073A">
        <w:rPr>
          <w:sz w:val="28"/>
          <w:szCs w:val="28"/>
        </w:rPr>
        <w:t>8) информировать в течение семи рабочий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bookmarkStart w:id="13" w:name="sub_529"/>
      <w:bookmarkEnd w:id="12"/>
      <w:r w:rsidRPr="00A8073A">
        <w:rPr>
          <w:sz w:val="28"/>
          <w:szCs w:val="28"/>
        </w:rPr>
        <w:t>9)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bookmarkEnd w:id="13"/>
    <w:p w:rsidR="00A8073A" w:rsidRPr="00A8073A" w:rsidRDefault="00A8073A" w:rsidP="00A8073A">
      <w:pPr>
        <w:pStyle w:val="a7"/>
        <w:ind w:firstLine="709"/>
        <w:jc w:val="both"/>
        <w:rPr>
          <w:sz w:val="28"/>
          <w:szCs w:val="28"/>
        </w:rPr>
      </w:pPr>
      <w:r w:rsidRPr="00A8073A">
        <w:rPr>
          <w:sz w:val="28"/>
          <w:szCs w:val="28"/>
        </w:rPr>
        <w:t>10) осуществлять захоронение трупов домашних животных в специально отведенных местах (скотомогильниках, биотермических ямах)</w:t>
      </w:r>
      <w:proofErr w:type="gramStart"/>
      <w:r w:rsidRPr="00A8073A">
        <w:rPr>
          <w:sz w:val="28"/>
          <w:szCs w:val="28"/>
        </w:rPr>
        <w:t>.»</w:t>
      </w:r>
      <w:proofErr w:type="gramEnd"/>
      <w:r w:rsidRPr="00A8073A">
        <w:rPr>
          <w:sz w:val="28"/>
          <w:szCs w:val="28"/>
        </w:rPr>
        <w:t>.</w:t>
      </w:r>
    </w:p>
    <w:p w:rsidR="00517E34" w:rsidRDefault="00517E34" w:rsidP="00517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1A69">
        <w:rPr>
          <w:sz w:val="28"/>
          <w:szCs w:val="28"/>
        </w:rPr>
        <w:t xml:space="preserve">. </w:t>
      </w:r>
      <w:r w:rsidRPr="00601A5B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601A5B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Уставом</w:t>
      </w:r>
      <w:r w:rsidRPr="00601A5B">
        <w:rPr>
          <w:sz w:val="28"/>
          <w:szCs w:val="28"/>
        </w:rPr>
        <w:t xml:space="preserve"> Вольненского сельск</w:t>
      </w:r>
      <w:r>
        <w:rPr>
          <w:sz w:val="28"/>
          <w:szCs w:val="28"/>
        </w:rPr>
        <w:t>ого поселения Успенского района</w:t>
      </w:r>
      <w:r w:rsidRPr="00601A5B">
        <w:rPr>
          <w:sz w:val="28"/>
          <w:szCs w:val="28"/>
        </w:rPr>
        <w:t>.</w:t>
      </w:r>
    </w:p>
    <w:p w:rsidR="00517E34" w:rsidRDefault="00517E34" w:rsidP="00517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009BA">
        <w:rPr>
          <w:color w:val="000000"/>
          <w:sz w:val="28"/>
          <w:szCs w:val="28"/>
        </w:rPr>
        <w:t>Контроль за</w:t>
      </w:r>
      <w:proofErr w:type="gramEnd"/>
      <w:r w:rsidRPr="00C009BA"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Pr="00C009BA">
        <w:rPr>
          <w:sz w:val="28"/>
          <w:szCs w:val="28"/>
        </w:rPr>
        <w:t>глав</w:t>
      </w:r>
      <w:r w:rsidR="00F36F79">
        <w:rPr>
          <w:sz w:val="28"/>
          <w:szCs w:val="28"/>
        </w:rPr>
        <w:t>у</w:t>
      </w:r>
      <w:r w:rsidRPr="00C009BA">
        <w:rPr>
          <w:sz w:val="28"/>
          <w:szCs w:val="28"/>
        </w:rPr>
        <w:t xml:space="preserve"> Вольненского сельского поселения</w:t>
      </w:r>
      <w:r>
        <w:rPr>
          <w:sz w:val="28"/>
          <w:szCs w:val="28"/>
        </w:rPr>
        <w:t xml:space="preserve"> </w:t>
      </w:r>
      <w:r w:rsidR="00F36F79">
        <w:rPr>
          <w:sz w:val="28"/>
          <w:szCs w:val="28"/>
        </w:rPr>
        <w:t>Багдасарян С.М</w:t>
      </w:r>
      <w:r>
        <w:rPr>
          <w:sz w:val="28"/>
          <w:szCs w:val="28"/>
        </w:rPr>
        <w:t>.</w:t>
      </w:r>
    </w:p>
    <w:p w:rsidR="00517E34" w:rsidRPr="00EE747C" w:rsidRDefault="00517E34" w:rsidP="00517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</w:t>
      </w:r>
      <w:r w:rsidRPr="00D97CB6">
        <w:rPr>
          <w:sz w:val="28"/>
          <w:szCs w:val="28"/>
        </w:rPr>
        <w:t xml:space="preserve">ение вступает в силу </w:t>
      </w:r>
      <w:r>
        <w:rPr>
          <w:sz w:val="28"/>
          <w:szCs w:val="28"/>
        </w:rPr>
        <w:t>на следующий день после</w:t>
      </w:r>
      <w:r w:rsidRPr="00D97CB6">
        <w:rPr>
          <w:sz w:val="28"/>
          <w:szCs w:val="28"/>
        </w:rPr>
        <w:t xml:space="preserve"> дня его обнародования</w:t>
      </w:r>
      <w:r>
        <w:rPr>
          <w:sz w:val="28"/>
          <w:szCs w:val="28"/>
        </w:rPr>
        <w:t>.</w:t>
      </w:r>
    </w:p>
    <w:p w:rsidR="006F12A0" w:rsidRDefault="006F12A0" w:rsidP="00983057">
      <w:pPr>
        <w:jc w:val="both"/>
        <w:rPr>
          <w:sz w:val="28"/>
          <w:szCs w:val="28"/>
        </w:rPr>
      </w:pPr>
    </w:p>
    <w:p w:rsidR="006F12A0" w:rsidRDefault="006F12A0" w:rsidP="00983057">
      <w:pPr>
        <w:jc w:val="both"/>
        <w:rPr>
          <w:sz w:val="28"/>
          <w:szCs w:val="28"/>
        </w:rPr>
      </w:pPr>
    </w:p>
    <w:p w:rsidR="00621810" w:rsidRDefault="00761F44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A6337" w:rsidRDefault="00983057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Вольненского сельского поселения </w:t>
      </w:r>
    </w:p>
    <w:p w:rsidR="00983057" w:rsidRDefault="00983057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</w:t>
      </w:r>
      <w:r w:rsidR="005A6337">
        <w:rPr>
          <w:sz w:val="28"/>
          <w:szCs w:val="28"/>
        </w:rPr>
        <w:tab/>
      </w:r>
      <w:r w:rsidR="005A6337">
        <w:rPr>
          <w:sz w:val="28"/>
          <w:szCs w:val="28"/>
        </w:rPr>
        <w:tab/>
      </w:r>
      <w:r w:rsidR="00761F44">
        <w:rPr>
          <w:sz w:val="28"/>
          <w:szCs w:val="28"/>
        </w:rPr>
        <w:t>С.М. Багдасарян</w:t>
      </w:r>
    </w:p>
    <w:p w:rsidR="006F12A0" w:rsidRDefault="006F12A0" w:rsidP="00983057">
      <w:pPr>
        <w:jc w:val="both"/>
        <w:rPr>
          <w:sz w:val="28"/>
          <w:szCs w:val="28"/>
        </w:rPr>
      </w:pPr>
    </w:p>
    <w:p w:rsidR="00A8073A" w:rsidRDefault="00A8073A" w:rsidP="00983057">
      <w:pPr>
        <w:jc w:val="both"/>
        <w:rPr>
          <w:sz w:val="28"/>
          <w:szCs w:val="28"/>
        </w:rPr>
      </w:pPr>
    </w:p>
    <w:p w:rsidR="006F12A0" w:rsidRDefault="006F12A0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F12A0" w:rsidRDefault="006F12A0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Вольненского сельского поселения</w:t>
      </w:r>
    </w:p>
    <w:p w:rsidR="006F12A0" w:rsidRDefault="006F12A0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825">
        <w:rPr>
          <w:sz w:val="28"/>
          <w:szCs w:val="28"/>
        </w:rPr>
        <w:t xml:space="preserve">Г.Н. </w:t>
      </w:r>
      <w:proofErr w:type="spellStart"/>
      <w:r w:rsidR="00351825">
        <w:rPr>
          <w:sz w:val="28"/>
          <w:szCs w:val="28"/>
        </w:rPr>
        <w:t>Хабибулин</w:t>
      </w:r>
      <w:proofErr w:type="spellEnd"/>
    </w:p>
    <w:sectPr w:rsidR="006F12A0" w:rsidSect="00F36F79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C6B"/>
    <w:multiLevelType w:val="hybridMultilevel"/>
    <w:tmpl w:val="05CCB8FC"/>
    <w:lvl w:ilvl="0" w:tplc="3056BC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957EF"/>
    <w:multiLevelType w:val="hybridMultilevel"/>
    <w:tmpl w:val="D6C2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5A67"/>
    <w:rsid w:val="000114E1"/>
    <w:rsid w:val="00046583"/>
    <w:rsid w:val="00170586"/>
    <w:rsid w:val="001955F8"/>
    <w:rsid w:val="00232930"/>
    <w:rsid w:val="00281FCE"/>
    <w:rsid w:val="002D5D60"/>
    <w:rsid w:val="0030394C"/>
    <w:rsid w:val="00351825"/>
    <w:rsid w:val="003C6240"/>
    <w:rsid w:val="00472FA0"/>
    <w:rsid w:val="004F0CAB"/>
    <w:rsid w:val="004F7159"/>
    <w:rsid w:val="005067E9"/>
    <w:rsid w:val="00517E34"/>
    <w:rsid w:val="0055566E"/>
    <w:rsid w:val="005603A0"/>
    <w:rsid w:val="005A4399"/>
    <w:rsid w:val="005A6337"/>
    <w:rsid w:val="00601A5B"/>
    <w:rsid w:val="00610F62"/>
    <w:rsid w:val="00621810"/>
    <w:rsid w:val="00643F45"/>
    <w:rsid w:val="006956E5"/>
    <w:rsid w:val="006A1E1A"/>
    <w:rsid w:val="006C5798"/>
    <w:rsid w:val="006D5E31"/>
    <w:rsid w:val="006F12A0"/>
    <w:rsid w:val="00732F0F"/>
    <w:rsid w:val="00761F44"/>
    <w:rsid w:val="007724F7"/>
    <w:rsid w:val="00773621"/>
    <w:rsid w:val="007D0E2E"/>
    <w:rsid w:val="007D412E"/>
    <w:rsid w:val="007F719E"/>
    <w:rsid w:val="0081035A"/>
    <w:rsid w:val="00886B08"/>
    <w:rsid w:val="008D110E"/>
    <w:rsid w:val="008E1500"/>
    <w:rsid w:val="008E32A4"/>
    <w:rsid w:val="008E3B55"/>
    <w:rsid w:val="008E533C"/>
    <w:rsid w:val="00900BF6"/>
    <w:rsid w:val="0090591B"/>
    <w:rsid w:val="00905A67"/>
    <w:rsid w:val="00923735"/>
    <w:rsid w:val="00976C8A"/>
    <w:rsid w:val="00983057"/>
    <w:rsid w:val="009A326B"/>
    <w:rsid w:val="009A5717"/>
    <w:rsid w:val="009C4F27"/>
    <w:rsid w:val="009D206B"/>
    <w:rsid w:val="00A20CF0"/>
    <w:rsid w:val="00A3485C"/>
    <w:rsid w:val="00A5526A"/>
    <w:rsid w:val="00A8073A"/>
    <w:rsid w:val="00A874EE"/>
    <w:rsid w:val="00AE04F3"/>
    <w:rsid w:val="00B147D1"/>
    <w:rsid w:val="00B159BD"/>
    <w:rsid w:val="00B21F2C"/>
    <w:rsid w:val="00B47CC6"/>
    <w:rsid w:val="00B90AB0"/>
    <w:rsid w:val="00BA7F2B"/>
    <w:rsid w:val="00BD0FC8"/>
    <w:rsid w:val="00C009BA"/>
    <w:rsid w:val="00C04672"/>
    <w:rsid w:val="00C31417"/>
    <w:rsid w:val="00C36878"/>
    <w:rsid w:val="00C863A0"/>
    <w:rsid w:val="00CC5371"/>
    <w:rsid w:val="00CC6FC7"/>
    <w:rsid w:val="00CD14CD"/>
    <w:rsid w:val="00CE09AD"/>
    <w:rsid w:val="00D13371"/>
    <w:rsid w:val="00D134F3"/>
    <w:rsid w:val="00D32FE1"/>
    <w:rsid w:val="00D3301A"/>
    <w:rsid w:val="00D34BCE"/>
    <w:rsid w:val="00D97CB6"/>
    <w:rsid w:val="00DB4B47"/>
    <w:rsid w:val="00DD3EC1"/>
    <w:rsid w:val="00DE1728"/>
    <w:rsid w:val="00E23B7A"/>
    <w:rsid w:val="00E24442"/>
    <w:rsid w:val="00E45E5F"/>
    <w:rsid w:val="00E86D33"/>
    <w:rsid w:val="00E916C9"/>
    <w:rsid w:val="00ED36D6"/>
    <w:rsid w:val="00ED3BC4"/>
    <w:rsid w:val="00EE747C"/>
    <w:rsid w:val="00F270FB"/>
    <w:rsid w:val="00F36F79"/>
    <w:rsid w:val="00FB4D92"/>
    <w:rsid w:val="00F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3A0"/>
    <w:rPr>
      <w:sz w:val="24"/>
      <w:szCs w:val="24"/>
    </w:rPr>
  </w:style>
  <w:style w:type="paragraph" w:styleId="1">
    <w:name w:val="heading 1"/>
    <w:basedOn w:val="a"/>
    <w:qFormat/>
    <w:rsid w:val="00905A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A67"/>
    <w:pPr>
      <w:spacing w:before="100" w:beforeAutospacing="1" w:after="100" w:afterAutospacing="1"/>
    </w:pPr>
  </w:style>
  <w:style w:type="character" w:styleId="a4">
    <w:name w:val="Strong"/>
    <w:qFormat/>
    <w:rsid w:val="00905A67"/>
    <w:rPr>
      <w:b/>
      <w:bCs/>
    </w:rPr>
  </w:style>
  <w:style w:type="paragraph" w:styleId="HTML">
    <w:name w:val="HTML Preformatted"/>
    <w:basedOn w:val="a"/>
    <w:rsid w:val="00905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281F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1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C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1A5B"/>
    <w:rPr>
      <w:sz w:val="24"/>
      <w:szCs w:val="24"/>
    </w:rPr>
  </w:style>
  <w:style w:type="paragraph" w:styleId="a8">
    <w:name w:val="Body Text"/>
    <w:basedOn w:val="a"/>
    <w:link w:val="a9"/>
    <w:rsid w:val="00D97CB6"/>
    <w:pPr>
      <w:ind w:right="5755"/>
      <w:jc w:val="both"/>
    </w:pPr>
    <w:rPr>
      <w:sz w:val="28"/>
    </w:rPr>
  </w:style>
  <w:style w:type="character" w:customStyle="1" w:styleId="a9">
    <w:name w:val="Основной текст Знак"/>
    <w:link w:val="a8"/>
    <w:rsid w:val="00D97CB6"/>
    <w:rPr>
      <w:sz w:val="28"/>
      <w:szCs w:val="24"/>
    </w:rPr>
  </w:style>
  <w:style w:type="character" w:customStyle="1" w:styleId="aa">
    <w:name w:val="Гипертекстовая ссылка"/>
    <w:uiPriority w:val="99"/>
    <w:rsid w:val="00BA7F2B"/>
    <w:rPr>
      <w:color w:val="106BBE"/>
    </w:rPr>
  </w:style>
  <w:style w:type="character" w:customStyle="1" w:styleId="ab">
    <w:name w:val="Цветовое выделение"/>
    <w:uiPriority w:val="99"/>
    <w:rsid w:val="0090591B"/>
    <w:rPr>
      <w:b/>
      <w:bCs/>
      <w:color w:val="26282F"/>
      <w:sz w:val="26"/>
      <w:szCs w:val="26"/>
    </w:rPr>
  </w:style>
  <w:style w:type="character" w:customStyle="1" w:styleId="ac">
    <w:name w:val="Выделение для Базового Поиска"/>
    <w:uiPriority w:val="99"/>
    <w:rsid w:val="0090591B"/>
    <w:rPr>
      <w:b/>
      <w:bCs/>
      <w:color w:val="0058A9"/>
      <w:sz w:val="26"/>
      <w:szCs w:val="26"/>
    </w:rPr>
  </w:style>
  <w:style w:type="paragraph" w:customStyle="1" w:styleId="ad">
    <w:name w:val="Заголовок статьи"/>
    <w:basedOn w:val="a"/>
    <w:next w:val="a"/>
    <w:uiPriority w:val="99"/>
    <w:rsid w:val="00ED36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6D5E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6D5E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6C57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C5798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A8073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807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30FA-6D79-402A-8C1A-DAD6D52C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Admin</cp:lastModifiedBy>
  <cp:revision>2</cp:revision>
  <cp:lastPrinted>2017-02-27T09:53:00Z</cp:lastPrinted>
  <dcterms:created xsi:type="dcterms:W3CDTF">2018-06-22T06:27:00Z</dcterms:created>
  <dcterms:modified xsi:type="dcterms:W3CDTF">2018-06-22T06:27:00Z</dcterms:modified>
</cp:coreProperties>
</file>