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E6" w:rsidRDefault="001456D8" w:rsidP="001456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Займ «Промышленник»</w:t>
      </w:r>
    </w:p>
    <w:p w:rsidR="001456D8" w:rsidRPr="002D6FE6" w:rsidRDefault="001456D8" w:rsidP="001456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D0D3A" w:rsidRDefault="00ED0D3A" w:rsidP="00D612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C61C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Для субъектов малого и среднего предпринимательства</w:t>
      </w:r>
      <w:r w:rsidRPr="00ED0D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осуществляющих производство промышленной продукции</w:t>
      </w:r>
      <w:r w:rsidR="009C61C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краевой Фонд</w:t>
      </w:r>
      <w:r w:rsidR="009C61CA" w:rsidRPr="009C61C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микрофинансирования </w:t>
      </w:r>
      <w:r w:rsidR="009C61C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разработал</w:t>
      </w:r>
      <w:r w:rsidR="009C61CA" w:rsidRPr="009C61C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C61C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программу</w:t>
      </w:r>
      <w:r w:rsidR="009C61CA" w:rsidRPr="009C61C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«Промышленник»</w:t>
      </w:r>
      <w:r w:rsidR="009C61C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9C61CA" w:rsidRPr="009C61CA" w:rsidRDefault="009C61CA" w:rsidP="00D612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D0D3A" w:rsidRPr="00F807EF" w:rsidRDefault="009C61CA" w:rsidP="00D61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данной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ED0D3A" w:rsidRPr="00F807EF">
        <w:rPr>
          <w:rFonts w:ascii="Times New Roman" w:hAnsi="Times New Roman" w:cs="Times New Roman"/>
          <w:sz w:val="24"/>
          <w:szCs w:val="24"/>
        </w:rPr>
        <w:t>айм</w:t>
      </w:r>
      <w:proofErr w:type="spellEnd"/>
      <w:r w:rsidR="00ED0D3A" w:rsidRPr="00F807EF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едоставляется на срок от 7</w:t>
      </w:r>
      <w:r w:rsidR="00ED0D3A">
        <w:rPr>
          <w:rFonts w:ascii="Times New Roman" w:hAnsi="Times New Roman" w:cs="Times New Roman"/>
          <w:sz w:val="24"/>
          <w:szCs w:val="24"/>
        </w:rPr>
        <w:t xml:space="preserve"> до 36</w:t>
      </w:r>
      <w:r w:rsidR="00ED0D3A" w:rsidRPr="00F807EF">
        <w:rPr>
          <w:rFonts w:ascii="Times New Roman" w:hAnsi="Times New Roman" w:cs="Times New Roman"/>
          <w:sz w:val="24"/>
          <w:szCs w:val="24"/>
        </w:rPr>
        <w:t xml:space="preserve"> месяцев по ставке 4,25% годовых</w:t>
      </w:r>
      <w:r w:rsidR="00D95780">
        <w:rPr>
          <w:rFonts w:ascii="Times New Roman" w:hAnsi="Times New Roman" w:cs="Times New Roman"/>
          <w:sz w:val="24"/>
          <w:szCs w:val="24"/>
        </w:rPr>
        <w:t>.</w:t>
      </w:r>
    </w:p>
    <w:p w:rsidR="001E4940" w:rsidRDefault="009C61CA" w:rsidP="00D61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от 5</w:t>
      </w:r>
      <w:r w:rsidR="00ED0D3A" w:rsidRPr="00F807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тыс. рублей до 5 млн. рублей.</w:t>
      </w:r>
    </w:p>
    <w:p w:rsidR="009C61CA" w:rsidRPr="009C61CA" w:rsidRDefault="009C61CA" w:rsidP="00D61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1CA" w:rsidRDefault="000A5BC8" w:rsidP="00D6123D">
      <w:pPr>
        <w:pStyle w:val="a4"/>
        <w:spacing w:before="0" w:beforeAutospacing="0" w:after="0" w:afterAutospacing="0"/>
        <w:jc w:val="both"/>
      </w:pPr>
      <w:r>
        <w:t>Для субъектов МСП</w:t>
      </w:r>
      <w:r w:rsidR="00ED0D3A">
        <w:t>, осуществляющих фактическую деятельность в сфере производства текстильных изделий, производства одежды</w:t>
      </w:r>
      <w:r w:rsidR="009C61CA">
        <w:t>,</w:t>
      </w:r>
      <w:r w:rsidR="00ED0D3A">
        <w:t xml:space="preserve"> производства кожи и изделий из кожи</w:t>
      </w:r>
      <w:r w:rsidR="009C61CA">
        <w:t>,</w:t>
      </w:r>
      <w:r w:rsidR="00ED0D3A">
        <w:t xml:space="preserve"> </w:t>
      </w:r>
      <w:r w:rsidR="009C61CA">
        <w:t>производства мебели, производства медицинских, санитарно-гигиенических масок, средств индивидуальной защиты</w:t>
      </w:r>
      <w:r w:rsidR="00D95780">
        <w:t>,</w:t>
      </w:r>
      <w:r w:rsidR="009C61CA">
        <w:t xml:space="preserve"> процентная ставка по </w:t>
      </w:r>
      <w:proofErr w:type="spellStart"/>
      <w:r w:rsidR="009C61CA">
        <w:t>Микрозайму</w:t>
      </w:r>
      <w:proofErr w:type="spellEnd"/>
      <w:r w:rsidR="009C61CA">
        <w:t xml:space="preserve"> составляет 1 % годовых.</w:t>
      </w:r>
    </w:p>
    <w:p w:rsidR="009C61CA" w:rsidRDefault="009C61CA" w:rsidP="00D6123D">
      <w:pPr>
        <w:pStyle w:val="a4"/>
        <w:spacing w:before="0" w:beforeAutospacing="0" w:after="0" w:afterAutospacing="0"/>
        <w:jc w:val="both"/>
      </w:pPr>
    </w:p>
    <w:p w:rsidR="009C61CA" w:rsidRDefault="009C61CA" w:rsidP="00D61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EF">
        <w:rPr>
          <w:rFonts w:ascii="Times New Roman" w:hAnsi="Times New Roman" w:cs="Times New Roman"/>
          <w:sz w:val="24"/>
          <w:szCs w:val="24"/>
        </w:rPr>
        <w:t>Для субъектов МСП, являющихся победителями краевого конкурса в области качества "Сделано на Кубани", процентная ставка составляет 2 % годовых.</w:t>
      </w:r>
    </w:p>
    <w:p w:rsidR="00106F19" w:rsidRDefault="00106F19" w:rsidP="00D61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1CA" w:rsidRDefault="00106F19" w:rsidP="00D6123D">
      <w:pPr>
        <w:pStyle w:val="a4"/>
        <w:spacing w:before="0" w:beforeAutospacing="0" w:after="0" w:afterAutospacing="0"/>
        <w:jc w:val="both"/>
      </w:pPr>
      <w:r w:rsidRPr="004F05F0">
        <w:t>Предоставляется в целях:</w:t>
      </w:r>
    </w:p>
    <w:p w:rsidR="00106F19" w:rsidRDefault="00106F19" w:rsidP="00D6123D">
      <w:pPr>
        <w:pStyle w:val="a4"/>
        <w:spacing w:before="0" w:beforeAutospacing="0" w:after="0" w:afterAutospacing="0"/>
        <w:jc w:val="both"/>
      </w:pPr>
      <w:r>
        <w:t>- Пополнения оборотных средств, материально-производственных запасов, в том числе: приобретения сырья и полуфабрикатов для производства, горюче-смазочных материалов (не для последующей продажи), запасных частей и материалов для ремонта техники, оборудования и транспортных средств, используемых в производственном</w:t>
      </w:r>
      <w:r w:rsidR="007D6273">
        <w:t xml:space="preserve"> процессе;</w:t>
      </w:r>
    </w:p>
    <w:p w:rsidR="007D6273" w:rsidRDefault="007D6273" w:rsidP="00D6123D">
      <w:pPr>
        <w:pStyle w:val="a4"/>
        <w:spacing w:before="0" w:beforeAutospacing="0" w:after="0" w:afterAutospacing="0"/>
        <w:jc w:val="both"/>
      </w:pPr>
      <w:r>
        <w:t>- Приобретения основных средств, в том числе: производственного, технологического, торгового и офисного оборудования;</w:t>
      </w:r>
    </w:p>
    <w:p w:rsidR="007D6273" w:rsidRDefault="007D6273" w:rsidP="00D6123D">
      <w:pPr>
        <w:pStyle w:val="a4"/>
        <w:spacing w:before="0" w:beforeAutospacing="0" w:after="0" w:afterAutospacing="0"/>
        <w:jc w:val="both"/>
      </w:pPr>
      <w:r>
        <w:t>- Строительство, ремонт и реконструкция, в том числе: нежилых помещений, зданий и сооружений, используемых для предпринимательской деятельности;</w:t>
      </w:r>
    </w:p>
    <w:p w:rsidR="007D6273" w:rsidRDefault="007D6273" w:rsidP="00D6123D">
      <w:pPr>
        <w:pStyle w:val="a4"/>
        <w:spacing w:before="0" w:beforeAutospacing="0" w:after="0" w:afterAutospacing="0"/>
        <w:jc w:val="both"/>
      </w:pPr>
      <w:r>
        <w:t>- Оплата услуг по ремонту техники, оборудования и транспортных средств, используемых в производственном процессе.</w:t>
      </w:r>
    </w:p>
    <w:p w:rsidR="007D6273" w:rsidRDefault="007D6273" w:rsidP="00D6123D">
      <w:pPr>
        <w:pStyle w:val="a4"/>
        <w:spacing w:before="0" w:beforeAutospacing="0" w:after="0" w:afterAutospacing="0"/>
        <w:jc w:val="both"/>
      </w:pPr>
    </w:p>
    <w:p w:rsidR="00106F19" w:rsidRDefault="007D6273" w:rsidP="00D6123D">
      <w:pPr>
        <w:pStyle w:val="a4"/>
        <w:spacing w:before="0" w:beforeAutospacing="0" w:after="0" w:afterAutospacing="0"/>
        <w:jc w:val="both"/>
      </w:pPr>
      <w:r>
        <w:t xml:space="preserve">В целях обеспечения своевременного и полного исполнения обязательств по Договору, </w:t>
      </w:r>
      <w:proofErr w:type="spellStart"/>
      <w:r>
        <w:t>займ</w:t>
      </w:r>
      <w:proofErr w:type="spellEnd"/>
      <w:r>
        <w:t xml:space="preserve"> предоставляется под залог имущества Заемщика и/или третьего лица, и поручительство физического и/или юридического лица. В случае недостаточности залогового имущества, возможно привлечение </w:t>
      </w:r>
      <w:proofErr w:type="gramStart"/>
      <w:r>
        <w:t>поручительства Фонда развития бизнеса Краснодарского края</w:t>
      </w:r>
      <w:proofErr w:type="gramEnd"/>
      <w:r>
        <w:t>.</w:t>
      </w:r>
    </w:p>
    <w:p w:rsidR="002D6FE6" w:rsidRDefault="002D6FE6" w:rsidP="00D6123D">
      <w:pPr>
        <w:pStyle w:val="a4"/>
        <w:spacing w:before="0" w:beforeAutospacing="0" w:after="0" w:afterAutospacing="0"/>
        <w:jc w:val="both"/>
      </w:pPr>
    </w:p>
    <w:p w:rsidR="00591815" w:rsidRDefault="00591815" w:rsidP="00D6123D">
      <w:pPr>
        <w:pStyle w:val="a4"/>
        <w:spacing w:before="0" w:beforeAutospacing="0" w:after="0" w:afterAutospacing="0"/>
        <w:jc w:val="both"/>
      </w:pPr>
      <w:r>
        <w:t>Так с начала 2019 года по данной программе Фонд профинансировал промышленные предприятия Успенского района на сумму более 5,2 миллионов рублей.</w:t>
      </w:r>
      <w:r w:rsidR="0012788A">
        <w:t xml:space="preserve"> Полученные средства были направлены на приобретение </w:t>
      </w:r>
      <w:r w:rsidR="00997BB1">
        <w:t>производственных и технологических</w:t>
      </w:r>
      <w:r w:rsidR="007D2B12">
        <w:t xml:space="preserve"> </w:t>
      </w:r>
      <w:r w:rsidR="00997BB1">
        <w:t>оборудований</w:t>
      </w:r>
      <w:r w:rsidR="007D2B12">
        <w:t>.</w:t>
      </w:r>
    </w:p>
    <w:p w:rsidR="002D6FE6" w:rsidRDefault="002D6FE6" w:rsidP="00D6123D">
      <w:pPr>
        <w:pStyle w:val="a4"/>
        <w:spacing w:before="0" w:beforeAutospacing="0" w:after="0" w:afterAutospacing="0"/>
        <w:jc w:val="both"/>
      </w:pPr>
    </w:p>
    <w:p w:rsidR="00106F19" w:rsidRPr="001E4940" w:rsidRDefault="00106F19" w:rsidP="00D61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5F0">
        <w:rPr>
          <w:rFonts w:ascii="Times New Roman" w:hAnsi="Times New Roman" w:cs="Times New Roman"/>
          <w:sz w:val="24"/>
          <w:szCs w:val="24"/>
        </w:rPr>
        <w:t xml:space="preserve">Узнать подробнее об этом и других займах можно на сайте Фонда: </w:t>
      </w:r>
      <w:hyperlink r:id="rId4" w:history="1">
        <w:r w:rsidRPr="004F05F0">
          <w:rPr>
            <w:rStyle w:val="a3"/>
            <w:rFonts w:ascii="Times New Roman" w:hAnsi="Times New Roman" w:cs="Times New Roman"/>
            <w:sz w:val="24"/>
            <w:szCs w:val="24"/>
          </w:rPr>
          <w:t>http://fmkk.ru/</w:t>
        </w:r>
      </w:hyperlink>
      <w:r w:rsidRPr="004F05F0">
        <w:rPr>
          <w:rFonts w:ascii="Times New Roman" w:hAnsi="Times New Roman" w:cs="Times New Roman"/>
          <w:sz w:val="24"/>
          <w:szCs w:val="24"/>
        </w:rPr>
        <w:t>, или позвонив в муниципальный центр поддержки предпринимательства Успенского района по телефону: +7 (928) 237-30-03, либо в администрацию муниципального образования Успенский район по телефону: +7 (86140) 5-58-30.</w:t>
      </w:r>
    </w:p>
    <w:sectPr w:rsidR="00106F19" w:rsidRPr="001E4940" w:rsidSect="0070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4940"/>
    <w:rsid w:val="00024D57"/>
    <w:rsid w:val="000374E9"/>
    <w:rsid w:val="000A5BC8"/>
    <w:rsid w:val="000D5E05"/>
    <w:rsid w:val="00106F19"/>
    <w:rsid w:val="0012788A"/>
    <w:rsid w:val="001456D8"/>
    <w:rsid w:val="001E4940"/>
    <w:rsid w:val="002D6FE6"/>
    <w:rsid w:val="00591815"/>
    <w:rsid w:val="0070720B"/>
    <w:rsid w:val="007D2B12"/>
    <w:rsid w:val="007D6273"/>
    <w:rsid w:val="00997BB1"/>
    <w:rsid w:val="009C61CA"/>
    <w:rsid w:val="00D6123D"/>
    <w:rsid w:val="00D95780"/>
    <w:rsid w:val="00ED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0B"/>
  </w:style>
  <w:style w:type="paragraph" w:styleId="1">
    <w:name w:val="heading 1"/>
    <w:basedOn w:val="a"/>
    <w:link w:val="10"/>
    <w:uiPriority w:val="9"/>
    <w:qFormat/>
    <w:rsid w:val="00ED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9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0D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D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mk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12</cp:revision>
  <dcterms:created xsi:type="dcterms:W3CDTF">2021-03-22T06:35:00Z</dcterms:created>
  <dcterms:modified xsi:type="dcterms:W3CDTF">2021-03-22T08:41:00Z</dcterms:modified>
</cp:coreProperties>
</file>