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3D" w:rsidRDefault="00625E3D" w:rsidP="00625E3D">
      <w:pPr>
        <w:spacing w:after="0" w:line="240" w:lineRule="auto"/>
        <w:jc w:val="center"/>
        <w:rPr>
          <w:rFonts w:ascii="Times New Roman" w:hAnsi="Times New Roman"/>
          <w:b/>
          <w:sz w:val="28"/>
          <w:szCs w:val="28"/>
        </w:rPr>
      </w:pPr>
      <w:r>
        <w:rPr>
          <w:rFonts w:ascii="Times New Roman" w:hAnsi="Times New Roman"/>
          <w:b/>
          <w:sz w:val="28"/>
          <w:szCs w:val="28"/>
        </w:rPr>
        <w:t>Отчет</w:t>
      </w:r>
    </w:p>
    <w:p w:rsidR="00A66199" w:rsidRDefault="00625E3D" w:rsidP="00625E3D">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b/>
          <w:sz w:val="28"/>
          <w:szCs w:val="28"/>
        </w:rPr>
        <w:t xml:space="preserve">главы Вольненского сельского поселения Успенского района о результатах своей деятельности и администрации Вольненского сельского поселения </w:t>
      </w:r>
      <w:r w:rsidR="00062BE6">
        <w:rPr>
          <w:rFonts w:ascii="Times New Roman CYR" w:hAnsi="Times New Roman CYR" w:cs="Times New Roman CYR"/>
          <w:b/>
          <w:bCs/>
          <w:sz w:val="28"/>
          <w:szCs w:val="28"/>
        </w:rPr>
        <w:t>за 2020</w:t>
      </w:r>
      <w:r w:rsidR="00A94F08">
        <w:rPr>
          <w:rFonts w:ascii="Times New Roman CYR" w:hAnsi="Times New Roman CYR" w:cs="Times New Roman CYR"/>
          <w:b/>
          <w:bCs/>
          <w:sz w:val="28"/>
          <w:szCs w:val="28"/>
        </w:rPr>
        <w:t xml:space="preserve"> год</w:t>
      </w:r>
    </w:p>
    <w:p w:rsidR="00A66199" w:rsidRPr="00A66199" w:rsidRDefault="00A66199" w:rsidP="00A66199">
      <w:pPr>
        <w:autoSpaceDE w:val="0"/>
        <w:autoSpaceDN w:val="0"/>
        <w:adjustRightInd w:val="0"/>
        <w:spacing w:after="0" w:line="240" w:lineRule="auto"/>
        <w:jc w:val="center"/>
        <w:rPr>
          <w:rFonts w:ascii="Calibri" w:hAnsi="Calibri" w:cs="Calibri"/>
        </w:rPr>
      </w:pPr>
    </w:p>
    <w:p w:rsidR="00A66199" w:rsidRPr="00CE22C5" w:rsidRDefault="00776B7D" w:rsidP="00CE22C5">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Уважаемый Евгений Иванович</w:t>
      </w:r>
      <w:r w:rsidR="00A66199">
        <w:rPr>
          <w:rFonts w:ascii="Times New Roman CYR" w:hAnsi="Times New Roman CYR" w:cs="Times New Roman CYR"/>
          <w:sz w:val="28"/>
          <w:szCs w:val="28"/>
        </w:rPr>
        <w:t>, уважаемые жители и приглашенные!</w:t>
      </w:r>
    </w:p>
    <w:p w:rsidR="00F0612C" w:rsidRDefault="00A97C8E" w:rsidP="00CE22C5">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Вашему вниманию представляется</w:t>
      </w:r>
      <w:r w:rsidR="00A66199">
        <w:rPr>
          <w:rFonts w:ascii="Times New Roman CYR" w:hAnsi="Times New Roman CYR" w:cs="Times New Roman CYR"/>
          <w:color w:val="000000"/>
          <w:sz w:val="28"/>
          <w:szCs w:val="28"/>
        </w:rPr>
        <w:t xml:space="preserve"> отчет о проделанной работе по основным направлениям деятельности Админист</w:t>
      </w:r>
      <w:r w:rsidR="009D2A41">
        <w:rPr>
          <w:rFonts w:ascii="Times New Roman CYR" w:hAnsi="Times New Roman CYR" w:cs="Times New Roman CYR"/>
          <w:color w:val="000000"/>
          <w:sz w:val="28"/>
          <w:szCs w:val="28"/>
        </w:rPr>
        <w:t>рации за</w:t>
      </w:r>
      <w:r w:rsidR="00062BE6">
        <w:rPr>
          <w:rFonts w:ascii="Times New Roman CYR" w:hAnsi="Times New Roman CYR" w:cs="Times New Roman CYR"/>
          <w:color w:val="000000"/>
          <w:sz w:val="28"/>
          <w:szCs w:val="28"/>
        </w:rPr>
        <w:t xml:space="preserve"> 2020</w:t>
      </w:r>
      <w:r w:rsidR="00A94F08">
        <w:rPr>
          <w:rFonts w:ascii="Times New Roman CYR" w:hAnsi="Times New Roman CYR" w:cs="Times New Roman CYR"/>
          <w:color w:val="000000"/>
          <w:sz w:val="28"/>
          <w:szCs w:val="28"/>
        </w:rPr>
        <w:t xml:space="preserve"> год</w:t>
      </w:r>
      <w:r w:rsidR="00991B08">
        <w:rPr>
          <w:rFonts w:ascii="Times New Roman CYR" w:hAnsi="Times New Roman CYR" w:cs="Times New Roman CYR"/>
          <w:color w:val="000000"/>
          <w:sz w:val="28"/>
          <w:szCs w:val="28"/>
        </w:rPr>
        <w:t xml:space="preserve">. </w:t>
      </w:r>
      <w:r w:rsidR="00A66199">
        <w:rPr>
          <w:rFonts w:ascii="Times New Roman CYR" w:hAnsi="Times New Roman CYR" w:cs="Times New Roman CYR"/>
          <w:color w:val="000000"/>
          <w:sz w:val="28"/>
          <w:szCs w:val="28"/>
        </w:rPr>
        <w:t xml:space="preserve">Расскажу о достигнутых </w:t>
      </w:r>
      <w:r w:rsidR="009C71F1">
        <w:rPr>
          <w:rFonts w:ascii="Times New Roman CYR" w:hAnsi="Times New Roman CYR" w:cs="Times New Roman CYR"/>
          <w:color w:val="000000"/>
          <w:sz w:val="28"/>
          <w:szCs w:val="28"/>
        </w:rPr>
        <w:t>результатах,</w:t>
      </w:r>
      <w:r w:rsidR="00A66199">
        <w:rPr>
          <w:rFonts w:ascii="Times New Roman CYR" w:hAnsi="Times New Roman CYR" w:cs="Times New Roman CYR"/>
          <w:color w:val="000000"/>
          <w:sz w:val="28"/>
          <w:szCs w:val="28"/>
        </w:rPr>
        <w:t xml:space="preserve"> и определим задачи на предстоящий период.</w:t>
      </w:r>
    </w:p>
    <w:p w:rsidR="007A7035" w:rsidRDefault="007A7035" w:rsidP="007A7035">
      <w:pPr>
        <w:spacing w:after="0"/>
        <w:ind w:firstLine="709"/>
        <w:jc w:val="center"/>
        <w:rPr>
          <w:rFonts w:ascii="Times New Roman" w:hAnsi="Times New Roman"/>
          <w:b/>
          <w:sz w:val="32"/>
          <w:szCs w:val="32"/>
        </w:rPr>
      </w:pPr>
      <w:r>
        <w:rPr>
          <w:rFonts w:ascii="Times New Roman" w:hAnsi="Times New Roman"/>
          <w:b/>
          <w:sz w:val="32"/>
          <w:szCs w:val="32"/>
        </w:rPr>
        <w:t xml:space="preserve">Бюджет </w:t>
      </w:r>
    </w:p>
    <w:p w:rsidR="007A7035" w:rsidRPr="00E4205A" w:rsidRDefault="007A7035" w:rsidP="007A7035">
      <w:pPr>
        <w:spacing w:after="0"/>
        <w:ind w:firstLine="567"/>
        <w:jc w:val="both"/>
        <w:rPr>
          <w:rFonts w:ascii="Times New Roman" w:hAnsi="Times New Roman"/>
          <w:sz w:val="28"/>
          <w:szCs w:val="28"/>
        </w:rPr>
      </w:pPr>
      <w:r w:rsidRPr="00B50017">
        <w:rPr>
          <w:rFonts w:ascii="Times New Roman" w:hAnsi="Times New Roman"/>
          <w:sz w:val="28"/>
          <w:szCs w:val="28"/>
        </w:rPr>
        <w:t xml:space="preserve">Бюджет Вольненского сельского поселения Успенского района состоит из </w:t>
      </w:r>
      <w:r w:rsidRPr="00E4205A">
        <w:rPr>
          <w:rFonts w:ascii="Times New Roman" w:hAnsi="Times New Roman"/>
          <w:sz w:val="28"/>
          <w:szCs w:val="28"/>
        </w:rPr>
        <w:t>доходов и расходов. Сумма доходов за 12 месяцев  2020 года составляет:</w:t>
      </w:r>
    </w:p>
    <w:p w:rsidR="007A7035" w:rsidRPr="00E4205A" w:rsidRDefault="007A7035" w:rsidP="007A7035">
      <w:pPr>
        <w:spacing w:after="0"/>
        <w:ind w:firstLine="567"/>
        <w:jc w:val="both"/>
        <w:rPr>
          <w:rFonts w:ascii="Times New Roman" w:hAnsi="Times New Roman"/>
          <w:sz w:val="28"/>
          <w:szCs w:val="28"/>
        </w:rPr>
      </w:pPr>
      <w:r w:rsidRPr="00E4205A">
        <w:rPr>
          <w:rFonts w:ascii="Times New Roman" w:hAnsi="Times New Roman"/>
          <w:sz w:val="28"/>
          <w:szCs w:val="28"/>
        </w:rPr>
        <w:t>38 851,5 тыс. руб., расходов 39 368,2 тыс. руб. Дефицит бюджета составляет 516,7 тыс. руб.</w:t>
      </w:r>
      <w:r>
        <w:rPr>
          <w:rFonts w:ascii="Times New Roman" w:hAnsi="Times New Roman"/>
          <w:sz w:val="28"/>
          <w:szCs w:val="28"/>
        </w:rPr>
        <w:t xml:space="preserve"> (за счет остатков</w:t>
      </w:r>
      <w:r w:rsidRPr="00E4205A">
        <w:rPr>
          <w:rFonts w:ascii="Times New Roman" w:hAnsi="Times New Roman"/>
          <w:sz w:val="28"/>
          <w:szCs w:val="28"/>
        </w:rPr>
        <w:t xml:space="preserve"> местного бюджета в сумме 1479,6 тыс. рублей 2019 года</w:t>
      </w:r>
      <w:r>
        <w:rPr>
          <w:rFonts w:ascii="Times New Roman" w:hAnsi="Times New Roman"/>
          <w:sz w:val="28"/>
          <w:szCs w:val="28"/>
        </w:rPr>
        <w:t>).</w:t>
      </w:r>
    </w:p>
    <w:p w:rsidR="007A7035" w:rsidRPr="00E4205A" w:rsidRDefault="007A7035" w:rsidP="007A7035">
      <w:pPr>
        <w:spacing w:after="0"/>
        <w:ind w:firstLine="567"/>
        <w:jc w:val="both"/>
        <w:rPr>
          <w:rFonts w:ascii="Times New Roman" w:hAnsi="Times New Roman"/>
          <w:sz w:val="28"/>
          <w:szCs w:val="28"/>
        </w:rPr>
      </w:pPr>
      <w:r w:rsidRPr="00E4205A">
        <w:rPr>
          <w:rFonts w:ascii="Times New Roman" w:hAnsi="Times New Roman"/>
          <w:sz w:val="28"/>
          <w:szCs w:val="28"/>
        </w:rPr>
        <w:t>Доходы Вольненского сельского поселения Успенского района за</w:t>
      </w:r>
      <w:r w:rsidR="00675251">
        <w:rPr>
          <w:rFonts w:ascii="Times New Roman" w:hAnsi="Times New Roman"/>
          <w:sz w:val="28"/>
          <w:szCs w:val="28"/>
        </w:rPr>
        <w:t xml:space="preserve"> </w:t>
      </w:r>
      <w:r w:rsidRPr="00E4205A">
        <w:rPr>
          <w:rFonts w:ascii="Times New Roman" w:hAnsi="Times New Roman"/>
          <w:sz w:val="28"/>
          <w:szCs w:val="28"/>
        </w:rPr>
        <w:t xml:space="preserve">2020 год составляют 38 851,5 тыс. руб. Из них налоговых и неналоговых (собственных) доходов </w:t>
      </w:r>
      <w:r>
        <w:rPr>
          <w:rFonts w:ascii="Times New Roman" w:hAnsi="Times New Roman"/>
          <w:sz w:val="28"/>
          <w:szCs w:val="28"/>
        </w:rPr>
        <w:t>12254,2</w:t>
      </w:r>
      <w:r w:rsidRPr="00E4205A">
        <w:rPr>
          <w:rFonts w:ascii="Times New Roman" w:hAnsi="Times New Roman"/>
          <w:sz w:val="28"/>
          <w:szCs w:val="28"/>
        </w:rPr>
        <w:t>тыс. руб., безвозмездных поступлений 26 595,</w:t>
      </w:r>
      <w:r>
        <w:rPr>
          <w:rFonts w:ascii="Times New Roman" w:hAnsi="Times New Roman"/>
          <w:sz w:val="28"/>
          <w:szCs w:val="28"/>
        </w:rPr>
        <w:t>5</w:t>
      </w:r>
      <w:r w:rsidRPr="00E4205A">
        <w:rPr>
          <w:rFonts w:ascii="Times New Roman" w:hAnsi="Times New Roman"/>
          <w:sz w:val="28"/>
          <w:szCs w:val="28"/>
        </w:rPr>
        <w:t xml:space="preserve"> тыс. руб.</w:t>
      </w:r>
    </w:p>
    <w:p w:rsidR="007A7035" w:rsidRPr="00EF06E1" w:rsidRDefault="007A7035" w:rsidP="007A7035">
      <w:pPr>
        <w:spacing w:after="0"/>
        <w:ind w:firstLine="567"/>
        <w:jc w:val="both"/>
        <w:rPr>
          <w:rFonts w:ascii="Times New Roman" w:hAnsi="Times New Roman"/>
          <w:sz w:val="28"/>
          <w:szCs w:val="28"/>
        </w:rPr>
      </w:pPr>
      <w:r w:rsidRPr="00EF06E1">
        <w:rPr>
          <w:rFonts w:ascii="Times New Roman" w:hAnsi="Times New Roman"/>
          <w:sz w:val="28"/>
          <w:szCs w:val="28"/>
        </w:rPr>
        <w:t>Налоговые и неналоговые (собственные) доходы:</w:t>
      </w:r>
    </w:p>
    <w:p w:rsidR="007A7035" w:rsidRPr="00EF06E1" w:rsidRDefault="007A7035" w:rsidP="007A7035">
      <w:pPr>
        <w:spacing w:after="0"/>
        <w:ind w:firstLine="567"/>
        <w:jc w:val="both"/>
        <w:rPr>
          <w:rFonts w:ascii="Times New Roman" w:hAnsi="Times New Roman"/>
          <w:sz w:val="28"/>
          <w:szCs w:val="28"/>
        </w:rPr>
      </w:pPr>
      <w:r w:rsidRPr="00EF06E1">
        <w:rPr>
          <w:rFonts w:ascii="Times New Roman" w:hAnsi="Times New Roman"/>
          <w:sz w:val="28"/>
          <w:szCs w:val="28"/>
        </w:rPr>
        <w:t xml:space="preserve">-НДФЛ – </w:t>
      </w:r>
      <w:r>
        <w:rPr>
          <w:rFonts w:ascii="Times New Roman" w:hAnsi="Times New Roman"/>
          <w:sz w:val="28"/>
          <w:szCs w:val="28"/>
        </w:rPr>
        <w:t>4 499,3</w:t>
      </w:r>
      <w:r w:rsidRPr="00EF06E1">
        <w:rPr>
          <w:rFonts w:ascii="Times New Roman" w:hAnsi="Times New Roman"/>
          <w:sz w:val="28"/>
          <w:szCs w:val="28"/>
        </w:rPr>
        <w:t xml:space="preserve"> тыс. руб.</w:t>
      </w:r>
    </w:p>
    <w:p w:rsidR="007A7035" w:rsidRPr="00EF06E1" w:rsidRDefault="007A7035" w:rsidP="007A7035">
      <w:pPr>
        <w:spacing w:after="0"/>
        <w:ind w:firstLine="567"/>
        <w:jc w:val="both"/>
        <w:rPr>
          <w:rFonts w:ascii="Times New Roman" w:hAnsi="Times New Roman"/>
          <w:sz w:val="28"/>
          <w:szCs w:val="28"/>
        </w:rPr>
      </w:pPr>
      <w:r w:rsidRPr="00EF06E1">
        <w:rPr>
          <w:rFonts w:ascii="Times New Roman" w:hAnsi="Times New Roman"/>
          <w:sz w:val="28"/>
          <w:szCs w:val="28"/>
        </w:rPr>
        <w:t>-Акцизы на нефтепродукты –</w:t>
      </w:r>
      <w:r>
        <w:rPr>
          <w:rFonts w:ascii="Times New Roman" w:hAnsi="Times New Roman"/>
          <w:sz w:val="28"/>
          <w:szCs w:val="28"/>
        </w:rPr>
        <w:t>2 936,1</w:t>
      </w:r>
      <w:r w:rsidRPr="00EF06E1">
        <w:rPr>
          <w:rFonts w:ascii="Times New Roman" w:hAnsi="Times New Roman"/>
          <w:sz w:val="28"/>
          <w:szCs w:val="28"/>
        </w:rPr>
        <w:t xml:space="preserve"> тыс. руб.</w:t>
      </w:r>
    </w:p>
    <w:p w:rsidR="007A7035" w:rsidRPr="00EF06E1" w:rsidRDefault="007A7035" w:rsidP="007A7035">
      <w:pPr>
        <w:spacing w:after="0"/>
        <w:ind w:firstLine="567"/>
        <w:jc w:val="both"/>
        <w:rPr>
          <w:rFonts w:ascii="Times New Roman" w:hAnsi="Times New Roman"/>
          <w:sz w:val="28"/>
          <w:szCs w:val="28"/>
        </w:rPr>
      </w:pPr>
      <w:r w:rsidRPr="00EF06E1">
        <w:rPr>
          <w:rFonts w:ascii="Times New Roman" w:hAnsi="Times New Roman"/>
          <w:sz w:val="28"/>
          <w:szCs w:val="28"/>
        </w:rPr>
        <w:t>- Единый сельхоз. налог – 99,7 тыс. руб.</w:t>
      </w:r>
    </w:p>
    <w:p w:rsidR="007A7035" w:rsidRPr="00EF06E1" w:rsidRDefault="007A7035" w:rsidP="007A7035">
      <w:pPr>
        <w:spacing w:after="0"/>
        <w:ind w:firstLine="567"/>
        <w:jc w:val="both"/>
        <w:rPr>
          <w:rFonts w:ascii="Times New Roman" w:hAnsi="Times New Roman"/>
          <w:sz w:val="28"/>
          <w:szCs w:val="28"/>
        </w:rPr>
      </w:pPr>
      <w:r w:rsidRPr="00EF06E1">
        <w:rPr>
          <w:rFonts w:ascii="Times New Roman" w:hAnsi="Times New Roman"/>
          <w:sz w:val="28"/>
          <w:szCs w:val="28"/>
        </w:rPr>
        <w:t>-Налог на имущество- 1</w:t>
      </w:r>
      <w:r>
        <w:rPr>
          <w:rFonts w:ascii="Times New Roman" w:hAnsi="Times New Roman"/>
          <w:sz w:val="28"/>
          <w:szCs w:val="28"/>
        </w:rPr>
        <w:t xml:space="preserve"> 771,8</w:t>
      </w:r>
      <w:r w:rsidRPr="00EF06E1">
        <w:rPr>
          <w:rFonts w:ascii="Times New Roman" w:hAnsi="Times New Roman"/>
          <w:sz w:val="28"/>
          <w:szCs w:val="28"/>
        </w:rPr>
        <w:t xml:space="preserve"> тыс. руб.</w:t>
      </w:r>
    </w:p>
    <w:p w:rsidR="007A7035" w:rsidRPr="00EF06E1" w:rsidRDefault="007A7035" w:rsidP="007A7035">
      <w:pPr>
        <w:spacing w:after="0"/>
        <w:ind w:firstLine="567"/>
        <w:jc w:val="both"/>
        <w:rPr>
          <w:rFonts w:ascii="Times New Roman" w:hAnsi="Times New Roman"/>
          <w:sz w:val="28"/>
          <w:szCs w:val="28"/>
        </w:rPr>
      </w:pPr>
      <w:r w:rsidRPr="00EF06E1">
        <w:rPr>
          <w:rFonts w:ascii="Times New Roman" w:hAnsi="Times New Roman"/>
          <w:sz w:val="28"/>
          <w:szCs w:val="28"/>
        </w:rPr>
        <w:t>-Земельный налог – 2</w:t>
      </w:r>
      <w:r>
        <w:rPr>
          <w:rFonts w:ascii="Times New Roman" w:hAnsi="Times New Roman"/>
          <w:sz w:val="28"/>
          <w:szCs w:val="28"/>
        </w:rPr>
        <w:t> 239,0</w:t>
      </w:r>
      <w:r w:rsidRPr="00EF06E1">
        <w:rPr>
          <w:rFonts w:ascii="Times New Roman" w:hAnsi="Times New Roman"/>
          <w:sz w:val="28"/>
          <w:szCs w:val="28"/>
        </w:rPr>
        <w:t xml:space="preserve"> тыс. руб.</w:t>
      </w:r>
    </w:p>
    <w:p w:rsidR="007A7035" w:rsidRPr="00EF06E1" w:rsidRDefault="007A7035" w:rsidP="007A7035">
      <w:pPr>
        <w:spacing w:after="0"/>
        <w:ind w:firstLine="567"/>
        <w:jc w:val="both"/>
        <w:rPr>
          <w:rFonts w:ascii="Times New Roman" w:hAnsi="Times New Roman"/>
          <w:sz w:val="28"/>
          <w:szCs w:val="28"/>
        </w:rPr>
      </w:pPr>
      <w:r w:rsidRPr="00EF06E1">
        <w:rPr>
          <w:rFonts w:ascii="Times New Roman" w:hAnsi="Times New Roman"/>
          <w:sz w:val="28"/>
          <w:szCs w:val="28"/>
        </w:rPr>
        <w:t>-Аренда имущества – 59</w:t>
      </w:r>
      <w:r>
        <w:rPr>
          <w:rFonts w:ascii="Times New Roman" w:hAnsi="Times New Roman"/>
          <w:sz w:val="28"/>
          <w:szCs w:val="28"/>
        </w:rPr>
        <w:t>0</w:t>
      </w:r>
      <w:r w:rsidRPr="00EF06E1">
        <w:rPr>
          <w:rFonts w:ascii="Times New Roman" w:hAnsi="Times New Roman"/>
          <w:sz w:val="28"/>
          <w:szCs w:val="28"/>
        </w:rPr>
        <w:t>,</w:t>
      </w:r>
      <w:r>
        <w:rPr>
          <w:rFonts w:ascii="Times New Roman" w:hAnsi="Times New Roman"/>
          <w:sz w:val="28"/>
          <w:szCs w:val="28"/>
        </w:rPr>
        <w:t>0</w:t>
      </w:r>
      <w:r w:rsidRPr="00EF06E1">
        <w:rPr>
          <w:rFonts w:ascii="Times New Roman" w:hAnsi="Times New Roman"/>
          <w:sz w:val="28"/>
          <w:szCs w:val="28"/>
        </w:rPr>
        <w:t xml:space="preserve"> тыс. руб.</w:t>
      </w:r>
    </w:p>
    <w:p w:rsidR="007A7035" w:rsidRDefault="007A7035" w:rsidP="007A7035">
      <w:pPr>
        <w:spacing w:after="0"/>
        <w:ind w:firstLine="567"/>
        <w:jc w:val="both"/>
        <w:rPr>
          <w:rFonts w:ascii="Times New Roman" w:hAnsi="Times New Roman"/>
          <w:sz w:val="28"/>
          <w:szCs w:val="28"/>
        </w:rPr>
      </w:pPr>
      <w:r w:rsidRPr="00EF06E1">
        <w:rPr>
          <w:rFonts w:ascii="Times New Roman" w:hAnsi="Times New Roman"/>
          <w:sz w:val="28"/>
          <w:szCs w:val="28"/>
        </w:rPr>
        <w:t>-Прочие –</w:t>
      </w:r>
      <w:r>
        <w:rPr>
          <w:rFonts w:ascii="Times New Roman" w:hAnsi="Times New Roman"/>
          <w:sz w:val="28"/>
          <w:szCs w:val="28"/>
        </w:rPr>
        <w:t>116</w:t>
      </w:r>
      <w:r w:rsidRPr="00EF06E1">
        <w:rPr>
          <w:rFonts w:ascii="Times New Roman" w:hAnsi="Times New Roman"/>
          <w:sz w:val="28"/>
          <w:szCs w:val="28"/>
        </w:rPr>
        <w:t>,</w:t>
      </w:r>
      <w:r>
        <w:rPr>
          <w:rFonts w:ascii="Times New Roman" w:hAnsi="Times New Roman"/>
          <w:sz w:val="28"/>
          <w:szCs w:val="28"/>
        </w:rPr>
        <w:t>6</w:t>
      </w:r>
      <w:r w:rsidRPr="00EF06E1">
        <w:rPr>
          <w:rFonts w:ascii="Times New Roman" w:hAnsi="Times New Roman"/>
          <w:sz w:val="28"/>
          <w:szCs w:val="28"/>
        </w:rPr>
        <w:t xml:space="preserve"> тыс. руб.</w:t>
      </w:r>
    </w:p>
    <w:p w:rsidR="007A7035" w:rsidRDefault="007A7035" w:rsidP="007A7035">
      <w:pPr>
        <w:spacing w:after="0"/>
        <w:ind w:firstLine="567"/>
        <w:jc w:val="both"/>
        <w:rPr>
          <w:rFonts w:ascii="Times New Roman" w:hAnsi="Times New Roman"/>
          <w:sz w:val="28"/>
          <w:szCs w:val="28"/>
        </w:rPr>
      </w:pPr>
      <w:r>
        <w:rPr>
          <w:rFonts w:ascii="Times New Roman" w:hAnsi="Times New Roman"/>
          <w:sz w:val="28"/>
          <w:szCs w:val="28"/>
        </w:rPr>
        <w:t>-Штрафы-1,5 тыс. руб.</w:t>
      </w:r>
    </w:p>
    <w:p w:rsidR="007A7035" w:rsidRPr="00B50017" w:rsidRDefault="007A7035" w:rsidP="007A7035">
      <w:pPr>
        <w:spacing w:after="0"/>
        <w:ind w:firstLine="567"/>
        <w:jc w:val="both"/>
        <w:rPr>
          <w:rFonts w:ascii="Times New Roman" w:hAnsi="Times New Roman"/>
          <w:sz w:val="28"/>
          <w:szCs w:val="28"/>
        </w:rPr>
      </w:pPr>
      <w:proofErr w:type="gramStart"/>
      <w:r w:rsidRPr="00B50017">
        <w:rPr>
          <w:rFonts w:ascii="Times New Roman" w:hAnsi="Times New Roman"/>
          <w:sz w:val="28"/>
          <w:szCs w:val="28"/>
        </w:rPr>
        <w:t xml:space="preserve">Прочие безвозмездные поступления </w:t>
      </w:r>
      <w:r>
        <w:rPr>
          <w:rFonts w:ascii="Times New Roman" w:hAnsi="Times New Roman"/>
          <w:sz w:val="28"/>
          <w:szCs w:val="28"/>
        </w:rPr>
        <w:t>26 595,5 тыс. руб</w:t>
      </w:r>
      <w:r w:rsidRPr="00B50017">
        <w:rPr>
          <w:rFonts w:ascii="Times New Roman" w:hAnsi="Times New Roman"/>
          <w:sz w:val="28"/>
          <w:szCs w:val="28"/>
        </w:rPr>
        <w:t xml:space="preserve">., в них входят:  дотации краевые и районные на выравнивание бюджетной обеспеченности </w:t>
      </w:r>
      <w:r>
        <w:rPr>
          <w:rFonts w:ascii="Times New Roman" w:hAnsi="Times New Roman"/>
          <w:sz w:val="28"/>
          <w:szCs w:val="28"/>
        </w:rPr>
        <w:t>из бюджетов субъекта Российской Федерации 9 214,3 тыс. руб.</w:t>
      </w:r>
      <w:r w:rsidRPr="00B50017">
        <w:rPr>
          <w:rFonts w:ascii="Times New Roman" w:hAnsi="Times New Roman"/>
          <w:sz w:val="28"/>
          <w:szCs w:val="28"/>
        </w:rPr>
        <w:t>,</w:t>
      </w:r>
      <w:r>
        <w:rPr>
          <w:rFonts w:ascii="Times New Roman" w:hAnsi="Times New Roman"/>
          <w:sz w:val="28"/>
          <w:szCs w:val="28"/>
        </w:rPr>
        <w:t xml:space="preserve"> дотации бюджетам сельских поселений на выравнивание бюджетной  обеспеченности из бюджета муниципальных районов 9,0 тыс. руб., </w:t>
      </w:r>
      <w:r w:rsidRPr="00B50017">
        <w:rPr>
          <w:rFonts w:ascii="Times New Roman" w:hAnsi="Times New Roman"/>
          <w:sz w:val="28"/>
          <w:szCs w:val="28"/>
        </w:rPr>
        <w:t xml:space="preserve">ВУС </w:t>
      </w:r>
      <w:r>
        <w:rPr>
          <w:rFonts w:ascii="Times New Roman" w:hAnsi="Times New Roman"/>
          <w:sz w:val="28"/>
          <w:szCs w:val="28"/>
        </w:rPr>
        <w:t xml:space="preserve">243,0 тыс. </w:t>
      </w:r>
      <w:r w:rsidRPr="00B50017">
        <w:rPr>
          <w:rFonts w:ascii="Times New Roman" w:hAnsi="Times New Roman"/>
          <w:sz w:val="28"/>
          <w:szCs w:val="28"/>
        </w:rPr>
        <w:t>руб.,</w:t>
      </w:r>
      <w:r>
        <w:rPr>
          <w:rFonts w:ascii="Times New Roman" w:hAnsi="Times New Roman"/>
          <w:sz w:val="28"/>
          <w:szCs w:val="28"/>
        </w:rPr>
        <w:t xml:space="preserve"> на административные комиссии 3,8 тыс. руб.,</w:t>
      </w:r>
      <w:r w:rsidRPr="00B50017">
        <w:rPr>
          <w:rFonts w:ascii="Times New Roman" w:hAnsi="Times New Roman"/>
          <w:sz w:val="28"/>
          <w:szCs w:val="28"/>
        </w:rPr>
        <w:t xml:space="preserve"> прочие субсидии на целевые программы (дороги, </w:t>
      </w:r>
      <w:r>
        <w:rPr>
          <w:rFonts w:ascii="Times New Roman" w:hAnsi="Times New Roman"/>
          <w:sz w:val="28"/>
          <w:szCs w:val="28"/>
        </w:rPr>
        <w:t>чистая вода</w:t>
      </w:r>
      <w:proofErr w:type="gramEnd"/>
      <w:r>
        <w:rPr>
          <w:rFonts w:ascii="Times New Roman" w:hAnsi="Times New Roman"/>
          <w:sz w:val="28"/>
          <w:szCs w:val="28"/>
        </w:rPr>
        <w:t>, памятники</w:t>
      </w:r>
      <w:r w:rsidRPr="00B50017">
        <w:rPr>
          <w:rFonts w:ascii="Times New Roman" w:hAnsi="Times New Roman"/>
          <w:sz w:val="28"/>
          <w:szCs w:val="28"/>
        </w:rPr>
        <w:t xml:space="preserve">) </w:t>
      </w:r>
      <w:r>
        <w:rPr>
          <w:rFonts w:ascii="Times New Roman" w:hAnsi="Times New Roman"/>
          <w:sz w:val="28"/>
          <w:szCs w:val="28"/>
        </w:rPr>
        <w:t>17 125,4</w:t>
      </w:r>
      <w:r w:rsidRPr="00B50017">
        <w:rPr>
          <w:rFonts w:ascii="Times New Roman" w:hAnsi="Times New Roman"/>
          <w:sz w:val="28"/>
          <w:szCs w:val="28"/>
        </w:rPr>
        <w:t>тыс. руб</w:t>
      </w:r>
      <w:r>
        <w:rPr>
          <w:rFonts w:ascii="Times New Roman" w:hAnsi="Times New Roman"/>
          <w:sz w:val="28"/>
          <w:szCs w:val="28"/>
        </w:rPr>
        <w:t>.</w:t>
      </w:r>
    </w:p>
    <w:p w:rsidR="007A7035" w:rsidRPr="00B50017" w:rsidRDefault="007A7035" w:rsidP="007A7035">
      <w:pPr>
        <w:spacing w:after="0"/>
        <w:ind w:firstLine="567"/>
        <w:jc w:val="both"/>
        <w:rPr>
          <w:rFonts w:ascii="Times New Roman" w:hAnsi="Times New Roman"/>
          <w:sz w:val="28"/>
          <w:szCs w:val="28"/>
        </w:rPr>
      </w:pPr>
      <w:r w:rsidRPr="00B50017">
        <w:rPr>
          <w:rFonts w:ascii="Times New Roman" w:hAnsi="Times New Roman"/>
          <w:sz w:val="28"/>
          <w:szCs w:val="28"/>
        </w:rPr>
        <w:t>Собственные доходы  формируются за счет поступления основных налогов: налога на доходы физических лиц, земельного налога, налога на имущество, арендной платы за землю, единого сельскохозяйственного налога.</w:t>
      </w:r>
    </w:p>
    <w:p w:rsidR="007A7035" w:rsidRDefault="007A7035" w:rsidP="007A7035">
      <w:pPr>
        <w:spacing w:after="0"/>
        <w:ind w:firstLine="567"/>
        <w:jc w:val="both"/>
        <w:rPr>
          <w:rFonts w:ascii="Times New Roman" w:hAnsi="Times New Roman"/>
          <w:sz w:val="28"/>
          <w:szCs w:val="28"/>
        </w:rPr>
      </w:pPr>
      <w:r w:rsidRPr="00B50017">
        <w:rPr>
          <w:rFonts w:ascii="Times New Roman" w:hAnsi="Times New Roman"/>
          <w:b/>
          <w:sz w:val="28"/>
          <w:szCs w:val="28"/>
        </w:rPr>
        <w:lastRenderedPageBreak/>
        <w:t xml:space="preserve">ВСЕГО РАСХОДОВ </w:t>
      </w:r>
      <w:r>
        <w:rPr>
          <w:rFonts w:ascii="Times New Roman" w:hAnsi="Times New Roman"/>
          <w:sz w:val="28"/>
          <w:szCs w:val="28"/>
        </w:rPr>
        <w:t>произведено на сумму: 39</w:t>
      </w:r>
      <w:r w:rsidR="004C4904">
        <w:rPr>
          <w:rFonts w:ascii="Times New Roman" w:hAnsi="Times New Roman"/>
          <w:sz w:val="28"/>
          <w:szCs w:val="28"/>
        </w:rPr>
        <w:t xml:space="preserve"> </w:t>
      </w:r>
      <w:r>
        <w:rPr>
          <w:rFonts w:ascii="Times New Roman" w:hAnsi="Times New Roman"/>
          <w:sz w:val="28"/>
          <w:szCs w:val="28"/>
        </w:rPr>
        <w:t> 368</w:t>
      </w:r>
      <w:r w:rsidR="004C4904">
        <w:rPr>
          <w:rFonts w:ascii="Times New Roman" w:hAnsi="Times New Roman"/>
          <w:sz w:val="28"/>
          <w:szCs w:val="28"/>
        </w:rPr>
        <w:t xml:space="preserve"> тыс.,</w:t>
      </w:r>
      <w:r>
        <w:rPr>
          <w:rFonts w:ascii="Times New Roman" w:hAnsi="Times New Roman"/>
          <w:sz w:val="28"/>
          <w:szCs w:val="28"/>
        </w:rPr>
        <w:t xml:space="preserve"> руб.</w:t>
      </w:r>
    </w:p>
    <w:p w:rsidR="007A7035" w:rsidRDefault="007A7035" w:rsidP="007A7035">
      <w:pPr>
        <w:spacing w:after="0"/>
        <w:ind w:firstLine="567"/>
        <w:jc w:val="both"/>
        <w:rPr>
          <w:rFonts w:ascii="Times New Roman" w:hAnsi="Times New Roman"/>
          <w:sz w:val="28"/>
          <w:szCs w:val="28"/>
        </w:rPr>
      </w:pPr>
      <w:r w:rsidRPr="00B50017">
        <w:rPr>
          <w:rFonts w:ascii="Times New Roman" w:hAnsi="Times New Roman"/>
          <w:sz w:val="28"/>
          <w:szCs w:val="28"/>
        </w:rPr>
        <w:t>Администрацией  поселения ведутся работы по снижению недоимки</w:t>
      </w:r>
      <w:r>
        <w:rPr>
          <w:rFonts w:ascii="Times New Roman" w:hAnsi="Times New Roman"/>
          <w:sz w:val="28"/>
          <w:szCs w:val="28"/>
        </w:rPr>
        <w:t xml:space="preserve"> по сбору налоговых платежей прошлых лет. В 2020 году п</w:t>
      </w:r>
      <w:r w:rsidRPr="00B50017">
        <w:rPr>
          <w:rFonts w:ascii="Times New Roman" w:hAnsi="Times New Roman"/>
          <w:sz w:val="28"/>
          <w:szCs w:val="28"/>
        </w:rPr>
        <w:t>роводились ежемесячные межведомственные комиссии,</w:t>
      </w:r>
      <w:r>
        <w:rPr>
          <w:rFonts w:ascii="Times New Roman" w:hAnsi="Times New Roman"/>
          <w:sz w:val="28"/>
          <w:szCs w:val="28"/>
        </w:rPr>
        <w:t xml:space="preserve"> </w:t>
      </w:r>
      <w:r w:rsidRPr="00B50017">
        <w:rPr>
          <w:rFonts w:ascii="Times New Roman" w:hAnsi="Times New Roman"/>
          <w:sz w:val="28"/>
          <w:szCs w:val="28"/>
        </w:rPr>
        <w:t>осуществлялись подворовые обходы задолжников, проводилась совместная работа с судебными пр</w:t>
      </w:r>
      <w:r>
        <w:rPr>
          <w:rFonts w:ascii="Times New Roman" w:hAnsi="Times New Roman"/>
          <w:sz w:val="28"/>
          <w:szCs w:val="28"/>
        </w:rPr>
        <w:t xml:space="preserve">иставами и налоговой инспекцией. </w:t>
      </w:r>
    </w:p>
    <w:p w:rsidR="007A7035" w:rsidRDefault="007A7035" w:rsidP="007A7035">
      <w:pPr>
        <w:spacing w:after="0"/>
        <w:ind w:firstLine="567"/>
        <w:jc w:val="both"/>
        <w:rPr>
          <w:rFonts w:ascii="Times New Roman" w:hAnsi="Times New Roman"/>
          <w:sz w:val="28"/>
          <w:szCs w:val="28"/>
        </w:rPr>
      </w:pPr>
      <w:r>
        <w:rPr>
          <w:rFonts w:ascii="Times New Roman" w:hAnsi="Times New Roman"/>
          <w:sz w:val="28"/>
          <w:szCs w:val="28"/>
        </w:rPr>
        <w:t>По состоянию на 1 декабря 2020 года недоимка по налогам составляет 2 </w:t>
      </w:r>
      <w:r w:rsidR="00D10AF4">
        <w:rPr>
          <w:rFonts w:ascii="Times New Roman" w:hAnsi="Times New Roman"/>
          <w:sz w:val="28"/>
          <w:szCs w:val="28"/>
        </w:rPr>
        <w:t xml:space="preserve"> </w:t>
      </w:r>
      <w:r>
        <w:rPr>
          <w:rFonts w:ascii="Times New Roman" w:hAnsi="Times New Roman"/>
          <w:sz w:val="28"/>
          <w:szCs w:val="28"/>
        </w:rPr>
        <w:t>236</w:t>
      </w:r>
      <w:r w:rsidR="00391618">
        <w:rPr>
          <w:rFonts w:ascii="Times New Roman" w:hAnsi="Times New Roman"/>
          <w:sz w:val="28"/>
          <w:szCs w:val="28"/>
        </w:rPr>
        <w:t xml:space="preserve"> тыс.</w:t>
      </w:r>
      <w:r w:rsidR="00D10AF4">
        <w:rPr>
          <w:rFonts w:ascii="Times New Roman" w:hAnsi="Times New Roman"/>
          <w:sz w:val="28"/>
          <w:szCs w:val="28"/>
        </w:rPr>
        <w:t xml:space="preserve"> руб.</w:t>
      </w:r>
      <w:r>
        <w:rPr>
          <w:rFonts w:ascii="Times New Roman" w:hAnsi="Times New Roman"/>
          <w:sz w:val="28"/>
          <w:szCs w:val="28"/>
        </w:rPr>
        <w:t>, из них:</w:t>
      </w:r>
    </w:p>
    <w:p w:rsidR="007A7035" w:rsidRDefault="00D10AF4" w:rsidP="007A7035">
      <w:pPr>
        <w:spacing w:after="0"/>
        <w:ind w:firstLine="567"/>
        <w:jc w:val="both"/>
        <w:rPr>
          <w:rFonts w:ascii="Times New Roman" w:hAnsi="Times New Roman"/>
          <w:sz w:val="28"/>
          <w:szCs w:val="28"/>
        </w:rPr>
      </w:pPr>
      <w:r>
        <w:rPr>
          <w:rFonts w:ascii="Times New Roman" w:hAnsi="Times New Roman"/>
          <w:sz w:val="28"/>
          <w:szCs w:val="28"/>
        </w:rPr>
        <w:t>-земельный налог- 283</w:t>
      </w:r>
      <w:r w:rsidR="004C4904">
        <w:rPr>
          <w:rFonts w:ascii="Times New Roman" w:hAnsi="Times New Roman"/>
          <w:sz w:val="28"/>
          <w:szCs w:val="28"/>
        </w:rPr>
        <w:t xml:space="preserve"> тыс.</w:t>
      </w:r>
      <w:r w:rsidR="007A7035">
        <w:rPr>
          <w:rFonts w:ascii="Times New Roman" w:hAnsi="Times New Roman"/>
          <w:sz w:val="28"/>
          <w:szCs w:val="28"/>
        </w:rPr>
        <w:t xml:space="preserve"> руб.;</w:t>
      </w:r>
    </w:p>
    <w:p w:rsidR="007A7035" w:rsidRDefault="007A7035" w:rsidP="007A7035">
      <w:pPr>
        <w:spacing w:after="0"/>
        <w:ind w:firstLine="567"/>
        <w:jc w:val="both"/>
        <w:rPr>
          <w:rFonts w:ascii="Times New Roman" w:hAnsi="Times New Roman"/>
          <w:sz w:val="28"/>
          <w:szCs w:val="28"/>
        </w:rPr>
      </w:pPr>
      <w:r>
        <w:rPr>
          <w:rFonts w:ascii="Times New Roman" w:hAnsi="Times New Roman"/>
          <w:sz w:val="28"/>
          <w:szCs w:val="28"/>
        </w:rPr>
        <w:t>- иму</w:t>
      </w:r>
      <w:r w:rsidR="00D10AF4">
        <w:rPr>
          <w:rFonts w:ascii="Times New Roman" w:hAnsi="Times New Roman"/>
          <w:sz w:val="28"/>
          <w:szCs w:val="28"/>
        </w:rPr>
        <w:t>щественный налог- 344</w:t>
      </w:r>
      <w:r w:rsidR="004C4904">
        <w:rPr>
          <w:rFonts w:ascii="Times New Roman" w:hAnsi="Times New Roman"/>
          <w:sz w:val="28"/>
          <w:szCs w:val="28"/>
        </w:rPr>
        <w:t xml:space="preserve"> тыс.</w:t>
      </w:r>
      <w:r>
        <w:rPr>
          <w:rFonts w:ascii="Times New Roman" w:hAnsi="Times New Roman"/>
          <w:sz w:val="28"/>
          <w:szCs w:val="28"/>
        </w:rPr>
        <w:t xml:space="preserve"> руб.;</w:t>
      </w:r>
    </w:p>
    <w:p w:rsidR="007A7035" w:rsidRPr="00B50017" w:rsidRDefault="007A7035" w:rsidP="007A7035">
      <w:pPr>
        <w:spacing w:after="0"/>
        <w:ind w:firstLine="567"/>
        <w:jc w:val="both"/>
        <w:rPr>
          <w:rFonts w:ascii="Times New Roman" w:hAnsi="Times New Roman"/>
          <w:sz w:val="28"/>
          <w:szCs w:val="28"/>
        </w:rPr>
      </w:pPr>
      <w:r>
        <w:rPr>
          <w:rFonts w:ascii="Times New Roman" w:hAnsi="Times New Roman"/>
          <w:sz w:val="28"/>
          <w:szCs w:val="28"/>
        </w:rPr>
        <w:t xml:space="preserve">-транспортный </w:t>
      </w:r>
      <w:r w:rsidR="00D10AF4">
        <w:rPr>
          <w:rFonts w:ascii="Times New Roman" w:hAnsi="Times New Roman"/>
          <w:sz w:val="28"/>
          <w:szCs w:val="28"/>
        </w:rPr>
        <w:t>налог- 1 609</w:t>
      </w:r>
      <w:r w:rsidR="004C4904">
        <w:rPr>
          <w:rFonts w:ascii="Times New Roman" w:hAnsi="Times New Roman"/>
          <w:sz w:val="28"/>
          <w:szCs w:val="28"/>
        </w:rPr>
        <w:t xml:space="preserve"> тыс.</w:t>
      </w:r>
      <w:r w:rsidR="00D10AF4">
        <w:rPr>
          <w:rFonts w:ascii="Times New Roman" w:hAnsi="Times New Roman"/>
          <w:sz w:val="28"/>
          <w:szCs w:val="28"/>
        </w:rPr>
        <w:t xml:space="preserve"> </w:t>
      </w:r>
      <w:r>
        <w:rPr>
          <w:rFonts w:ascii="Times New Roman" w:hAnsi="Times New Roman"/>
          <w:sz w:val="28"/>
          <w:szCs w:val="28"/>
        </w:rPr>
        <w:t xml:space="preserve">руб. </w:t>
      </w:r>
    </w:p>
    <w:p w:rsidR="00A66199" w:rsidRPr="004B5D22" w:rsidRDefault="00A66199" w:rsidP="00A66199">
      <w:pPr>
        <w:autoSpaceDE w:val="0"/>
        <w:autoSpaceDN w:val="0"/>
        <w:adjustRightInd w:val="0"/>
        <w:spacing w:after="0"/>
        <w:jc w:val="both"/>
        <w:rPr>
          <w:rFonts w:ascii="Calibri" w:hAnsi="Calibri" w:cs="Calibri"/>
        </w:rPr>
      </w:pPr>
    </w:p>
    <w:p w:rsidR="00062BE6" w:rsidRDefault="00062BE6" w:rsidP="00062BE6">
      <w:pPr>
        <w:spacing w:after="0"/>
        <w:ind w:firstLine="567"/>
        <w:jc w:val="center"/>
        <w:rPr>
          <w:rFonts w:ascii="Times New Roman" w:hAnsi="Times New Roman"/>
          <w:b/>
          <w:sz w:val="28"/>
          <w:szCs w:val="28"/>
        </w:rPr>
      </w:pPr>
      <w:r w:rsidRPr="000C670B">
        <w:rPr>
          <w:rFonts w:ascii="Times New Roman" w:hAnsi="Times New Roman"/>
          <w:b/>
          <w:sz w:val="28"/>
          <w:szCs w:val="28"/>
        </w:rPr>
        <w:t>Жилищно</w:t>
      </w:r>
      <w:r>
        <w:rPr>
          <w:rFonts w:ascii="Times New Roman" w:hAnsi="Times New Roman"/>
          <w:b/>
          <w:sz w:val="28"/>
          <w:szCs w:val="28"/>
        </w:rPr>
        <w:t>-</w:t>
      </w:r>
      <w:r w:rsidRPr="000C670B">
        <w:rPr>
          <w:rFonts w:ascii="Times New Roman" w:hAnsi="Times New Roman"/>
          <w:b/>
          <w:sz w:val="28"/>
          <w:szCs w:val="28"/>
        </w:rPr>
        <w:t xml:space="preserve">коммунальное хозяйство </w:t>
      </w:r>
    </w:p>
    <w:p w:rsidR="00062BE6" w:rsidRDefault="00062BE6" w:rsidP="00062BE6">
      <w:pPr>
        <w:spacing w:after="0"/>
        <w:ind w:firstLine="567"/>
        <w:jc w:val="center"/>
        <w:rPr>
          <w:rFonts w:ascii="Times New Roman" w:hAnsi="Times New Roman"/>
          <w:b/>
          <w:sz w:val="28"/>
          <w:szCs w:val="28"/>
        </w:rPr>
      </w:pPr>
    </w:p>
    <w:p w:rsidR="00062BE6" w:rsidRPr="00062BE6" w:rsidRDefault="00062BE6" w:rsidP="00062BE6">
      <w:pPr>
        <w:spacing w:after="0"/>
        <w:ind w:firstLine="567"/>
        <w:jc w:val="both"/>
        <w:rPr>
          <w:rFonts w:ascii="Times New Roman" w:hAnsi="Times New Roman"/>
          <w:b/>
          <w:sz w:val="28"/>
          <w:szCs w:val="28"/>
          <w:u w:val="single"/>
        </w:rPr>
      </w:pPr>
      <w:r w:rsidRPr="00062BE6">
        <w:rPr>
          <w:rFonts w:ascii="Times New Roman" w:hAnsi="Times New Roman"/>
          <w:b/>
          <w:sz w:val="28"/>
          <w:szCs w:val="28"/>
          <w:u w:val="single"/>
        </w:rPr>
        <w:t>Дороги.</w:t>
      </w:r>
    </w:p>
    <w:p w:rsidR="00062BE6" w:rsidRPr="006E26A9" w:rsidRDefault="00062BE6" w:rsidP="00062BE6">
      <w:pPr>
        <w:spacing w:after="0"/>
        <w:ind w:firstLine="567"/>
        <w:jc w:val="both"/>
        <w:rPr>
          <w:rFonts w:ascii="Times New Roman" w:hAnsi="Times New Roman"/>
          <w:b/>
          <w:sz w:val="28"/>
          <w:szCs w:val="28"/>
        </w:rPr>
      </w:pPr>
      <w:r w:rsidRPr="000C670B">
        <w:rPr>
          <w:rFonts w:ascii="Times New Roman" w:hAnsi="Times New Roman"/>
          <w:sz w:val="28"/>
          <w:szCs w:val="28"/>
        </w:rPr>
        <w:t>В 20</w:t>
      </w:r>
      <w:r>
        <w:rPr>
          <w:rFonts w:ascii="Times New Roman" w:hAnsi="Times New Roman"/>
          <w:sz w:val="28"/>
          <w:szCs w:val="28"/>
        </w:rPr>
        <w:t>20</w:t>
      </w:r>
      <w:r w:rsidRPr="000C670B">
        <w:rPr>
          <w:rFonts w:ascii="Times New Roman" w:hAnsi="Times New Roman"/>
          <w:sz w:val="28"/>
          <w:szCs w:val="28"/>
        </w:rPr>
        <w:t xml:space="preserve"> год</w:t>
      </w:r>
      <w:r>
        <w:rPr>
          <w:rFonts w:ascii="Times New Roman" w:hAnsi="Times New Roman"/>
          <w:sz w:val="28"/>
          <w:szCs w:val="28"/>
        </w:rPr>
        <w:t>у бюджетные р</w:t>
      </w:r>
      <w:r w:rsidRPr="006E26A9">
        <w:rPr>
          <w:rFonts w:ascii="Times New Roman" w:hAnsi="Times New Roman"/>
          <w:sz w:val="28"/>
          <w:szCs w:val="28"/>
        </w:rPr>
        <w:t xml:space="preserve">асходы на </w:t>
      </w:r>
      <w:r>
        <w:rPr>
          <w:rFonts w:ascii="Times New Roman" w:hAnsi="Times New Roman"/>
          <w:sz w:val="28"/>
          <w:szCs w:val="28"/>
        </w:rPr>
        <w:t xml:space="preserve">содержание </w:t>
      </w:r>
      <w:r w:rsidRPr="006E26A9">
        <w:rPr>
          <w:rFonts w:ascii="Times New Roman" w:hAnsi="Times New Roman"/>
          <w:sz w:val="28"/>
          <w:szCs w:val="28"/>
        </w:rPr>
        <w:t>дорожно</w:t>
      </w:r>
      <w:r>
        <w:rPr>
          <w:rFonts w:ascii="Times New Roman" w:hAnsi="Times New Roman"/>
          <w:sz w:val="28"/>
          <w:szCs w:val="28"/>
        </w:rPr>
        <w:t>го</w:t>
      </w:r>
      <w:r w:rsidRPr="006E26A9">
        <w:rPr>
          <w:rFonts w:ascii="Times New Roman" w:hAnsi="Times New Roman"/>
          <w:sz w:val="28"/>
          <w:szCs w:val="28"/>
        </w:rPr>
        <w:t xml:space="preserve"> хозяйств</w:t>
      </w:r>
      <w:r>
        <w:rPr>
          <w:rFonts w:ascii="Times New Roman" w:hAnsi="Times New Roman"/>
          <w:sz w:val="28"/>
          <w:szCs w:val="28"/>
        </w:rPr>
        <w:t xml:space="preserve">а Вольненского сельского поселения составили </w:t>
      </w:r>
      <w:r w:rsidRPr="00E5486C">
        <w:rPr>
          <w:rFonts w:ascii="Times New Roman" w:hAnsi="Times New Roman"/>
          <w:sz w:val="28"/>
          <w:szCs w:val="28"/>
        </w:rPr>
        <w:t>7 миллионов</w:t>
      </w:r>
      <w:r w:rsidR="00386ED9">
        <w:rPr>
          <w:rFonts w:ascii="Times New Roman" w:hAnsi="Times New Roman"/>
          <w:sz w:val="28"/>
          <w:szCs w:val="28"/>
        </w:rPr>
        <w:t xml:space="preserve"> </w:t>
      </w:r>
      <w:r w:rsidR="00CD363B">
        <w:rPr>
          <w:rFonts w:ascii="Times New Roman" w:hAnsi="Times New Roman"/>
          <w:sz w:val="28"/>
          <w:szCs w:val="28"/>
        </w:rPr>
        <w:t>882</w:t>
      </w:r>
      <w:r w:rsidRPr="00E5486C">
        <w:rPr>
          <w:rFonts w:ascii="Times New Roman" w:hAnsi="Times New Roman"/>
          <w:sz w:val="28"/>
          <w:szCs w:val="28"/>
        </w:rPr>
        <w:t xml:space="preserve"> тысяч </w:t>
      </w:r>
      <w:r w:rsidR="00677A7B">
        <w:rPr>
          <w:rFonts w:ascii="Times New Roman" w:hAnsi="Times New Roman"/>
          <w:sz w:val="28"/>
          <w:szCs w:val="28"/>
        </w:rPr>
        <w:t>100 рублей</w:t>
      </w:r>
      <w:r w:rsidRPr="0094344A">
        <w:rPr>
          <w:rFonts w:ascii="Times New Roman" w:hAnsi="Times New Roman"/>
          <w:sz w:val="28"/>
          <w:szCs w:val="28"/>
        </w:rPr>
        <w:t>.</w:t>
      </w:r>
    </w:p>
    <w:p w:rsidR="00062BE6" w:rsidRDefault="00062BE6" w:rsidP="00062BE6">
      <w:pPr>
        <w:spacing w:after="0"/>
        <w:ind w:firstLine="567"/>
        <w:jc w:val="both"/>
        <w:rPr>
          <w:rFonts w:ascii="Times New Roman" w:hAnsi="Times New Roman"/>
          <w:sz w:val="28"/>
          <w:szCs w:val="28"/>
        </w:rPr>
      </w:pPr>
      <w:r>
        <w:rPr>
          <w:rFonts w:ascii="Times New Roman" w:hAnsi="Times New Roman"/>
          <w:sz w:val="28"/>
          <w:szCs w:val="28"/>
        </w:rPr>
        <w:t>Произведены отсыпка песчано-гравийной смесью и грейдирование гравийных дорог местного значения общей протяженностью более 8</w:t>
      </w:r>
      <w:r w:rsidRPr="000F1A7F">
        <w:rPr>
          <w:rFonts w:ascii="Times New Roman" w:hAnsi="Times New Roman"/>
          <w:sz w:val="28"/>
          <w:szCs w:val="28"/>
        </w:rPr>
        <w:t xml:space="preserve"> км на территории всех населенных пунктов поселения.</w:t>
      </w:r>
    </w:p>
    <w:p w:rsidR="00062BE6" w:rsidRDefault="00062BE6" w:rsidP="00062BE6">
      <w:pPr>
        <w:spacing w:after="0"/>
        <w:ind w:firstLine="567"/>
        <w:jc w:val="both"/>
        <w:rPr>
          <w:rFonts w:ascii="Times New Roman" w:hAnsi="Times New Roman"/>
          <w:sz w:val="28"/>
          <w:szCs w:val="28"/>
        </w:rPr>
      </w:pPr>
      <w:proofErr w:type="gramStart"/>
      <w:r>
        <w:rPr>
          <w:rFonts w:ascii="Times New Roman" w:hAnsi="Times New Roman"/>
          <w:sz w:val="28"/>
          <w:szCs w:val="28"/>
        </w:rPr>
        <w:t xml:space="preserve">Благодаря поддержке краевых органов исполнительной власти  и </w:t>
      </w:r>
      <w:r w:rsidRPr="009E7333">
        <w:rPr>
          <w:rFonts w:ascii="Times New Roman" w:hAnsi="Times New Roman"/>
          <w:sz w:val="28"/>
        </w:rPr>
        <w:t>получению субсидий  из краевого бюджета  на софинансирование расходных обязательств  муниципальных образований  Краснодарского края   на  капитальный ремонт и ремонт автомобильных дорог общего пользования местного значения в 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w:t>
      </w:r>
      <w:r>
        <w:rPr>
          <w:rFonts w:ascii="Times New Roman" w:hAnsi="Times New Roman"/>
          <w:sz w:val="28"/>
        </w:rPr>
        <w:t>звитие сети автомобильных дорог</w:t>
      </w:r>
      <w:r w:rsidRPr="009E7333">
        <w:rPr>
          <w:rFonts w:ascii="Times New Roman" w:hAnsi="Times New Roman"/>
          <w:sz w:val="28"/>
        </w:rPr>
        <w:t xml:space="preserve"> Краснодарского края</w:t>
      </w:r>
      <w:proofErr w:type="gramEnd"/>
      <w:r w:rsidRPr="009E7333">
        <w:rPr>
          <w:rFonts w:ascii="Times New Roman" w:hAnsi="Times New Roman"/>
          <w:sz w:val="28"/>
        </w:rPr>
        <w:t>»</w:t>
      </w:r>
      <w:r>
        <w:rPr>
          <w:rFonts w:ascii="Times New Roman" w:hAnsi="Times New Roman"/>
          <w:sz w:val="28"/>
          <w:szCs w:val="28"/>
        </w:rPr>
        <w:t xml:space="preserve">проведены работы по капитальному ремонту части асфальтированной автомобильной дороги ул. </w:t>
      </w:r>
      <w:proofErr w:type="gramStart"/>
      <w:r>
        <w:rPr>
          <w:rFonts w:ascii="Times New Roman" w:hAnsi="Times New Roman"/>
          <w:sz w:val="28"/>
          <w:szCs w:val="28"/>
        </w:rPr>
        <w:t>Октябрьская</w:t>
      </w:r>
      <w:proofErr w:type="gramEnd"/>
      <w:r>
        <w:rPr>
          <w:rFonts w:ascii="Times New Roman" w:hAnsi="Times New Roman"/>
          <w:sz w:val="28"/>
          <w:szCs w:val="28"/>
        </w:rPr>
        <w:t xml:space="preserve"> в с. Вольное. Восстановлено870 метров асфальтного покрытия. Расходы на данные виды работ составили</w:t>
      </w:r>
      <w:proofErr w:type="gramStart"/>
      <w:r>
        <w:rPr>
          <w:rFonts w:ascii="Times New Roman" w:hAnsi="Times New Roman"/>
          <w:bCs/>
          <w:sz w:val="28"/>
          <w:szCs w:val="28"/>
        </w:rPr>
        <w:t>4</w:t>
      </w:r>
      <w:proofErr w:type="gramEnd"/>
      <w:r>
        <w:rPr>
          <w:rFonts w:ascii="Times New Roman" w:hAnsi="Times New Roman"/>
          <w:bCs/>
          <w:sz w:val="28"/>
          <w:szCs w:val="28"/>
        </w:rPr>
        <w:t> 543 714</w:t>
      </w:r>
      <w:r w:rsidRPr="006E26A9">
        <w:rPr>
          <w:rFonts w:ascii="Times New Roman" w:hAnsi="Times New Roman"/>
          <w:sz w:val="28"/>
          <w:szCs w:val="28"/>
        </w:rPr>
        <w:t xml:space="preserve"> р</w:t>
      </w:r>
      <w:r>
        <w:rPr>
          <w:rFonts w:ascii="Times New Roman" w:hAnsi="Times New Roman"/>
          <w:sz w:val="28"/>
          <w:szCs w:val="28"/>
        </w:rPr>
        <w:t>уб</w:t>
      </w:r>
      <w:r w:rsidRPr="006E26A9">
        <w:rPr>
          <w:rFonts w:ascii="Times New Roman" w:hAnsi="Times New Roman"/>
          <w:sz w:val="28"/>
          <w:szCs w:val="28"/>
        </w:rPr>
        <w:t>.</w:t>
      </w:r>
      <w:r>
        <w:rPr>
          <w:rFonts w:ascii="Times New Roman" w:hAnsi="Times New Roman"/>
          <w:sz w:val="28"/>
          <w:szCs w:val="28"/>
        </w:rPr>
        <w:t xml:space="preserve"> 26 копеек</w:t>
      </w:r>
      <w:r w:rsidRPr="006E26A9">
        <w:rPr>
          <w:rFonts w:ascii="Times New Roman" w:hAnsi="Times New Roman"/>
          <w:sz w:val="28"/>
          <w:szCs w:val="28"/>
        </w:rPr>
        <w:t xml:space="preserve">, из них </w:t>
      </w:r>
      <w:r w:rsidRPr="00E5486C">
        <w:rPr>
          <w:rFonts w:ascii="Times New Roman" w:hAnsi="Times New Roman"/>
          <w:bCs/>
          <w:sz w:val="28"/>
          <w:szCs w:val="28"/>
        </w:rPr>
        <w:t>4 407 368</w:t>
      </w:r>
      <w:r w:rsidRPr="00E5486C">
        <w:rPr>
          <w:rFonts w:ascii="Times New Roman" w:hAnsi="Times New Roman"/>
          <w:sz w:val="28"/>
          <w:szCs w:val="28"/>
        </w:rPr>
        <w:t xml:space="preserve"> руб. - средства краевого бюджета и </w:t>
      </w:r>
      <w:r w:rsidRPr="00E5486C">
        <w:rPr>
          <w:rFonts w:ascii="Times New Roman" w:hAnsi="Times New Roman"/>
          <w:bCs/>
          <w:sz w:val="28"/>
          <w:szCs w:val="28"/>
        </w:rPr>
        <w:t>136 346</w:t>
      </w:r>
      <w:r w:rsidRPr="00B9673E">
        <w:rPr>
          <w:rFonts w:ascii="Times New Roman" w:hAnsi="Times New Roman"/>
          <w:bCs/>
          <w:sz w:val="28"/>
          <w:szCs w:val="28"/>
        </w:rPr>
        <w:t>руб.</w:t>
      </w:r>
      <w:r w:rsidRPr="00CE3EB4">
        <w:rPr>
          <w:rFonts w:ascii="Times New Roman" w:hAnsi="Times New Roman"/>
          <w:sz w:val="28"/>
          <w:szCs w:val="28"/>
        </w:rPr>
        <w:t>– средства местного бюджета поселения</w:t>
      </w:r>
      <w:r w:rsidRPr="006E26A9">
        <w:rPr>
          <w:rFonts w:ascii="Times New Roman" w:hAnsi="Times New Roman"/>
          <w:sz w:val="28"/>
          <w:szCs w:val="28"/>
        </w:rPr>
        <w:t xml:space="preserve">. </w:t>
      </w:r>
    </w:p>
    <w:p w:rsidR="00062BE6" w:rsidRDefault="00062BE6" w:rsidP="00062BE6">
      <w:pPr>
        <w:spacing w:after="0"/>
        <w:ind w:firstLine="567"/>
        <w:jc w:val="both"/>
        <w:rPr>
          <w:rFonts w:ascii="Times New Roman" w:hAnsi="Times New Roman"/>
          <w:sz w:val="28"/>
          <w:szCs w:val="28"/>
        </w:rPr>
      </w:pPr>
      <w:proofErr w:type="gramStart"/>
      <w:r>
        <w:rPr>
          <w:rFonts w:ascii="Times New Roman" w:hAnsi="Times New Roman"/>
          <w:sz w:val="28"/>
          <w:szCs w:val="28"/>
        </w:rPr>
        <w:lastRenderedPageBreak/>
        <w:t xml:space="preserve">Для продолжения работ в данном направлении в следующем году администрацией Вольненского сельского поселения Успенского района подана заявка на участие в </w:t>
      </w:r>
      <w:r w:rsidRPr="009E7333">
        <w:rPr>
          <w:rFonts w:ascii="Times New Roman" w:hAnsi="Times New Roman"/>
          <w:sz w:val="28"/>
        </w:rPr>
        <w:t>государственной программ</w:t>
      </w:r>
      <w:r>
        <w:rPr>
          <w:rFonts w:ascii="Times New Roman" w:hAnsi="Times New Roman"/>
          <w:sz w:val="28"/>
        </w:rPr>
        <w:t>е</w:t>
      </w:r>
      <w:r w:rsidRPr="009E7333">
        <w:rPr>
          <w:rFonts w:ascii="Times New Roman" w:hAnsi="Times New Roman"/>
          <w:sz w:val="28"/>
        </w:rPr>
        <w:t xml:space="preserve"> Краснодарского края «Ра</w:t>
      </w:r>
      <w:r>
        <w:rPr>
          <w:rFonts w:ascii="Times New Roman" w:hAnsi="Times New Roman"/>
          <w:sz w:val="28"/>
        </w:rPr>
        <w:t>звитие сети автомобильных дорог</w:t>
      </w:r>
      <w:r w:rsidRPr="009E7333">
        <w:rPr>
          <w:rFonts w:ascii="Times New Roman" w:hAnsi="Times New Roman"/>
          <w:sz w:val="28"/>
        </w:rPr>
        <w:t xml:space="preserve"> Краснодарского края»</w:t>
      </w:r>
      <w:r>
        <w:rPr>
          <w:rFonts w:ascii="Times New Roman" w:hAnsi="Times New Roman"/>
          <w:sz w:val="28"/>
        </w:rPr>
        <w:t xml:space="preserve"> для завершения ремонта асфальтного покрытия дорожного полотна по улице Октябрьская</w:t>
      </w:r>
      <w:r w:rsidR="00631DC6">
        <w:rPr>
          <w:rFonts w:ascii="Times New Roman" w:hAnsi="Times New Roman"/>
          <w:sz w:val="28"/>
        </w:rPr>
        <w:t xml:space="preserve"> и ул. Краснодарская</w:t>
      </w:r>
      <w:r>
        <w:rPr>
          <w:rFonts w:ascii="Times New Roman" w:hAnsi="Times New Roman"/>
          <w:sz w:val="28"/>
        </w:rPr>
        <w:t xml:space="preserve"> в селе Вольное.</w:t>
      </w:r>
      <w:proofErr w:type="gramEnd"/>
    </w:p>
    <w:p w:rsidR="00062BE6" w:rsidRDefault="00062BE6" w:rsidP="00062BE6">
      <w:pPr>
        <w:spacing w:after="0"/>
        <w:ind w:firstLine="567"/>
        <w:jc w:val="both"/>
        <w:rPr>
          <w:rFonts w:ascii="Times New Roman" w:hAnsi="Times New Roman"/>
          <w:sz w:val="28"/>
          <w:szCs w:val="28"/>
        </w:rPr>
      </w:pPr>
      <w:r>
        <w:rPr>
          <w:rFonts w:ascii="Times New Roman" w:hAnsi="Times New Roman"/>
          <w:sz w:val="28"/>
          <w:szCs w:val="28"/>
        </w:rPr>
        <w:t>Для улучшения безопасности дорожного движения и видимости на дорогах произведена обрезка деревьев вдоль автомобильных дорог местного значения на сумму 294 000 рублей. Также обрезаны деревья вдоль линии электропередач. Установлены отсутствующие дорожные знаки, восстановлены знаки, пришедшие в негодность. Объем потраченных средств составил 291 864 рублей. Хочется обратить внимание на проявление в 2020 году случаев нерадивого отношения к элементам дорожного обустройства: дорожные знаки ломали, срывали, разворачивали в противоположном направлении, наносили на них надписи, что потребовало от органов местного самоуправления дополнительных затрат на их восстановление. Хочу обратиться ко всем жителям с просьбой о бережном отношении к муниципальному имуществу, сохранению элементов благоустройства.</w:t>
      </w:r>
    </w:p>
    <w:p w:rsidR="00062BE6" w:rsidRDefault="00062BE6" w:rsidP="00062BE6">
      <w:pPr>
        <w:spacing w:after="0"/>
        <w:ind w:firstLine="567"/>
        <w:jc w:val="both"/>
        <w:rPr>
          <w:rFonts w:ascii="Times New Roman" w:hAnsi="Times New Roman"/>
          <w:sz w:val="28"/>
          <w:szCs w:val="28"/>
        </w:rPr>
      </w:pPr>
      <w:r>
        <w:rPr>
          <w:rFonts w:ascii="Times New Roman" w:hAnsi="Times New Roman"/>
          <w:sz w:val="28"/>
          <w:szCs w:val="28"/>
        </w:rPr>
        <w:t>В 2020 году на дорогах местного значения нанесена дорожная разметка на сумму 144 720 рублей.</w:t>
      </w:r>
    </w:p>
    <w:p w:rsidR="00062BE6" w:rsidRDefault="00062BE6" w:rsidP="00062BE6">
      <w:pPr>
        <w:spacing w:after="0"/>
        <w:ind w:firstLine="567"/>
        <w:jc w:val="both"/>
        <w:rPr>
          <w:rFonts w:ascii="Times New Roman" w:hAnsi="Times New Roman"/>
          <w:sz w:val="28"/>
          <w:szCs w:val="28"/>
        </w:rPr>
      </w:pPr>
    </w:p>
    <w:p w:rsidR="00062BE6" w:rsidRPr="008E536A" w:rsidRDefault="00062BE6" w:rsidP="00062BE6">
      <w:pPr>
        <w:spacing w:after="0"/>
        <w:ind w:firstLine="567"/>
        <w:jc w:val="both"/>
        <w:rPr>
          <w:rFonts w:ascii="Times New Roman" w:hAnsi="Times New Roman"/>
          <w:b/>
          <w:sz w:val="28"/>
          <w:szCs w:val="28"/>
          <w:u w:val="single"/>
        </w:rPr>
      </w:pPr>
      <w:r w:rsidRPr="008E536A">
        <w:rPr>
          <w:rFonts w:ascii="Times New Roman" w:hAnsi="Times New Roman"/>
          <w:b/>
          <w:sz w:val="28"/>
          <w:szCs w:val="28"/>
          <w:u w:val="single"/>
        </w:rPr>
        <w:t>Освещение.</w:t>
      </w:r>
    </w:p>
    <w:p w:rsidR="00062BE6" w:rsidRDefault="00062BE6" w:rsidP="00062BE6">
      <w:pPr>
        <w:spacing w:after="0"/>
        <w:ind w:firstLine="567"/>
        <w:jc w:val="both"/>
        <w:rPr>
          <w:rFonts w:ascii="Times New Roman" w:hAnsi="Times New Roman"/>
          <w:sz w:val="28"/>
          <w:szCs w:val="28"/>
        </w:rPr>
      </w:pPr>
      <w:r>
        <w:rPr>
          <w:rFonts w:ascii="Times New Roman" w:hAnsi="Times New Roman"/>
          <w:sz w:val="28"/>
          <w:szCs w:val="28"/>
        </w:rPr>
        <w:t>В 2020 году произведен ремонт оборудования у</w:t>
      </w:r>
      <w:r w:rsidRPr="000C670B">
        <w:rPr>
          <w:rFonts w:ascii="Times New Roman" w:hAnsi="Times New Roman"/>
          <w:sz w:val="28"/>
          <w:szCs w:val="28"/>
        </w:rPr>
        <w:t>лично</w:t>
      </w:r>
      <w:r>
        <w:rPr>
          <w:rFonts w:ascii="Times New Roman" w:hAnsi="Times New Roman"/>
          <w:sz w:val="28"/>
          <w:szCs w:val="28"/>
        </w:rPr>
        <w:t>го</w:t>
      </w:r>
      <w:r w:rsidRPr="000C670B">
        <w:rPr>
          <w:rFonts w:ascii="Times New Roman" w:hAnsi="Times New Roman"/>
          <w:sz w:val="28"/>
          <w:szCs w:val="28"/>
        </w:rPr>
        <w:t xml:space="preserve"> освещени</w:t>
      </w:r>
      <w:r>
        <w:rPr>
          <w:rFonts w:ascii="Times New Roman" w:hAnsi="Times New Roman"/>
          <w:sz w:val="28"/>
          <w:szCs w:val="28"/>
        </w:rPr>
        <w:t>я: заменено 97</w:t>
      </w:r>
      <w:r w:rsidRPr="009E1703">
        <w:rPr>
          <w:rFonts w:ascii="Times New Roman" w:hAnsi="Times New Roman"/>
          <w:sz w:val="28"/>
          <w:szCs w:val="28"/>
        </w:rPr>
        <w:t xml:space="preserve"> осветительных приборов, </w:t>
      </w:r>
      <w:r>
        <w:rPr>
          <w:rFonts w:ascii="Times New Roman" w:hAnsi="Times New Roman"/>
          <w:sz w:val="28"/>
          <w:szCs w:val="28"/>
        </w:rPr>
        <w:t>установлены дополнительные</w:t>
      </w:r>
      <w:r w:rsidRPr="009E1703">
        <w:rPr>
          <w:rFonts w:ascii="Times New Roman" w:hAnsi="Times New Roman"/>
          <w:sz w:val="28"/>
          <w:szCs w:val="28"/>
        </w:rPr>
        <w:t xml:space="preserve"> ф</w:t>
      </w:r>
      <w:r>
        <w:rPr>
          <w:rFonts w:ascii="Times New Roman" w:hAnsi="Times New Roman"/>
          <w:sz w:val="28"/>
          <w:szCs w:val="28"/>
        </w:rPr>
        <w:t xml:space="preserve">отореле. Расходы на ремонт освещения потребовали из бюджета Вольненского сельского поселения средства в объеме </w:t>
      </w:r>
      <w:r>
        <w:rPr>
          <w:rFonts w:ascii="Times New Roman" w:hAnsi="Times New Roman"/>
          <w:bCs/>
          <w:sz w:val="28"/>
          <w:szCs w:val="28"/>
        </w:rPr>
        <w:t>482 850</w:t>
      </w:r>
      <w:r w:rsidRPr="006E26A9">
        <w:rPr>
          <w:rFonts w:ascii="Times New Roman" w:hAnsi="Times New Roman"/>
          <w:sz w:val="28"/>
          <w:szCs w:val="28"/>
        </w:rPr>
        <w:t>р</w:t>
      </w:r>
      <w:r>
        <w:rPr>
          <w:rFonts w:ascii="Times New Roman" w:hAnsi="Times New Roman"/>
          <w:sz w:val="28"/>
          <w:szCs w:val="28"/>
        </w:rPr>
        <w:t>уб.</w:t>
      </w:r>
    </w:p>
    <w:p w:rsidR="00062BE6" w:rsidRDefault="00062BE6" w:rsidP="00062BE6">
      <w:pPr>
        <w:spacing w:after="0"/>
        <w:ind w:firstLine="567"/>
        <w:jc w:val="both"/>
        <w:rPr>
          <w:rFonts w:ascii="Times New Roman" w:hAnsi="Times New Roman"/>
          <w:sz w:val="28"/>
          <w:szCs w:val="28"/>
        </w:rPr>
      </w:pPr>
      <w:r>
        <w:rPr>
          <w:rFonts w:ascii="Times New Roman" w:hAnsi="Times New Roman"/>
          <w:sz w:val="28"/>
          <w:szCs w:val="28"/>
        </w:rPr>
        <w:t xml:space="preserve">Расходы на оплату потребленной электроэнергии за уличное освещение в 2020 году </w:t>
      </w:r>
      <w:r w:rsidR="007958C5">
        <w:rPr>
          <w:rFonts w:ascii="Times New Roman" w:hAnsi="Times New Roman"/>
          <w:sz w:val="28"/>
          <w:szCs w:val="28"/>
        </w:rPr>
        <w:t>составили 1 мил. 214 тыс. 700</w:t>
      </w:r>
      <w:r>
        <w:rPr>
          <w:rFonts w:ascii="Times New Roman" w:hAnsi="Times New Roman"/>
          <w:sz w:val="28"/>
          <w:szCs w:val="28"/>
        </w:rPr>
        <w:t xml:space="preserve"> рублей.</w:t>
      </w:r>
      <w:r w:rsidR="00B13BD3">
        <w:rPr>
          <w:rFonts w:ascii="Times New Roman" w:hAnsi="Times New Roman"/>
          <w:sz w:val="28"/>
          <w:szCs w:val="28"/>
        </w:rPr>
        <w:t xml:space="preserve"> В с. Марьино </w:t>
      </w:r>
      <w:proofErr w:type="gramStart"/>
      <w:r w:rsidR="00B13BD3">
        <w:rPr>
          <w:rFonts w:ascii="Times New Roman" w:hAnsi="Times New Roman"/>
          <w:sz w:val="28"/>
          <w:szCs w:val="28"/>
        </w:rPr>
        <w:t>освещена</w:t>
      </w:r>
      <w:proofErr w:type="gramEnd"/>
      <w:r w:rsidR="00B13BD3">
        <w:rPr>
          <w:rFonts w:ascii="Times New Roman" w:hAnsi="Times New Roman"/>
          <w:sz w:val="28"/>
          <w:szCs w:val="28"/>
        </w:rPr>
        <w:t xml:space="preserve"> ул. Объездная, за счет краевого бюджета.  </w:t>
      </w:r>
    </w:p>
    <w:p w:rsidR="00062BE6" w:rsidRDefault="00062BE6" w:rsidP="00062BE6">
      <w:pPr>
        <w:spacing w:after="0"/>
        <w:ind w:firstLine="567"/>
        <w:jc w:val="both"/>
        <w:rPr>
          <w:rFonts w:ascii="Times New Roman" w:hAnsi="Times New Roman"/>
          <w:sz w:val="28"/>
          <w:szCs w:val="28"/>
        </w:rPr>
      </w:pPr>
    </w:p>
    <w:p w:rsidR="00062BE6" w:rsidRPr="008E536A" w:rsidRDefault="00062BE6" w:rsidP="00062BE6">
      <w:pPr>
        <w:spacing w:after="0"/>
        <w:ind w:firstLine="567"/>
        <w:jc w:val="both"/>
        <w:rPr>
          <w:rFonts w:ascii="Times New Roman" w:hAnsi="Times New Roman"/>
          <w:b/>
          <w:sz w:val="28"/>
          <w:szCs w:val="28"/>
          <w:u w:val="single"/>
        </w:rPr>
      </w:pPr>
      <w:r w:rsidRPr="008E536A">
        <w:rPr>
          <w:rFonts w:ascii="Times New Roman" w:hAnsi="Times New Roman"/>
          <w:b/>
          <w:sz w:val="28"/>
          <w:szCs w:val="28"/>
          <w:u w:val="single"/>
        </w:rPr>
        <w:t xml:space="preserve">Водоснабжение. </w:t>
      </w:r>
    </w:p>
    <w:p w:rsidR="00062BE6" w:rsidRDefault="00062BE6" w:rsidP="00062BE6">
      <w:pPr>
        <w:spacing w:after="0"/>
        <w:ind w:firstLine="567"/>
        <w:jc w:val="both"/>
        <w:rPr>
          <w:rFonts w:ascii="Times New Roman" w:hAnsi="Times New Roman"/>
          <w:sz w:val="28"/>
          <w:szCs w:val="28"/>
        </w:rPr>
      </w:pPr>
      <w:r>
        <w:rPr>
          <w:rFonts w:ascii="Times New Roman" w:hAnsi="Times New Roman"/>
          <w:sz w:val="28"/>
          <w:szCs w:val="28"/>
        </w:rPr>
        <w:t>В текущем году жалоб жителей поселения по вопросу водоснабжения не регистрировалось. Этот позитивный факт стал возможен благодаря завершению работ по реализации проекта по строительству социально значимого линейного объекта «Подводящий водопровод от улицы 18-ая Линия в г. Армавире до ул. Кубанская в с</w:t>
      </w:r>
      <w:proofErr w:type="gramStart"/>
      <w:r>
        <w:rPr>
          <w:rFonts w:ascii="Times New Roman" w:hAnsi="Times New Roman"/>
          <w:sz w:val="28"/>
          <w:szCs w:val="28"/>
        </w:rPr>
        <w:t>.В</w:t>
      </w:r>
      <w:proofErr w:type="gramEnd"/>
      <w:r>
        <w:rPr>
          <w:rFonts w:ascii="Times New Roman" w:hAnsi="Times New Roman"/>
          <w:sz w:val="28"/>
          <w:szCs w:val="28"/>
        </w:rPr>
        <w:t>ольное Успенского района».</w:t>
      </w:r>
      <w:r w:rsidR="007958C5">
        <w:rPr>
          <w:rFonts w:ascii="Times New Roman" w:hAnsi="Times New Roman"/>
          <w:sz w:val="28"/>
          <w:szCs w:val="28"/>
        </w:rPr>
        <w:t xml:space="preserve"> </w:t>
      </w:r>
      <w:r>
        <w:rPr>
          <w:rFonts w:ascii="Times New Roman" w:hAnsi="Times New Roman"/>
          <w:sz w:val="28"/>
          <w:szCs w:val="28"/>
        </w:rPr>
        <w:t xml:space="preserve">Выражаем слова огромной </w:t>
      </w:r>
      <w:r>
        <w:rPr>
          <w:rFonts w:ascii="Times New Roman" w:hAnsi="Times New Roman"/>
          <w:sz w:val="28"/>
          <w:szCs w:val="28"/>
        </w:rPr>
        <w:lastRenderedPageBreak/>
        <w:t xml:space="preserve">благодарности и глубокой признательности за активное содействие главе администрации муниципального образования Успенский район Геннадию </w:t>
      </w:r>
      <w:proofErr w:type="spellStart"/>
      <w:r>
        <w:rPr>
          <w:rFonts w:ascii="Times New Roman" w:hAnsi="Times New Roman"/>
          <w:sz w:val="28"/>
          <w:szCs w:val="28"/>
        </w:rPr>
        <w:t>Клавдиевичу</w:t>
      </w:r>
      <w:proofErr w:type="spellEnd"/>
      <w:r>
        <w:rPr>
          <w:rFonts w:ascii="Times New Roman" w:hAnsi="Times New Roman"/>
          <w:sz w:val="28"/>
          <w:szCs w:val="28"/>
        </w:rPr>
        <w:t xml:space="preserve"> Бахилину, заместителю главы администрации муниципального образования Успенский район по вопросам строительства и жилищно-коммунального хозяйства Сергею Александровичу </w:t>
      </w:r>
      <w:proofErr w:type="spellStart"/>
      <w:r w:rsidR="00310785">
        <w:rPr>
          <w:rFonts w:ascii="Times New Roman" w:hAnsi="Times New Roman"/>
          <w:sz w:val="28"/>
          <w:szCs w:val="28"/>
        </w:rPr>
        <w:t>Вахтину</w:t>
      </w:r>
      <w:proofErr w:type="spellEnd"/>
      <w:r w:rsidR="00310785">
        <w:rPr>
          <w:rFonts w:ascii="Times New Roman" w:hAnsi="Times New Roman"/>
          <w:sz w:val="28"/>
          <w:szCs w:val="28"/>
        </w:rPr>
        <w:t>, специалистам ОКС и ЖКХ.</w:t>
      </w:r>
    </w:p>
    <w:p w:rsidR="00062BE6" w:rsidRDefault="00062BE6" w:rsidP="00062BE6">
      <w:pPr>
        <w:spacing w:after="0"/>
        <w:ind w:firstLine="567"/>
        <w:jc w:val="both"/>
        <w:rPr>
          <w:rFonts w:ascii="Times New Roman" w:hAnsi="Times New Roman"/>
          <w:sz w:val="28"/>
          <w:szCs w:val="28"/>
        </w:rPr>
      </w:pPr>
      <w:r>
        <w:rPr>
          <w:rFonts w:ascii="Times New Roman" w:hAnsi="Times New Roman"/>
          <w:sz w:val="28"/>
          <w:szCs w:val="28"/>
        </w:rPr>
        <w:t>Слаженная работа всех органов государственной исполнительной власти Краснодарского края и отделов органов местного самоуправления привели к долгожданному результату. На территории Вольненского сельского поселения Успенского района одним из первых среди муниципальных образований на территории Краснодарского края реализован проект в рамках национального проекта «Экология» и федеральной государственной программы «Чистая вода». Общая протяженность построенных сетей составляет10709,2 метра в две нитки диаметром по 200 мм протяженностью по 5354,6 м каждая. На въезде в село Вольное установлена подкачивающая насосная станция.</w:t>
      </w:r>
    </w:p>
    <w:p w:rsidR="00062BE6" w:rsidRPr="008E536A" w:rsidRDefault="00062BE6" w:rsidP="00062BE6">
      <w:pPr>
        <w:spacing w:after="0"/>
        <w:ind w:firstLine="567"/>
        <w:jc w:val="both"/>
        <w:rPr>
          <w:rFonts w:ascii="Times New Roman" w:hAnsi="Times New Roman"/>
          <w:b/>
          <w:sz w:val="28"/>
          <w:szCs w:val="28"/>
          <w:u w:val="single"/>
        </w:rPr>
      </w:pPr>
      <w:r w:rsidRPr="008E536A">
        <w:rPr>
          <w:rFonts w:ascii="Times New Roman" w:hAnsi="Times New Roman"/>
          <w:b/>
          <w:sz w:val="28"/>
          <w:szCs w:val="28"/>
          <w:u w:val="single"/>
        </w:rPr>
        <w:t>ТБО</w:t>
      </w:r>
    </w:p>
    <w:p w:rsidR="00062BE6" w:rsidRDefault="00062BE6" w:rsidP="00062BE6">
      <w:pPr>
        <w:spacing w:after="0"/>
        <w:ind w:firstLine="567"/>
        <w:jc w:val="both"/>
        <w:rPr>
          <w:rFonts w:ascii="Times New Roman" w:hAnsi="Times New Roman"/>
          <w:sz w:val="28"/>
          <w:szCs w:val="28"/>
        </w:rPr>
      </w:pPr>
      <w:r>
        <w:rPr>
          <w:rFonts w:ascii="Times New Roman" w:hAnsi="Times New Roman"/>
          <w:sz w:val="28"/>
          <w:szCs w:val="28"/>
        </w:rPr>
        <w:t xml:space="preserve">Несмотря на ограничительные меры, введенные в 2020 году в целях недопущения распространения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на территории поселения проводились работы по уборке территории поселения, мест захоронений, памятников, прибрежной полосы, зон отдыха и мест несанкционированных свалок. Осуществлялась высадка деревьев, цветов и кустарников. </w:t>
      </w:r>
      <w:proofErr w:type="gramStart"/>
      <w:r>
        <w:rPr>
          <w:rFonts w:ascii="Times New Roman" w:hAnsi="Times New Roman"/>
          <w:sz w:val="28"/>
          <w:szCs w:val="28"/>
        </w:rPr>
        <w:t>Благодарим депутатов,</w:t>
      </w:r>
      <w:r w:rsidR="00310785">
        <w:rPr>
          <w:rFonts w:ascii="Times New Roman" w:hAnsi="Times New Roman"/>
          <w:sz w:val="28"/>
          <w:szCs w:val="28"/>
        </w:rPr>
        <w:t xml:space="preserve"> казаков,</w:t>
      </w:r>
      <w:r>
        <w:rPr>
          <w:rFonts w:ascii="Times New Roman" w:hAnsi="Times New Roman"/>
          <w:sz w:val="28"/>
          <w:szCs w:val="28"/>
        </w:rPr>
        <w:t xml:space="preserve"> небезразличных жителей поселения, молодежь и членов органов ТОС, принявших активное участие в наведении санитарного порядка и высадке саженцев дубов и лесного ореха в зеленой зоне с. Вольное около памятника, детской площадки и администрации поселения.</w:t>
      </w:r>
      <w:proofErr w:type="gramEnd"/>
    </w:p>
    <w:p w:rsidR="00062BE6" w:rsidRDefault="00062BE6" w:rsidP="00062BE6">
      <w:pPr>
        <w:spacing w:after="0"/>
        <w:ind w:firstLine="567"/>
        <w:jc w:val="both"/>
        <w:rPr>
          <w:rFonts w:ascii="Times New Roman" w:hAnsi="Times New Roman"/>
          <w:sz w:val="28"/>
          <w:szCs w:val="28"/>
        </w:rPr>
      </w:pPr>
      <w:r>
        <w:rPr>
          <w:rFonts w:ascii="Times New Roman" w:hAnsi="Times New Roman"/>
          <w:sz w:val="28"/>
          <w:szCs w:val="28"/>
        </w:rPr>
        <w:t xml:space="preserve">В 2020 году помимо закладки аллеи Славы в честь 75-тилетия со Дня Победы в Великой Отечественной войне, проведена огромная работа на объекте культурного наследия регионального значения «Братская могила красноармейцев, погибших за власть Советов в годы гражданской войны», 1918-1920 годы. Подготовлен проект границ территории данного объекта культурного наследия, который прошел </w:t>
      </w:r>
      <w:proofErr w:type="spellStart"/>
      <w:r>
        <w:rPr>
          <w:rFonts w:ascii="Times New Roman" w:hAnsi="Times New Roman"/>
          <w:sz w:val="28"/>
          <w:szCs w:val="28"/>
        </w:rPr>
        <w:t>антикоррупционную</w:t>
      </w:r>
      <w:proofErr w:type="spellEnd"/>
      <w:r>
        <w:rPr>
          <w:rFonts w:ascii="Times New Roman" w:hAnsi="Times New Roman"/>
          <w:sz w:val="28"/>
          <w:szCs w:val="28"/>
        </w:rPr>
        <w:t xml:space="preserve"> и независимую экспертизу и утвержден приказом администрации Краснодарского края от 25.03.2020 года № 95-к. Актуализирована учетная карточка воинского захоронения. А также произведены реставрационно-восстановительные и ремонтные работы на вышеуказанном объекте культурного наследия. </w:t>
      </w:r>
      <w:r>
        <w:rPr>
          <w:rFonts w:ascii="Times New Roman" w:hAnsi="Times New Roman"/>
          <w:sz w:val="28"/>
          <w:szCs w:val="28"/>
        </w:rPr>
        <w:lastRenderedPageBreak/>
        <w:t>Осуществлена замена тротуарной плитки, бордюрного камня, ограждения и самих монументов. Ремонт осуществлен в рамках подпрограммы «Сохранение памяти погибших при защите Отечества на 2019-2024 годы» государственной программы Краснодарского края «Региональная политика и развитие гражданского общества». На проведение работ затрачено средств в объеме 1 миллион 301 тысяча 30 рублей, из них средства краевого бюджета составили 1 миллион 262 тысячи рублей.</w:t>
      </w:r>
    </w:p>
    <w:p w:rsidR="00062BE6" w:rsidRDefault="00062BE6" w:rsidP="00062BE6">
      <w:pPr>
        <w:spacing w:after="0"/>
        <w:ind w:firstLine="567"/>
        <w:jc w:val="both"/>
        <w:rPr>
          <w:rFonts w:ascii="Times New Roman" w:hAnsi="Times New Roman"/>
          <w:sz w:val="28"/>
          <w:szCs w:val="28"/>
        </w:rPr>
      </w:pPr>
      <w:r>
        <w:rPr>
          <w:rFonts w:ascii="Times New Roman" w:hAnsi="Times New Roman"/>
          <w:sz w:val="28"/>
          <w:szCs w:val="28"/>
        </w:rPr>
        <w:t xml:space="preserve">Также администрацией Вольненского сельского поселения подготовлен необходимый пакет документов </w:t>
      </w:r>
      <w:proofErr w:type="gramStart"/>
      <w:r>
        <w:rPr>
          <w:rFonts w:ascii="Times New Roman" w:hAnsi="Times New Roman"/>
          <w:sz w:val="28"/>
          <w:szCs w:val="28"/>
        </w:rPr>
        <w:t>для участия в дополнительном отборе на предоставление субсидии из федерального бюджета для восстановления</w:t>
      </w:r>
      <w:proofErr w:type="gramEnd"/>
      <w:r>
        <w:rPr>
          <w:rFonts w:ascii="Times New Roman" w:hAnsi="Times New Roman"/>
          <w:sz w:val="28"/>
          <w:szCs w:val="28"/>
        </w:rPr>
        <w:t xml:space="preserve"> воинских захоронений:</w:t>
      </w:r>
    </w:p>
    <w:p w:rsidR="00062BE6" w:rsidRDefault="00062BE6" w:rsidP="00062BE6">
      <w:pPr>
        <w:spacing w:after="0"/>
        <w:ind w:firstLine="567"/>
        <w:jc w:val="both"/>
        <w:rPr>
          <w:rFonts w:ascii="Times New Roman" w:hAnsi="Times New Roman"/>
          <w:sz w:val="28"/>
          <w:szCs w:val="28"/>
        </w:rPr>
      </w:pPr>
      <w:r>
        <w:rPr>
          <w:rFonts w:ascii="Times New Roman" w:hAnsi="Times New Roman"/>
          <w:sz w:val="28"/>
          <w:szCs w:val="28"/>
        </w:rPr>
        <w:t xml:space="preserve"> «Братская могила четырех летчиков и разведчика, погибших в боях с фашистскими захватчиками, 1942-1943 годы», расположенная по адресу: с. </w:t>
      </w:r>
      <w:proofErr w:type="gramStart"/>
      <w:r>
        <w:rPr>
          <w:rFonts w:ascii="Times New Roman" w:hAnsi="Times New Roman"/>
          <w:sz w:val="28"/>
          <w:szCs w:val="28"/>
        </w:rPr>
        <w:t>Вольное</w:t>
      </w:r>
      <w:proofErr w:type="gramEnd"/>
      <w:r>
        <w:rPr>
          <w:rFonts w:ascii="Times New Roman" w:hAnsi="Times New Roman"/>
          <w:sz w:val="28"/>
          <w:szCs w:val="28"/>
        </w:rPr>
        <w:t>, территория кладбища;</w:t>
      </w:r>
    </w:p>
    <w:p w:rsidR="00062BE6" w:rsidRDefault="00062BE6" w:rsidP="00062BE6">
      <w:pPr>
        <w:spacing w:after="0"/>
        <w:ind w:firstLine="567"/>
        <w:jc w:val="both"/>
        <w:rPr>
          <w:rFonts w:ascii="Times New Roman" w:hAnsi="Times New Roman"/>
          <w:sz w:val="28"/>
          <w:szCs w:val="28"/>
        </w:rPr>
      </w:pPr>
      <w:r>
        <w:rPr>
          <w:rFonts w:ascii="Times New Roman" w:hAnsi="Times New Roman"/>
          <w:sz w:val="28"/>
          <w:szCs w:val="28"/>
        </w:rPr>
        <w:t xml:space="preserve">Памятник неизвестным солдатам, погибшим в боях с фашистскими захватчиками, расположенный на разъезде с. </w:t>
      </w:r>
      <w:proofErr w:type="gramStart"/>
      <w:r>
        <w:rPr>
          <w:rFonts w:ascii="Times New Roman" w:hAnsi="Times New Roman"/>
          <w:sz w:val="28"/>
          <w:szCs w:val="28"/>
        </w:rPr>
        <w:t>Вольное</w:t>
      </w:r>
      <w:proofErr w:type="gramEnd"/>
      <w:r>
        <w:rPr>
          <w:rFonts w:ascii="Times New Roman" w:hAnsi="Times New Roman"/>
          <w:sz w:val="28"/>
          <w:szCs w:val="28"/>
        </w:rPr>
        <w:t>.</w:t>
      </w:r>
    </w:p>
    <w:p w:rsidR="00516EBF" w:rsidRDefault="00062BE6" w:rsidP="008D7F21">
      <w:pPr>
        <w:spacing w:after="0"/>
        <w:ind w:firstLine="567"/>
        <w:jc w:val="both"/>
        <w:rPr>
          <w:rFonts w:ascii="Times New Roman" w:hAnsi="Times New Roman"/>
          <w:sz w:val="28"/>
          <w:szCs w:val="28"/>
        </w:rPr>
      </w:pPr>
      <w:r>
        <w:rPr>
          <w:rFonts w:ascii="Times New Roman" w:hAnsi="Times New Roman"/>
          <w:sz w:val="28"/>
          <w:szCs w:val="28"/>
        </w:rPr>
        <w:t>Необходимый объем финансирования составит 337 170 рублей.</w:t>
      </w:r>
    </w:p>
    <w:p w:rsidR="008D7F21" w:rsidRDefault="008D7F21" w:rsidP="008D7F21">
      <w:pPr>
        <w:spacing w:after="0"/>
        <w:ind w:firstLine="567"/>
        <w:jc w:val="both"/>
        <w:rPr>
          <w:rFonts w:ascii="Times New Roman" w:hAnsi="Times New Roman"/>
          <w:sz w:val="28"/>
          <w:szCs w:val="28"/>
        </w:rPr>
      </w:pPr>
    </w:p>
    <w:p w:rsidR="00A66199" w:rsidRDefault="00A66199" w:rsidP="00BD04F3">
      <w:pPr>
        <w:autoSpaceDE w:val="0"/>
        <w:autoSpaceDN w:val="0"/>
        <w:adjustRightInd w:val="0"/>
        <w:spacing w:after="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СЕЛЬСКОЕ ХОЗЯЙСТВО:</w:t>
      </w:r>
    </w:p>
    <w:p w:rsidR="008D7F21" w:rsidRDefault="008D7F21" w:rsidP="00BD04F3">
      <w:pPr>
        <w:spacing w:after="0"/>
        <w:ind w:firstLine="708"/>
        <w:jc w:val="both"/>
        <w:rPr>
          <w:rFonts w:ascii="Times New Roman" w:hAnsi="Times New Roman"/>
          <w:sz w:val="28"/>
          <w:szCs w:val="28"/>
        </w:rPr>
      </w:pPr>
      <w:r>
        <w:rPr>
          <w:rFonts w:ascii="Times New Roman" w:hAnsi="Times New Roman"/>
          <w:sz w:val="28"/>
          <w:szCs w:val="28"/>
        </w:rPr>
        <w:t xml:space="preserve">На сегодняшний день в Вольненском сельском поселении зарегистрировано 2 тысячи 465 личных подсобных хозяйств,  которые имеют смешанный тип производства сельскохозяйственной продукции (растениеводство, животноводство, овцеводство, пчеловодство).  </w:t>
      </w:r>
    </w:p>
    <w:p w:rsidR="008D7F21" w:rsidRDefault="008D7F21" w:rsidP="00BD04F3">
      <w:pPr>
        <w:spacing w:after="0"/>
        <w:jc w:val="both"/>
        <w:rPr>
          <w:rFonts w:ascii="Times New Roman" w:hAnsi="Times New Roman"/>
          <w:sz w:val="28"/>
          <w:szCs w:val="28"/>
        </w:rPr>
      </w:pPr>
      <w:r>
        <w:rPr>
          <w:rFonts w:ascii="Times New Roman" w:hAnsi="Times New Roman"/>
          <w:sz w:val="28"/>
          <w:szCs w:val="28"/>
        </w:rPr>
        <w:t xml:space="preserve">На территории поселения  производится молоко, мясо, яйцо, мед.  </w:t>
      </w:r>
    </w:p>
    <w:p w:rsidR="008D7F21" w:rsidRDefault="008D7F21" w:rsidP="00BD04F3">
      <w:pPr>
        <w:spacing w:after="0"/>
        <w:ind w:firstLine="708"/>
        <w:jc w:val="both"/>
        <w:rPr>
          <w:rFonts w:ascii="Times New Roman" w:hAnsi="Times New Roman"/>
          <w:sz w:val="28"/>
          <w:szCs w:val="28"/>
        </w:rPr>
      </w:pPr>
      <w:r>
        <w:rPr>
          <w:rFonts w:ascii="Times New Roman" w:hAnsi="Times New Roman"/>
          <w:sz w:val="28"/>
          <w:szCs w:val="28"/>
        </w:rPr>
        <w:t>Численность животноводства составляет:</w:t>
      </w:r>
    </w:p>
    <w:p w:rsidR="008D7F21" w:rsidRDefault="008D7F21" w:rsidP="00BD04F3">
      <w:pPr>
        <w:spacing w:after="0"/>
        <w:ind w:firstLine="708"/>
        <w:jc w:val="both"/>
        <w:rPr>
          <w:rFonts w:ascii="Times New Roman" w:hAnsi="Times New Roman"/>
          <w:sz w:val="28"/>
          <w:szCs w:val="28"/>
        </w:rPr>
      </w:pPr>
      <w:r>
        <w:rPr>
          <w:rFonts w:ascii="Times New Roman" w:hAnsi="Times New Roman"/>
          <w:sz w:val="28"/>
          <w:szCs w:val="28"/>
        </w:rPr>
        <w:t>-  287 голов КРС;</w:t>
      </w:r>
    </w:p>
    <w:p w:rsidR="008D7F21" w:rsidRDefault="008D7F21" w:rsidP="00BD04F3">
      <w:pPr>
        <w:spacing w:after="0"/>
        <w:ind w:firstLine="708"/>
        <w:jc w:val="both"/>
        <w:rPr>
          <w:rFonts w:ascii="Times New Roman" w:hAnsi="Times New Roman"/>
          <w:sz w:val="28"/>
          <w:szCs w:val="28"/>
        </w:rPr>
      </w:pPr>
      <w:r>
        <w:rPr>
          <w:rFonts w:ascii="Times New Roman" w:hAnsi="Times New Roman"/>
          <w:sz w:val="28"/>
          <w:szCs w:val="28"/>
        </w:rPr>
        <w:t>- овец и коз 312 голов;</w:t>
      </w:r>
    </w:p>
    <w:p w:rsidR="008D7F21" w:rsidRDefault="008D7F21" w:rsidP="00BD04F3">
      <w:pPr>
        <w:spacing w:after="0"/>
        <w:ind w:firstLine="708"/>
        <w:jc w:val="both"/>
        <w:rPr>
          <w:rFonts w:ascii="Times New Roman" w:hAnsi="Times New Roman"/>
          <w:sz w:val="28"/>
          <w:szCs w:val="28"/>
        </w:rPr>
      </w:pPr>
      <w:r>
        <w:rPr>
          <w:rFonts w:ascii="Times New Roman" w:hAnsi="Times New Roman"/>
          <w:sz w:val="28"/>
          <w:szCs w:val="28"/>
        </w:rPr>
        <w:t>- птица всех видов 32730 голов;</w:t>
      </w:r>
    </w:p>
    <w:p w:rsidR="008D7F21" w:rsidRDefault="008D7F21" w:rsidP="00BD04F3">
      <w:pPr>
        <w:spacing w:after="0"/>
        <w:ind w:firstLine="708"/>
        <w:jc w:val="both"/>
        <w:rPr>
          <w:rFonts w:ascii="Times New Roman" w:hAnsi="Times New Roman"/>
          <w:sz w:val="28"/>
          <w:szCs w:val="28"/>
        </w:rPr>
      </w:pPr>
      <w:r>
        <w:rPr>
          <w:rFonts w:ascii="Times New Roman" w:hAnsi="Times New Roman"/>
          <w:sz w:val="28"/>
          <w:szCs w:val="28"/>
        </w:rPr>
        <w:t>Так же на территории поселения зарегистрировано  440 пчелосемей.</w:t>
      </w:r>
    </w:p>
    <w:p w:rsidR="008D7F21" w:rsidRDefault="008D7F21" w:rsidP="00BD04F3">
      <w:pPr>
        <w:spacing w:after="0"/>
        <w:jc w:val="both"/>
        <w:rPr>
          <w:rFonts w:ascii="Times New Roman" w:hAnsi="Times New Roman"/>
          <w:sz w:val="28"/>
          <w:szCs w:val="28"/>
        </w:rPr>
      </w:pPr>
      <w:r>
        <w:rPr>
          <w:rFonts w:ascii="Times New Roman" w:hAnsi="Times New Roman"/>
          <w:sz w:val="28"/>
          <w:szCs w:val="28"/>
        </w:rPr>
        <w:tab/>
        <w:t xml:space="preserve">За 2020 год владельцами ЛПХ на территории поселения и за его пределами реализовано более 70000 голов молодняка птиц. </w:t>
      </w:r>
    </w:p>
    <w:p w:rsidR="008D7F21" w:rsidRDefault="00325D25" w:rsidP="00BD04F3">
      <w:pPr>
        <w:spacing w:after="0"/>
        <w:jc w:val="both"/>
        <w:rPr>
          <w:rFonts w:ascii="Times New Roman" w:hAnsi="Times New Roman"/>
          <w:sz w:val="28"/>
          <w:szCs w:val="28"/>
        </w:rPr>
      </w:pPr>
      <w:r>
        <w:rPr>
          <w:rFonts w:ascii="Times New Roman" w:hAnsi="Times New Roman"/>
          <w:sz w:val="28"/>
          <w:szCs w:val="28"/>
        </w:rPr>
        <w:t>В 2020 году п</w:t>
      </w:r>
      <w:r w:rsidR="008D7F21">
        <w:rPr>
          <w:rFonts w:ascii="Times New Roman" w:hAnsi="Times New Roman"/>
          <w:sz w:val="28"/>
          <w:szCs w:val="28"/>
        </w:rPr>
        <w:t>остроено 2 теплицы, общая площадь которых составляет 886,5 м</w:t>
      </w:r>
      <w:proofErr w:type="gramStart"/>
      <w:r w:rsidR="008D7F21">
        <w:rPr>
          <w:rFonts w:ascii="Times New Roman" w:hAnsi="Times New Roman"/>
          <w:sz w:val="28"/>
          <w:szCs w:val="28"/>
          <w:vertAlign w:val="superscript"/>
        </w:rPr>
        <w:t>2</w:t>
      </w:r>
      <w:proofErr w:type="gramEnd"/>
      <w:r w:rsidR="008D7F21">
        <w:rPr>
          <w:rFonts w:ascii="Times New Roman" w:hAnsi="Times New Roman"/>
          <w:sz w:val="28"/>
          <w:szCs w:val="28"/>
        </w:rPr>
        <w:t>, для выращивания овощных культур.</w:t>
      </w:r>
      <w:r w:rsidR="007958C5">
        <w:rPr>
          <w:rFonts w:ascii="Times New Roman" w:hAnsi="Times New Roman"/>
          <w:sz w:val="28"/>
          <w:szCs w:val="28"/>
        </w:rPr>
        <w:t xml:space="preserve"> </w:t>
      </w:r>
      <w:r w:rsidR="008D7F21">
        <w:rPr>
          <w:rFonts w:ascii="Times New Roman" w:hAnsi="Times New Roman"/>
          <w:sz w:val="28"/>
          <w:szCs w:val="28"/>
        </w:rPr>
        <w:t xml:space="preserve">За 2020 год в </w:t>
      </w:r>
      <w:r>
        <w:rPr>
          <w:rFonts w:ascii="Times New Roman" w:hAnsi="Times New Roman"/>
          <w:sz w:val="28"/>
          <w:szCs w:val="28"/>
        </w:rPr>
        <w:t>них</w:t>
      </w:r>
      <w:r w:rsidR="008D7F21">
        <w:rPr>
          <w:rFonts w:ascii="Times New Roman" w:hAnsi="Times New Roman"/>
          <w:sz w:val="28"/>
          <w:szCs w:val="28"/>
        </w:rPr>
        <w:t xml:space="preserve"> выращено 38 т. огурцов,  </w:t>
      </w:r>
    </w:p>
    <w:p w:rsidR="008D7F21" w:rsidRDefault="008D7F21" w:rsidP="00BD04F3">
      <w:pPr>
        <w:spacing w:after="0"/>
        <w:jc w:val="both"/>
        <w:rPr>
          <w:rFonts w:ascii="Times New Roman" w:hAnsi="Times New Roman"/>
          <w:sz w:val="28"/>
          <w:szCs w:val="28"/>
        </w:rPr>
      </w:pPr>
      <w:r>
        <w:rPr>
          <w:rFonts w:ascii="Times New Roman" w:hAnsi="Times New Roman"/>
          <w:sz w:val="28"/>
          <w:szCs w:val="28"/>
        </w:rPr>
        <w:t xml:space="preserve">26 т. помидор,  1,5 т. зелени. </w:t>
      </w:r>
      <w:proofErr w:type="gramStart"/>
      <w:r>
        <w:rPr>
          <w:rFonts w:ascii="Times New Roman" w:hAnsi="Times New Roman"/>
          <w:sz w:val="28"/>
          <w:szCs w:val="28"/>
        </w:rPr>
        <w:t>Продукция</w:t>
      </w:r>
      <w:proofErr w:type="gramEnd"/>
      <w:r>
        <w:rPr>
          <w:rFonts w:ascii="Times New Roman" w:hAnsi="Times New Roman"/>
          <w:sz w:val="28"/>
          <w:szCs w:val="28"/>
        </w:rPr>
        <w:t xml:space="preserve"> выращенная в теплицах реализуется на территории района и города Армавира.</w:t>
      </w:r>
    </w:p>
    <w:p w:rsidR="008D7F21" w:rsidRDefault="008D7F21" w:rsidP="00BD04F3">
      <w:pPr>
        <w:spacing w:after="0"/>
        <w:jc w:val="both"/>
        <w:rPr>
          <w:rFonts w:ascii="Times New Roman" w:hAnsi="Times New Roman"/>
          <w:sz w:val="28"/>
          <w:szCs w:val="28"/>
        </w:rPr>
      </w:pPr>
      <w:r>
        <w:rPr>
          <w:rFonts w:ascii="Times New Roman" w:hAnsi="Times New Roman"/>
          <w:sz w:val="28"/>
          <w:szCs w:val="28"/>
        </w:rPr>
        <w:lastRenderedPageBreak/>
        <w:tab/>
        <w:t xml:space="preserve">На территории поселения, для обеспечения личных подсобных хозяйств кормами, работает 1 магазин. В селе </w:t>
      </w:r>
      <w:proofErr w:type="gramStart"/>
      <w:r>
        <w:rPr>
          <w:rFonts w:ascii="Times New Roman" w:hAnsi="Times New Roman"/>
          <w:sz w:val="28"/>
          <w:szCs w:val="28"/>
        </w:rPr>
        <w:t>Вольное</w:t>
      </w:r>
      <w:proofErr w:type="gramEnd"/>
      <w:r>
        <w:rPr>
          <w:rFonts w:ascii="Times New Roman" w:hAnsi="Times New Roman"/>
          <w:sz w:val="28"/>
          <w:szCs w:val="28"/>
        </w:rPr>
        <w:t xml:space="preserve"> по ул. Октябрьской.</w:t>
      </w:r>
    </w:p>
    <w:p w:rsidR="008D7F21" w:rsidRPr="008C2728" w:rsidRDefault="008D7F21" w:rsidP="00BD04F3">
      <w:pPr>
        <w:spacing w:after="0"/>
        <w:jc w:val="both"/>
        <w:rPr>
          <w:rFonts w:ascii="Times New Roman" w:hAnsi="Times New Roman"/>
          <w:sz w:val="28"/>
          <w:szCs w:val="28"/>
        </w:rPr>
      </w:pPr>
      <w:r>
        <w:rPr>
          <w:rFonts w:ascii="Times New Roman" w:hAnsi="Times New Roman"/>
          <w:sz w:val="28"/>
          <w:szCs w:val="28"/>
        </w:rPr>
        <w:t xml:space="preserve">    Так же в поселке </w:t>
      </w:r>
      <w:proofErr w:type="gramStart"/>
      <w:r>
        <w:rPr>
          <w:rFonts w:ascii="Times New Roman" w:hAnsi="Times New Roman"/>
          <w:sz w:val="28"/>
          <w:szCs w:val="28"/>
        </w:rPr>
        <w:t>Заречный</w:t>
      </w:r>
      <w:proofErr w:type="gramEnd"/>
      <w:r>
        <w:rPr>
          <w:rFonts w:ascii="Times New Roman" w:hAnsi="Times New Roman"/>
          <w:sz w:val="28"/>
          <w:szCs w:val="28"/>
        </w:rPr>
        <w:t xml:space="preserve"> открыла свою деятельность </w:t>
      </w:r>
      <w:proofErr w:type="spellStart"/>
      <w:r>
        <w:rPr>
          <w:rFonts w:ascii="Times New Roman" w:hAnsi="Times New Roman"/>
          <w:sz w:val="28"/>
          <w:szCs w:val="28"/>
        </w:rPr>
        <w:t>Агроусадьба</w:t>
      </w:r>
      <w:proofErr w:type="spellEnd"/>
      <w:r>
        <w:rPr>
          <w:rFonts w:ascii="Times New Roman" w:hAnsi="Times New Roman"/>
          <w:sz w:val="28"/>
          <w:szCs w:val="28"/>
        </w:rPr>
        <w:t xml:space="preserve"> «Божья Коровка». Там можно увидеть разных животных и птиц. </w:t>
      </w:r>
    </w:p>
    <w:p w:rsidR="008D7F21" w:rsidRDefault="008D7F21" w:rsidP="00BD04F3">
      <w:pPr>
        <w:spacing w:after="0"/>
        <w:jc w:val="both"/>
        <w:rPr>
          <w:rFonts w:ascii="Times New Roman" w:hAnsi="Times New Roman"/>
          <w:sz w:val="28"/>
          <w:szCs w:val="28"/>
        </w:rPr>
      </w:pPr>
      <w:r>
        <w:rPr>
          <w:rFonts w:ascii="Times New Roman" w:hAnsi="Times New Roman"/>
          <w:sz w:val="28"/>
          <w:szCs w:val="28"/>
        </w:rPr>
        <w:tab/>
        <w:t xml:space="preserve">В целях поддержки сельскохозяйственного производства личным подсобным  хозяйствам, крестьянским (фермерским) хозяйствам и </w:t>
      </w:r>
      <w:proofErr w:type="gramStart"/>
      <w:r>
        <w:rPr>
          <w:rFonts w:ascii="Times New Roman" w:hAnsi="Times New Roman"/>
          <w:sz w:val="28"/>
          <w:szCs w:val="28"/>
        </w:rPr>
        <w:t>индивидуальным предпринимателям, ведущим деятельность в области сельскохозяйственного производства предоставляются</w:t>
      </w:r>
      <w:proofErr w:type="gramEnd"/>
      <w:r>
        <w:rPr>
          <w:rFonts w:ascii="Times New Roman" w:hAnsi="Times New Roman"/>
          <w:sz w:val="28"/>
          <w:szCs w:val="28"/>
        </w:rPr>
        <w:t xml:space="preserve"> субсидии. </w:t>
      </w:r>
    </w:p>
    <w:p w:rsidR="005E333E" w:rsidRDefault="008D7F21" w:rsidP="00BD04F3">
      <w:pPr>
        <w:spacing w:after="0"/>
        <w:jc w:val="both"/>
        <w:rPr>
          <w:rFonts w:ascii="Times New Roman" w:hAnsi="Times New Roman"/>
          <w:sz w:val="28"/>
          <w:szCs w:val="28"/>
        </w:rPr>
      </w:pPr>
      <w:r>
        <w:rPr>
          <w:rFonts w:ascii="Times New Roman" w:hAnsi="Times New Roman"/>
          <w:sz w:val="28"/>
          <w:szCs w:val="28"/>
        </w:rPr>
        <w:t xml:space="preserve">Так с мая по октябрь 2020 года подали документы </w:t>
      </w:r>
      <w:r w:rsidRPr="00BA6F37">
        <w:rPr>
          <w:rFonts w:ascii="Times New Roman" w:hAnsi="Times New Roman"/>
          <w:sz w:val="28"/>
          <w:szCs w:val="28"/>
        </w:rPr>
        <w:t xml:space="preserve"> владел</w:t>
      </w:r>
      <w:r>
        <w:rPr>
          <w:rFonts w:ascii="Times New Roman" w:hAnsi="Times New Roman"/>
          <w:sz w:val="28"/>
          <w:szCs w:val="28"/>
        </w:rPr>
        <w:t>ьцы личных подсобных хозяйств. На возмещение части затрат  понесенных при строительстве теплиц (общая сумма составила 240 тысяч 275 рублей), за реализацию мяса крупного рогатого скота (общая сумма составила 31 тысяч 160 рублей). Суммы были выплачены в полном размере.</w:t>
      </w:r>
    </w:p>
    <w:p w:rsidR="00B1692F" w:rsidRPr="00A66048" w:rsidRDefault="005E333E" w:rsidP="00A66048">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КУЛЬТУРА</w:t>
      </w:r>
    </w:p>
    <w:p w:rsidR="005E333E" w:rsidRDefault="005E333E" w:rsidP="005E333E">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 учреждениях культуры Вольненского сельского поселения работают 27 клубных формирований, которые посещают 514 человек, из них 12 клубных любительских объединений на бесплатной основе, 15 -кружки различной направленности. 3-образцовых (декоративно-прикладного искусства:</w:t>
      </w:r>
      <w:proofErr w:type="gramEnd"/>
      <w:r>
        <w:rPr>
          <w:rFonts w:ascii="Times New Roman" w:hAnsi="Times New Roman" w:cs="Times New Roman"/>
          <w:sz w:val="28"/>
          <w:szCs w:val="28"/>
        </w:rPr>
        <w:t xml:space="preserve"> «Светлица». </w:t>
      </w:r>
      <w:proofErr w:type="gramStart"/>
      <w:r>
        <w:rPr>
          <w:rFonts w:ascii="Times New Roman" w:hAnsi="Times New Roman" w:cs="Times New Roman"/>
          <w:sz w:val="28"/>
          <w:szCs w:val="28"/>
        </w:rPr>
        <w:t>«Калейдоскоп», «</w:t>
      </w:r>
      <w:proofErr w:type="spellStart"/>
      <w:r>
        <w:rPr>
          <w:rFonts w:ascii="Times New Roman" w:hAnsi="Times New Roman" w:cs="Times New Roman"/>
          <w:sz w:val="28"/>
          <w:szCs w:val="28"/>
        </w:rPr>
        <w:t>Цветик-семицветик</w:t>
      </w:r>
      <w:proofErr w:type="spellEnd"/>
      <w:r>
        <w:rPr>
          <w:rFonts w:ascii="Times New Roman" w:hAnsi="Times New Roman" w:cs="Times New Roman"/>
          <w:sz w:val="28"/>
          <w:szCs w:val="28"/>
        </w:rPr>
        <w:t>»), 1-народный (вокальный ансамбль «</w:t>
      </w:r>
      <w:proofErr w:type="spellStart"/>
      <w:r>
        <w:rPr>
          <w:rFonts w:ascii="Times New Roman" w:hAnsi="Times New Roman" w:cs="Times New Roman"/>
          <w:sz w:val="28"/>
          <w:szCs w:val="28"/>
        </w:rPr>
        <w:t>Рябинушка</w:t>
      </w:r>
      <w:proofErr w:type="spellEnd"/>
      <w:r>
        <w:rPr>
          <w:rFonts w:ascii="Times New Roman" w:hAnsi="Times New Roman" w:cs="Times New Roman"/>
          <w:sz w:val="28"/>
          <w:szCs w:val="28"/>
        </w:rPr>
        <w:t>»).</w:t>
      </w:r>
      <w:proofErr w:type="gramEnd"/>
    </w:p>
    <w:p w:rsidR="008129A2" w:rsidRDefault="008129A2" w:rsidP="008129A2">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1 квартала  2020 года работниками культуры Вольненского сельского поселения проведено 258 мероприятий различной направленности, которые посетили более 8 тыс. человек всех возрастных категорий. </w:t>
      </w:r>
    </w:p>
    <w:p w:rsidR="005E333E" w:rsidRPr="00D95335" w:rsidRDefault="005E333E" w:rsidP="005E333E">
      <w:pPr>
        <w:spacing w:after="0"/>
        <w:ind w:firstLine="851"/>
        <w:jc w:val="both"/>
        <w:rPr>
          <w:rFonts w:ascii="Times New Roman" w:hAnsi="Times New Roman" w:cs="Times New Roman"/>
          <w:sz w:val="28"/>
          <w:szCs w:val="28"/>
        </w:rPr>
      </w:pPr>
      <w:r>
        <w:rPr>
          <w:rFonts w:ascii="Times New Roman" w:hAnsi="Times New Roman" w:cs="Times New Roman"/>
          <w:sz w:val="28"/>
          <w:szCs w:val="28"/>
        </w:rPr>
        <w:t>С 18 марта 2020 года в связи с угро</w:t>
      </w:r>
      <w:r w:rsidR="00F33634">
        <w:rPr>
          <w:rFonts w:ascii="Times New Roman" w:hAnsi="Times New Roman" w:cs="Times New Roman"/>
          <w:sz w:val="28"/>
          <w:szCs w:val="28"/>
        </w:rPr>
        <w:t xml:space="preserve">зой распространения новой </w:t>
      </w:r>
      <w:proofErr w:type="spellStart"/>
      <w:r w:rsidR="00F33634">
        <w:rPr>
          <w:rFonts w:ascii="Times New Roman" w:hAnsi="Times New Roman" w:cs="Times New Roman"/>
          <w:sz w:val="28"/>
          <w:szCs w:val="28"/>
        </w:rPr>
        <w:t>корона</w:t>
      </w:r>
      <w:r>
        <w:rPr>
          <w:rFonts w:ascii="Times New Roman" w:hAnsi="Times New Roman" w:cs="Times New Roman"/>
          <w:sz w:val="28"/>
          <w:szCs w:val="28"/>
        </w:rPr>
        <w:t>вирусной</w:t>
      </w:r>
      <w:proofErr w:type="spellEnd"/>
      <w:r>
        <w:rPr>
          <w:rFonts w:ascii="Times New Roman" w:hAnsi="Times New Roman" w:cs="Times New Roman"/>
          <w:sz w:val="28"/>
          <w:szCs w:val="28"/>
        </w:rPr>
        <w:t xml:space="preserve"> инфекции </w:t>
      </w:r>
      <w:r>
        <w:rPr>
          <w:rFonts w:ascii="Times New Roman" w:hAnsi="Times New Roman" w:cs="Times New Roman"/>
          <w:sz w:val="28"/>
          <w:szCs w:val="28"/>
          <w:lang w:val="en-US"/>
        </w:rPr>
        <w:t>COVID</w:t>
      </w:r>
      <w:r w:rsidRPr="00D95335">
        <w:rPr>
          <w:rFonts w:ascii="Times New Roman" w:hAnsi="Times New Roman" w:cs="Times New Roman"/>
          <w:sz w:val="28"/>
          <w:szCs w:val="28"/>
        </w:rPr>
        <w:t>-1</w:t>
      </w:r>
      <w:r>
        <w:rPr>
          <w:rFonts w:ascii="Times New Roman" w:hAnsi="Times New Roman" w:cs="Times New Roman"/>
          <w:sz w:val="28"/>
          <w:szCs w:val="28"/>
        </w:rPr>
        <w:t xml:space="preserve">9, учреждения культуры переведены на удаленную форму работы. В режиме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проходят занятия клубных любительских формирований. Мероприятия и публикации размещаются в социальной сети на страницах ИНСТАГРАМ, созданных каждым учреждением культуры Вольненского сельского поселения. Творческие коллективы и сотрудники ДК принимали участие в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конкурсах и фестивалях.</w:t>
      </w:r>
    </w:p>
    <w:p w:rsidR="005E333E" w:rsidRDefault="005E333E" w:rsidP="00BD04F3">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Здание сельского дома культуры села Марьино требует капитального ремонта. </w:t>
      </w:r>
      <w:r w:rsidRPr="00124869">
        <w:rPr>
          <w:rFonts w:ascii="Times New Roman" w:hAnsi="Times New Roman" w:cs="Times New Roman"/>
          <w:sz w:val="28"/>
          <w:szCs w:val="28"/>
        </w:rPr>
        <w:t>В 2019 год</w:t>
      </w:r>
      <w:r w:rsidR="00F33634" w:rsidRPr="00124869">
        <w:rPr>
          <w:rFonts w:ascii="Times New Roman" w:hAnsi="Times New Roman" w:cs="Times New Roman"/>
          <w:sz w:val="28"/>
          <w:szCs w:val="28"/>
        </w:rPr>
        <w:t xml:space="preserve">у изготовлена проектно-сметная </w:t>
      </w:r>
      <w:r w:rsidRPr="00124869">
        <w:rPr>
          <w:rFonts w:ascii="Times New Roman" w:hAnsi="Times New Roman" w:cs="Times New Roman"/>
          <w:sz w:val="28"/>
          <w:szCs w:val="28"/>
        </w:rPr>
        <w:t>документация</w:t>
      </w:r>
      <w:r w:rsidR="00124869" w:rsidRPr="00124869">
        <w:rPr>
          <w:rFonts w:ascii="Times New Roman" w:hAnsi="Times New Roman" w:cs="Times New Roman"/>
          <w:sz w:val="28"/>
          <w:szCs w:val="28"/>
        </w:rPr>
        <w:t>, получившая положительное заключение государственной экспертизы</w:t>
      </w:r>
      <w:r w:rsidRPr="00124869">
        <w:rPr>
          <w:rFonts w:ascii="Times New Roman" w:hAnsi="Times New Roman" w:cs="Times New Roman"/>
          <w:sz w:val="28"/>
          <w:szCs w:val="28"/>
        </w:rPr>
        <w:t>.</w:t>
      </w:r>
      <w:r>
        <w:rPr>
          <w:rFonts w:ascii="Times New Roman" w:hAnsi="Times New Roman" w:cs="Times New Roman"/>
          <w:sz w:val="28"/>
          <w:szCs w:val="28"/>
        </w:rPr>
        <w:t xml:space="preserve"> В начале 2021 года министерством культуры Краснодарского края планируется дополнительный сбор заявок от муниципальных образований на участие в государственной программе Краснодарского края «Развитие культуры» на условиях </w:t>
      </w:r>
      <w:proofErr w:type="spellStart"/>
      <w:r>
        <w:rPr>
          <w:rFonts w:ascii="Times New Roman" w:hAnsi="Times New Roman" w:cs="Times New Roman"/>
          <w:sz w:val="28"/>
          <w:szCs w:val="28"/>
        </w:rPr>
        <w:lastRenderedPageBreak/>
        <w:t>софинансирования</w:t>
      </w:r>
      <w:proofErr w:type="spellEnd"/>
      <w:r>
        <w:rPr>
          <w:rFonts w:ascii="Times New Roman" w:hAnsi="Times New Roman" w:cs="Times New Roman"/>
          <w:sz w:val="28"/>
          <w:szCs w:val="28"/>
        </w:rPr>
        <w:t xml:space="preserve">.  В 2021 году планируется освоение 2млн. рублей из краевого бюджета и 188900 рублей из местного бюджета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на приобретение кресел для зрительного зала и механического оборудования и одежды сцены в </w:t>
      </w:r>
      <w:proofErr w:type="spellStart"/>
      <w:r>
        <w:rPr>
          <w:rFonts w:ascii="Times New Roman" w:hAnsi="Times New Roman" w:cs="Times New Roman"/>
          <w:sz w:val="28"/>
          <w:szCs w:val="28"/>
        </w:rPr>
        <w:t>Марьинском</w:t>
      </w:r>
      <w:proofErr w:type="spellEnd"/>
      <w:r>
        <w:rPr>
          <w:rFonts w:ascii="Times New Roman" w:hAnsi="Times New Roman" w:cs="Times New Roman"/>
          <w:sz w:val="28"/>
          <w:szCs w:val="28"/>
        </w:rPr>
        <w:t xml:space="preserve"> СДК.</w:t>
      </w:r>
    </w:p>
    <w:p w:rsidR="008B5391" w:rsidRDefault="008B5391" w:rsidP="00BD04F3">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Во втором полугодии 21 года первоначальная задача капитальный ремонт сельского дома культуры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Марьино,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распоряжению В.И. Кондратьева </w:t>
      </w:r>
    </w:p>
    <w:p w:rsidR="00A62EDC" w:rsidRPr="00BD04F3" w:rsidRDefault="00A62EDC" w:rsidP="00BD04F3">
      <w:pPr>
        <w:spacing w:after="0"/>
        <w:ind w:firstLine="851"/>
        <w:jc w:val="both"/>
        <w:rPr>
          <w:rFonts w:ascii="Times New Roman" w:hAnsi="Times New Roman" w:cs="Times New Roman"/>
          <w:sz w:val="28"/>
          <w:szCs w:val="28"/>
        </w:rPr>
      </w:pPr>
    </w:p>
    <w:p w:rsidR="00A66199" w:rsidRDefault="00A66199" w:rsidP="00A66199">
      <w:pPr>
        <w:autoSpaceDE w:val="0"/>
        <w:autoSpaceDN w:val="0"/>
        <w:adjustRightInd w:val="0"/>
        <w:ind w:firstLine="855"/>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ОБРАЗОВАНИЕ</w:t>
      </w:r>
    </w:p>
    <w:p w:rsidR="00A66199" w:rsidRDefault="00A66199" w:rsidP="003F6572">
      <w:p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се</w:t>
      </w:r>
      <w:r w:rsidR="00206B39">
        <w:rPr>
          <w:rFonts w:ascii="Times New Roman CYR" w:hAnsi="Times New Roman CYR" w:cs="Times New Roman CYR"/>
          <w:sz w:val="28"/>
          <w:szCs w:val="28"/>
        </w:rPr>
        <w:t>ла Вольного расположены 2 средние</w:t>
      </w:r>
      <w:r>
        <w:rPr>
          <w:rFonts w:ascii="Times New Roman CYR" w:hAnsi="Times New Roman CYR" w:cs="Times New Roman CYR"/>
          <w:sz w:val="28"/>
          <w:szCs w:val="28"/>
        </w:rPr>
        <w:t xml:space="preserve"> общеобразовательные </w:t>
      </w:r>
      <w:r w:rsidR="00977328">
        <w:rPr>
          <w:rFonts w:ascii="Times New Roman CYR" w:hAnsi="Times New Roman CYR" w:cs="Times New Roman CYR"/>
          <w:sz w:val="28"/>
          <w:szCs w:val="28"/>
        </w:rPr>
        <w:t>школы № 6, №12,</w:t>
      </w:r>
      <w:r w:rsidR="00EA660D">
        <w:rPr>
          <w:rFonts w:ascii="Times New Roman CYR" w:hAnsi="Times New Roman CYR" w:cs="Times New Roman CYR"/>
          <w:sz w:val="28"/>
          <w:szCs w:val="28"/>
        </w:rPr>
        <w:t xml:space="preserve"> и </w:t>
      </w:r>
      <w:proofErr w:type="spellStart"/>
      <w:r w:rsidR="00EA660D">
        <w:rPr>
          <w:rFonts w:ascii="Times New Roman CYR" w:hAnsi="Times New Roman CYR" w:cs="Times New Roman CYR"/>
          <w:sz w:val="28"/>
          <w:szCs w:val="28"/>
        </w:rPr>
        <w:t>одна</w:t>
      </w:r>
      <w:r w:rsidR="00206B39">
        <w:rPr>
          <w:rFonts w:ascii="Times New Roman CYR" w:hAnsi="Times New Roman CYR" w:cs="Times New Roman CYR"/>
          <w:sz w:val="28"/>
          <w:szCs w:val="28"/>
        </w:rPr>
        <w:t>основная</w:t>
      </w:r>
      <w:proofErr w:type="spellEnd"/>
      <w:r w:rsidR="00206B39">
        <w:rPr>
          <w:rFonts w:ascii="Times New Roman CYR" w:hAnsi="Times New Roman CYR" w:cs="Times New Roman CYR"/>
          <w:sz w:val="28"/>
          <w:szCs w:val="28"/>
        </w:rPr>
        <w:t xml:space="preserve"> </w:t>
      </w:r>
      <w:r>
        <w:rPr>
          <w:rFonts w:ascii="Times New Roman CYR" w:hAnsi="Times New Roman CYR" w:cs="Times New Roman CYR"/>
          <w:sz w:val="28"/>
          <w:szCs w:val="28"/>
        </w:rPr>
        <w:t>общеобра</w:t>
      </w:r>
      <w:r w:rsidR="00977328">
        <w:rPr>
          <w:rFonts w:ascii="Times New Roman CYR" w:hAnsi="Times New Roman CYR" w:cs="Times New Roman CYR"/>
          <w:sz w:val="28"/>
          <w:szCs w:val="28"/>
        </w:rPr>
        <w:t>зовательная школа № 16</w:t>
      </w:r>
      <w:r>
        <w:rPr>
          <w:rFonts w:ascii="Times New Roman CYR" w:hAnsi="Times New Roman CYR" w:cs="Times New Roman CYR"/>
          <w:sz w:val="28"/>
          <w:szCs w:val="28"/>
        </w:rPr>
        <w:t xml:space="preserve">. Всего в них обучается </w:t>
      </w:r>
      <w:r w:rsidR="00206B39">
        <w:rPr>
          <w:rFonts w:ascii="Times New Roman CYR" w:hAnsi="Times New Roman CYR" w:cs="Times New Roman CYR"/>
          <w:sz w:val="28"/>
          <w:szCs w:val="28"/>
        </w:rPr>
        <w:t>758</w:t>
      </w:r>
      <w:r w:rsidR="008C6C89">
        <w:rPr>
          <w:rFonts w:ascii="Times New Roman CYR" w:hAnsi="Times New Roman CYR" w:cs="Times New Roman CYR"/>
          <w:sz w:val="28"/>
          <w:szCs w:val="28"/>
        </w:rPr>
        <w:t xml:space="preserve"> школьников</w:t>
      </w:r>
      <w:r>
        <w:rPr>
          <w:rFonts w:ascii="Times New Roman CYR" w:hAnsi="Times New Roman CYR" w:cs="Times New Roman CYR"/>
          <w:sz w:val="28"/>
          <w:szCs w:val="28"/>
        </w:rPr>
        <w:t>.</w:t>
      </w:r>
    </w:p>
    <w:p w:rsidR="00A66199" w:rsidRPr="00C877F1" w:rsidRDefault="003B623C" w:rsidP="00C877F1">
      <w:pPr>
        <w:autoSpaceDE w:val="0"/>
        <w:autoSpaceDN w:val="0"/>
        <w:adjustRightInd w:val="0"/>
        <w:spacing w:after="0"/>
        <w:ind w:firstLine="567"/>
        <w:jc w:val="both"/>
        <w:rPr>
          <w:rFonts w:ascii="Times New Roman CYR" w:hAnsi="Times New Roman CYR" w:cs="Times New Roman CYR"/>
          <w:sz w:val="28"/>
          <w:szCs w:val="28"/>
        </w:rPr>
      </w:pPr>
      <w:r w:rsidRPr="00385CA4">
        <w:rPr>
          <w:rFonts w:ascii="Times New Roman" w:hAnsi="Times New Roman" w:cs="Times New Roman"/>
          <w:sz w:val="28"/>
          <w:szCs w:val="28"/>
        </w:rPr>
        <w:t>Все  выпускники 9, 11 классов получили аттестаты об образовании.</w:t>
      </w:r>
    </w:p>
    <w:p w:rsidR="00A66199" w:rsidRPr="00CA5F06" w:rsidRDefault="000C1382" w:rsidP="003B623C">
      <w:pPr>
        <w:autoSpaceDE w:val="0"/>
        <w:autoSpaceDN w:val="0"/>
        <w:adjustRightInd w:val="0"/>
        <w:spacing w:after="0"/>
        <w:ind w:firstLine="567"/>
        <w:jc w:val="both"/>
        <w:rPr>
          <w:rFonts w:ascii="Times New Roman CYR" w:hAnsi="Times New Roman CYR" w:cs="Times New Roman CYR"/>
          <w:sz w:val="28"/>
          <w:szCs w:val="28"/>
        </w:rPr>
      </w:pPr>
      <w:r w:rsidRPr="00CA5F06">
        <w:rPr>
          <w:rFonts w:ascii="Times New Roman CYR" w:hAnsi="Times New Roman CYR" w:cs="Times New Roman CYR"/>
          <w:sz w:val="28"/>
          <w:szCs w:val="28"/>
        </w:rPr>
        <w:t>А также на территории</w:t>
      </w:r>
      <w:r w:rsidR="00A66199" w:rsidRPr="00CA5F06">
        <w:rPr>
          <w:rFonts w:ascii="Times New Roman CYR" w:hAnsi="Times New Roman CYR" w:cs="Times New Roman CYR"/>
          <w:sz w:val="28"/>
          <w:szCs w:val="28"/>
        </w:rPr>
        <w:t xml:space="preserve"> поселения</w:t>
      </w:r>
      <w:r w:rsidRPr="00CA5F06">
        <w:rPr>
          <w:rFonts w:ascii="Times New Roman CYR" w:hAnsi="Times New Roman CYR" w:cs="Times New Roman CYR"/>
          <w:sz w:val="28"/>
          <w:szCs w:val="28"/>
        </w:rPr>
        <w:t xml:space="preserve"> 3</w:t>
      </w:r>
      <w:r w:rsidR="00206B39">
        <w:rPr>
          <w:rFonts w:ascii="Times New Roman CYR" w:hAnsi="Times New Roman CYR" w:cs="Times New Roman CYR"/>
          <w:sz w:val="28"/>
          <w:szCs w:val="28"/>
        </w:rPr>
        <w:t xml:space="preserve"> детских сада, в которых 248</w:t>
      </w:r>
      <w:r w:rsidR="00A66199" w:rsidRPr="00CA5F06">
        <w:rPr>
          <w:rFonts w:ascii="Times New Roman CYR" w:hAnsi="Times New Roman CYR" w:cs="Times New Roman CYR"/>
          <w:sz w:val="28"/>
          <w:szCs w:val="28"/>
        </w:rPr>
        <w:t xml:space="preserve"> детей и в школе № 6 функционируют 2 группы дошкольного образования, которые посе</w:t>
      </w:r>
      <w:r w:rsidR="00206B39">
        <w:rPr>
          <w:rFonts w:ascii="Times New Roman CYR" w:hAnsi="Times New Roman CYR" w:cs="Times New Roman CYR"/>
          <w:sz w:val="28"/>
          <w:szCs w:val="28"/>
        </w:rPr>
        <w:t>щают 47 человек</w:t>
      </w:r>
      <w:r w:rsidR="00A66199" w:rsidRPr="00CA5F06">
        <w:rPr>
          <w:rFonts w:ascii="Times New Roman CYR" w:hAnsi="Times New Roman CYR" w:cs="Times New Roman CYR"/>
          <w:sz w:val="28"/>
          <w:szCs w:val="28"/>
        </w:rPr>
        <w:t>.</w:t>
      </w:r>
      <w:r w:rsidR="00C877F1">
        <w:rPr>
          <w:rFonts w:ascii="Times New Roman CYR" w:hAnsi="Times New Roman CYR" w:cs="Times New Roman CYR"/>
          <w:sz w:val="28"/>
          <w:szCs w:val="28"/>
        </w:rPr>
        <w:t xml:space="preserve"> Выполняется проектная документация для строительства детского сада в с. </w:t>
      </w:r>
      <w:proofErr w:type="gramStart"/>
      <w:r w:rsidR="00C877F1">
        <w:rPr>
          <w:rFonts w:ascii="Times New Roman CYR" w:hAnsi="Times New Roman CYR" w:cs="Times New Roman CYR"/>
          <w:sz w:val="28"/>
          <w:szCs w:val="28"/>
        </w:rPr>
        <w:t>Вольное</w:t>
      </w:r>
      <w:proofErr w:type="gramEnd"/>
      <w:r w:rsidR="00C877F1">
        <w:rPr>
          <w:rFonts w:ascii="Times New Roman CYR" w:hAnsi="Times New Roman CYR" w:cs="Times New Roman CYR"/>
          <w:sz w:val="28"/>
          <w:szCs w:val="28"/>
        </w:rPr>
        <w:t xml:space="preserve">. </w:t>
      </w:r>
    </w:p>
    <w:p w:rsidR="00CA5F06" w:rsidRDefault="00CA5F06" w:rsidP="00A916E6">
      <w:pPr>
        <w:autoSpaceDE w:val="0"/>
        <w:autoSpaceDN w:val="0"/>
        <w:adjustRightInd w:val="0"/>
        <w:spacing w:line="240" w:lineRule="auto"/>
        <w:jc w:val="both"/>
        <w:rPr>
          <w:rFonts w:ascii="Times New Roman" w:hAnsi="Times New Roman" w:cs="Times New Roman"/>
          <w:sz w:val="28"/>
          <w:szCs w:val="28"/>
        </w:rPr>
      </w:pPr>
    </w:p>
    <w:p w:rsidR="00A916E6" w:rsidRPr="00A97C8E" w:rsidRDefault="00A916E6" w:rsidP="00A916E6">
      <w:pPr>
        <w:autoSpaceDE w:val="0"/>
        <w:autoSpaceDN w:val="0"/>
        <w:adjustRightInd w:val="0"/>
        <w:spacing w:line="240" w:lineRule="auto"/>
        <w:jc w:val="both"/>
        <w:rPr>
          <w:rFonts w:ascii="Times New Roman CYR" w:hAnsi="Times New Roman CYR" w:cs="Times New Roman CYR"/>
          <w:b/>
          <w:bCs/>
          <w:sz w:val="28"/>
          <w:szCs w:val="28"/>
          <w:u w:val="single"/>
        </w:rPr>
      </w:pPr>
      <w:r w:rsidRPr="00A97C8E">
        <w:rPr>
          <w:rFonts w:ascii="Times New Roman CYR" w:hAnsi="Times New Roman CYR" w:cs="Times New Roman CYR"/>
          <w:b/>
          <w:bCs/>
          <w:sz w:val="28"/>
          <w:szCs w:val="28"/>
          <w:u w:val="single"/>
        </w:rPr>
        <w:t>Задачи:</w:t>
      </w:r>
    </w:p>
    <w:p w:rsidR="00A916E6" w:rsidRPr="00A97C8E" w:rsidRDefault="00A916E6" w:rsidP="00A916E6">
      <w:pPr>
        <w:autoSpaceDE w:val="0"/>
        <w:autoSpaceDN w:val="0"/>
        <w:adjustRightInd w:val="0"/>
        <w:spacing w:line="240" w:lineRule="auto"/>
        <w:jc w:val="both"/>
        <w:rPr>
          <w:rFonts w:ascii="Times New Roman" w:hAnsi="Times New Roman" w:cs="Times New Roman"/>
          <w:sz w:val="28"/>
          <w:szCs w:val="28"/>
        </w:rPr>
      </w:pPr>
      <w:r w:rsidRPr="00A97C8E">
        <w:rPr>
          <w:rFonts w:ascii="Times New Roman" w:hAnsi="Times New Roman" w:cs="Times New Roman"/>
          <w:sz w:val="28"/>
          <w:szCs w:val="28"/>
        </w:rPr>
        <w:t>- Продолжить работу по ремонту осветительных приборов на территории населенных пунктов поселения;</w:t>
      </w:r>
    </w:p>
    <w:p w:rsidR="00A916E6" w:rsidRDefault="00A916E6" w:rsidP="00A916E6">
      <w:pPr>
        <w:autoSpaceDE w:val="0"/>
        <w:autoSpaceDN w:val="0"/>
        <w:adjustRightInd w:val="0"/>
        <w:spacing w:line="240" w:lineRule="auto"/>
        <w:jc w:val="both"/>
        <w:rPr>
          <w:rFonts w:ascii="Times New Roman" w:hAnsi="Times New Roman" w:cs="Times New Roman"/>
          <w:sz w:val="28"/>
          <w:szCs w:val="28"/>
        </w:rPr>
      </w:pPr>
      <w:r w:rsidRPr="00A97C8E">
        <w:rPr>
          <w:rFonts w:ascii="Times New Roman" w:hAnsi="Times New Roman" w:cs="Times New Roman"/>
          <w:sz w:val="28"/>
          <w:szCs w:val="28"/>
        </w:rPr>
        <w:t xml:space="preserve">- расчистку водоотводных каналов, </w:t>
      </w:r>
      <w:proofErr w:type="spellStart"/>
      <w:r w:rsidRPr="00A97C8E">
        <w:rPr>
          <w:rFonts w:ascii="Times New Roman" w:hAnsi="Times New Roman" w:cs="Times New Roman"/>
          <w:sz w:val="28"/>
          <w:szCs w:val="28"/>
        </w:rPr>
        <w:t>руслорасчистительные</w:t>
      </w:r>
      <w:proofErr w:type="spellEnd"/>
      <w:r w:rsidRPr="00A97C8E">
        <w:rPr>
          <w:rFonts w:ascii="Times New Roman" w:hAnsi="Times New Roman" w:cs="Times New Roman"/>
          <w:sz w:val="28"/>
          <w:szCs w:val="28"/>
        </w:rPr>
        <w:t xml:space="preserve"> и дноуглубительные</w:t>
      </w:r>
      <w:r w:rsidR="006655DA">
        <w:rPr>
          <w:rFonts w:ascii="Times New Roman" w:hAnsi="Times New Roman" w:cs="Times New Roman"/>
          <w:sz w:val="28"/>
          <w:szCs w:val="28"/>
        </w:rPr>
        <w:t xml:space="preserve"> работы, а также берегоукрепление ул. Зеленая, Горького</w:t>
      </w:r>
      <w:r w:rsidR="00DC052F">
        <w:rPr>
          <w:rFonts w:ascii="Times New Roman" w:hAnsi="Times New Roman" w:cs="Times New Roman"/>
          <w:sz w:val="28"/>
          <w:szCs w:val="28"/>
        </w:rPr>
        <w:t>, Советская</w:t>
      </w:r>
      <w:r w:rsidRPr="00A97C8E">
        <w:rPr>
          <w:rFonts w:ascii="Times New Roman" w:hAnsi="Times New Roman" w:cs="Times New Roman"/>
          <w:sz w:val="28"/>
          <w:szCs w:val="28"/>
        </w:rPr>
        <w:t>;</w:t>
      </w:r>
    </w:p>
    <w:p w:rsidR="00B2442B" w:rsidRDefault="00B2442B" w:rsidP="00B2442B">
      <w:pPr>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w:hAnsi="Times New Roman" w:cs="Times New Roman"/>
          <w:sz w:val="28"/>
          <w:szCs w:val="28"/>
        </w:rPr>
        <w:t>-</w:t>
      </w:r>
      <w:r w:rsidR="00274B6B">
        <w:rPr>
          <w:rFonts w:ascii="Times New Roman CYR" w:hAnsi="Times New Roman CYR" w:cs="Times New Roman CYR"/>
          <w:bCs/>
          <w:sz w:val="28"/>
          <w:szCs w:val="28"/>
        </w:rPr>
        <w:t xml:space="preserve">Продолжить работу </w:t>
      </w:r>
      <w:proofErr w:type="spellStart"/>
      <w:r w:rsidR="00274B6B">
        <w:rPr>
          <w:rFonts w:ascii="Times New Roman CYR" w:hAnsi="Times New Roman CYR" w:cs="Times New Roman CYR"/>
          <w:bCs/>
          <w:sz w:val="28"/>
          <w:szCs w:val="28"/>
        </w:rPr>
        <w:t>по</w:t>
      </w:r>
      <w:r>
        <w:rPr>
          <w:rFonts w:ascii="Times New Roman CYR" w:hAnsi="Times New Roman CYR" w:cs="Times New Roman CYR"/>
          <w:sz w:val="28"/>
          <w:szCs w:val="28"/>
        </w:rPr>
        <w:t>ремонт</w:t>
      </w:r>
      <w:r w:rsidR="00274B6B">
        <w:rPr>
          <w:rFonts w:ascii="Times New Roman CYR" w:hAnsi="Times New Roman CYR" w:cs="Times New Roman CYR"/>
          <w:sz w:val="28"/>
          <w:szCs w:val="28"/>
        </w:rPr>
        <w:t>у</w:t>
      </w:r>
      <w:proofErr w:type="spellEnd"/>
      <w:r>
        <w:rPr>
          <w:rFonts w:ascii="Times New Roman CYR" w:hAnsi="Times New Roman CYR" w:cs="Times New Roman CYR"/>
          <w:sz w:val="28"/>
          <w:szCs w:val="28"/>
        </w:rPr>
        <w:t xml:space="preserve"> дорог на территории В</w:t>
      </w:r>
      <w:r w:rsidR="00B4458B">
        <w:rPr>
          <w:rFonts w:ascii="Times New Roman CYR" w:hAnsi="Times New Roman CYR" w:cs="Times New Roman CYR"/>
          <w:sz w:val="28"/>
          <w:szCs w:val="28"/>
        </w:rPr>
        <w:t xml:space="preserve">ольненского сельского поселения, установка новых остановочных павильонов, </w:t>
      </w:r>
      <w:r w:rsidR="00A701A6">
        <w:rPr>
          <w:rFonts w:ascii="Times New Roman CYR" w:hAnsi="Times New Roman CYR" w:cs="Times New Roman CYR"/>
          <w:sz w:val="28"/>
          <w:szCs w:val="28"/>
        </w:rPr>
        <w:t xml:space="preserve">детского игрового оборудования, изготовить проект по асфальтированию улиц Молодежная и Школьная в пос. Заречный. </w:t>
      </w:r>
      <w:proofErr w:type="gramEnd"/>
    </w:p>
    <w:p w:rsidR="00A916E6" w:rsidRPr="00AD13DF" w:rsidRDefault="00A916E6" w:rsidP="00A916E6">
      <w:pPr>
        <w:autoSpaceDE w:val="0"/>
        <w:autoSpaceDN w:val="0"/>
        <w:adjustRightInd w:val="0"/>
        <w:spacing w:line="240" w:lineRule="auto"/>
        <w:jc w:val="both"/>
        <w:rPr>
          <w:rFonts w:ascii="Times New Roman CYR" w:hAnsi="Times New Roman CYR" w:cs="Times New Roman CYR"/>
          <w:sz w:val="28"/>
          <w:szCs w:val="28"/>
        </w:rPr>
      </w:pPr>
      <w:r w:rsidRPr="00A97C8E">
        <w:rPr>
          <w:rFonts w:ascii="Times New Roman" w:hAnsi="Times New Roman" w:cs="Times New Roman"/>
          <w:sz w:val="28"/>
          <w:szCs w:val="28"/>
        </w:rPr>
        <w:t xml:space="preserve">- </w:t>
      </w:r>
      <w:r w:rsidRPr="00AD13DF">
        <w:rPr>
          <w:rFonts w:ascii="Times New Roman CYR" w:hAnsi="Times New Roman CYR" w:cs="Times New Roman CYR"/>
          <w:sz w:val="28"/>
          <w:szCs w:val="28"/>
        </w:rPr>
        <w:t>содействие дальнейшего становления личных подсобных хозяйств, как надежному источнику доходов для обеспечения достойного образа жизни, получению льготных банковских кредитов и субсидий;</w:t>
      </w:r>
    </w:p>
    <w:p w:rsidR="00A916E6" w:rsidRDefault="00A916E6" w:rsidP="00A916E6">
      <w:pPr>
        <w:autoSpaceDE w:val="0"/>
        <w:autoSpaceDN w:val="0"/>
        <w:adjustRightInd w:val="0"/>
        <w:spacing w:line="240" w:lineRule="auto"/>
        <w:jc w:val="both"/>
        <w:rPr>
          <w:rFonts w:ascii="Times New Roman CYR" w:hAnsi="Times New Roman CYR" w:cs="Times New Roman CYR"/>
          <w:sz w:val="28"/>
          <w:szCs w:val="28"/>
        </w:rPr>
      </w:pPr>
      <w:r w:rsidRPr="00AD13DF">
        <w:rPr>
          <w:rFonts w:ascii="Times New Roman" w:hAnsi="Times New Roman" w:cs="Times New Roman"/>
          <w:sz w:val="28"/>
          <w:szCs w:val="28"/>
        </w:rPr>
        <w:t xml:space="preserve">- </w:t>
      </w:r>
      <w:r w:rsidRPr="00AD13DF">
        <w:rPr>
          <w:rFonts w:ascii="Times New Roman CYR" w:hAnsi="Times New Roman CYR" w:cs="Times New Roman CYR"/>
          <w:sz w:val="28"/>
          <w:szCs w:val="28"/>
        </w:rPr>
        <w:t>организация новых форм хозяйствования малого сельскохозяйственного предпринимательства;</w:t>
      </w:r>
    </w:p>
    <w:p w:rsidR="0095325A" w:rsidRDefault="0095325A" w:rsidP="0095325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нового кладбища на территории Вольненского сельского поселения;</w:t>
      </w:r>
    </w:p>
    <w:p w:rsidR="0095325A" w:rsidRDefault="0095325A" w:rsidP="0095325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-строительство дома культуры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Вольное;</w:t>
      </w:r>
    </w:p>
    <w:p w:rsidR="0095325A" w:rsidRDefault="0095325A" w:rsidP="0095325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-строительство детского сада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Вольное;</w:t>
      </w:r>
    </w:p>
    <w:p w:rsidR="00A916E6" w:rsidRDefault="00A916E6" w:rsidP="00B4458B">
      <w:pPr>
        <w:rPr>
          <w:rFonts w:ascii="Times New Roman" w:hAnsi="Times New Roman" w:cs="Times New Roman"/>
          <w:sz w:val="28"/>
          <w:szCs w:val="28"/>
        </w:rPr>
      </w:pPr>
    </w:p>
    <w:p w:rsidR="00740792" w:rsidRDefault="00BB12C1">
      <w:pPr>
        <w:rPr>
          <w:rFonts w:ascii="Times New Roman" w:hAnsi="Times New Roman" w:cs="Times New Roman"/>
          <w:sz w:val="28"/>
          <w:szCs w:val="28"/>
        </w:rPr>
      </w:pPr>
      <w:r>
        <w:rPr>
          <w:rFonts w:ascii="Times New Roman" w:hAnsi="Times New Roman" w:cs="Times New Roman"/>
          <w:sz w:val="28"/>
          <w:szCs w:val="28"/>
        </w:rPr>
        <w:t xml:space="preserve">Всем спасибо за внимание. </w:t>
      </w:r>
    </w:p>
    <w:p w:rsidR="006A5FFD" w:rsidRPr="00E37D08" w:rsidRDefault="006A5FFD" w:rsidP="006A5FFD">
      <w:pPr>
        <w:autoSpaceDE w:val="0"/>
        <w:autoSpaceDN w:val="0"/>
        <w:adjustRightInd w:val="0"/>
        <w:spacing w:after="0"/>
        <w:jc w:val="center"/>
        <w:rPr>
          <w:rFonts w:ascii="Calibri" w:hAnsi="Calibri" w:cs="Calibri"/>
        </w:rPr>
      </w:pPr>
    </w:p>
    <w:p w:rsidR="00740792" w:rsidRDefault="00666BD5" w:rsidP="00666BD5">
      <w:pPr>
        <w:spacing w:after="0"/>
        <w:rPr>
          <w:rFonts w:ascii="Times New Roman" w:hAnsi="Times New Roman" w:cs="Times New Roman"/>
          <w:sz w:val="28"/>
          <w:szCs w:val="28"/>
        </w:rPr>
      </w:pPr>
      <w:r>
        <w:rPr>
          <w:rFonts w:ascii="Times New Roman" w:hAnsi="Times New Roman" w:cs="Times New Roman"/>
          <w:sz w:val="28"/>
          <w:szCs w:val="28"/>
        </w:rPr>
        <w:t xml:space="preserve">Глава Вольненского </w:t>
      </w:r>
    </w:p>
    <w:p w:rsidR="00666BD5" w:rsidRDefault="00666BD5" w:rsidP="00666BD5">
      <w:pPr>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666BD5" w:rsidRPr="00A66199" w:rsidRDefault="00666BD5" w:rsidP="00666BD5">
      <w:pPr>
        <w:spacing w:after="0"/>
        <w:rPr>
          <w:rFonts w:ascii="Times New Roman" w:hAnsi="Times New Roman" w:cs="Times New Roman"/>
          <w:sz w:val="28"/>
          <w:szCs w:val="28"/>
        </w:rPr>
      </w:pPr>
      <w:r>
        <w:rPr>
          <w:rFonts w:ascii="Times New Roman" w:hAnsi="Times New Roman" w:cs="Times New Roman"/>
          <w:sz w:val="28"/>
          <w:szCs w:val="28"/>
        </w:rPr>
        <w:t xml:space="preserve">Успенского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А.И. Качура </w:t>
      </w:r>
    </w:p>
    <w:sectPr w:rsidR="00666BD5" w:rsidRPr="00A66199" w:rsidSect="00CA1308">
      <w:pgSz w:w="12240" w:h="15840"/>
      <w:pgMar w:top="1134" w:right="90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D8614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6199"/>
    <w:rsid w:val="00013ACB"/>
    <w:rsid w:val="00036F6D"/>
    <w:rsid w:val="000504CF"/>
    <w:rsid w:val="00050ECE"/>
    <w:rsid w:val="00062BE6"/>
    <w:rsid w:val="00093B0D"/>
    <w:rsid w:val="000C1382"/>
    <w:rsid w:val="000C1E08"/>
    <w:rsid w:val="000D629A"/>
    <w:rsid w:val="000F472A"/>
    <w:rsid w:val="000F47FC"/>
    <w:rsid w:val="00110DA4"/>
    <w:rsid w:val="001133AC"/>
    <w:rsid w:val="0011553A"/>
    <w:rsid w:val="00124869"/>
    <w:rsid w:val="00165066"/>
    <w:rsid w:val="0017301E"/>
    <w:rsid w:val="00190FF2"/>
    <w:rsid w:val="00197DCE"/>
    <w:rsid w:val="001A0481"/>
    <w:rsid w:val="001B14D6"/>
    <w:rsid w:val="001B185F"/>
    <w:rsid w:val="001C309E"/>
    <w:rsid w:val="001C5BCD"/>
    <w:rsid w:val="001E0981"/>
    <w:rsid w:val="00206B39"/>
    <w:rsid w:val="00215BBA"/>
    <w:rsid w:val="00220D83"/>
    <w:rsid w:val="00251762"/>
    <w:rsid w:val="00252FDE"/>
    <w:rsid w:val="00274B6B"/>
    <w:rsid w:val="00276ADA"/>
    <w:rsid w:val="002C21F1"/>
    <w:rsid w:val="002C542C"/>
    <w:rsid w:val="002F7A87"/>
    <w:rsid w:val="00310785"/>
    <w:rsid w:val="003111B2"/>
    <w:rsid w:val="003114D4"/>
    <w:rsid w:val="00314C84"/>
    <w:rsid w:val="00317E57"/>
    <w:rsid w:val="00325D25"/>
    <w:rsid w:val="00353AEC"/>
    <w:rsid w:val="00355041"/>
    <w:rsid w:val="0036231F"/>
    <w:rsid w:val="00386ED9"/>
    <w:rsid w:val="00391618"/>
    <w:rsid w:val="00392761"/>
    <w:rsid w:val="003A669C"/>
    <w:rsid w:val="003B382F"/>
    <w:rsid w:val="003B623C"/>
    <w:rsid w:val="003C2156"/>
    <w:rsid w:val="003D6DBB"/>
    <w:rsid w:val="003F6572"/>
    <w:rsid w:val="0040601A"/>
    <w:rsid w:val="004154B4"/>
    <w:rsid w:val="00416A8F"/>
    <w:rsid w:val="00420110"/>
    <w:rsid w:val="004364AF"/>
    <w:rsid w:val="004379A3"/>
    <w:rsid w:val="00444537"/>
    <w:rsid w:val="00475605"/>
    <w:rsid w:val="004B5D22"/>
    <w:rsid w:val="004C136A"/>
    <w:rsid w:val="004C29C7"/>
    <w:rsid w:val="004C4904"/>
    <w:rsid w:val="004C548F"/>
    <w:rsid w:val="004C7C20"/>
    <w:rsid w:val="004D0131"/>
    <w:rsid w:val="004D033C"/>
    <w:rsid w:val="004E0C12"/>
    <w:rsid w:val="004E32F1"/>
    <w:rsid w:val="004E35AE"/>
    <w:rsid w:val="004F2E28"/>
    <w:rsid w:val="005016F4"/>
    <w:rsid w:val="0050208E"/>
    <w:rsid w:val="00506B8B"/>
    <w:rsid w:val="00516EBF"/>
    <w:rsid w:val="005365EA"/>
    <w:rsid w:val="00570F38"/>
    <w:rsid w:val="005838DD"/>
    <w:rsid w:val="005B182C"/>
    <w:rsid w:val="005C05EE"/>
    <w:rsid w:val="005D0171"/>
    <w:rsid w:val="005D342C"/>
    <w:rsid w:val="005E333E"/>
    <w:rsid w:val="00602BC7"/>
    <w:rsid w:val="00621629"/>
    <w:rsid w:val="00625E3D"/>
    <w:rsid w:val="00631DC6"/>
    <w:rsid w:val="00635942"/>
    <w:rsid w:val="00636CDB"/>
    <w:rsid w:val="00637D2D"/>
    <w:rsid w:val="00641BCD"/>
    <w:rsid w:val="00662638"/>
    <w:rsid w:val="006655DA"/>
    <w:rsid w:val="00666BD5"/>
    <w:rsid w:val="00675251"/>
    <w:rsid w:val="00677A7B"/>
    <w:rsid w:val="006A5FFD"/>
    <w:rsid w:val="006B28AE"/>
    <w:rsid w:val="006B7A14"/>
    <w:rsid w:val="006C46CE"/>
    <w:rsid w:val="006E5F63"/>
    <w:rsid w:val="006E60A3"/>
    <w:rsid w:val="006F3C19"/>
    <w:rsid w:val="006F596D"/>
    <w:rsid w:val="00707791"/>
    <w:rsid w:val="0071365E"/>
    <w:rsid w:val="00715298"/>
    <w:rsid w:val="00717B29"/>
    <w:rsid w:val="00733C57"/>
    <w:rsid w:val="00740792"/>
    <w:rsid w:val="007424C2"/>
    <w:rsid w:val="00750154"/>
    <w:rsid w:val="00776B7D"/>
    <w:rsid w:val="00777AF0"/>
    <w:rsid w:val="00781783"/>
    <w:rsid w:val="00793339"/>
    <w:rsid w:val="007958C5"/>
    <w:rsid w:val="007A2C4E"/>
    <w:rsid w:val="007A7035"/>
    <w:rsid w:val="007B1C0A"/>
    <w:rsid w:val="007C3CED"/>
    <w:rsid w:val="007D2D6C"/>
    <w:rsid w:val="007E5B82"/>
    <w:rsid w:val="007F4691"/>
    <w:rsid w:val="0081069A"/>
    <w:rsid w:val="008129A2"/>
    <w:rsid w:val="00816096"/>
    <w:rsid w:val="0081788D"/>
    <w:rsid w:val="008362A8"/>
    <w:rsid w:val="00856388"/>
    <w:rsid w:val="00867EAB"/>
    <w:rsid w:val="008723AD"/>
    <w:rsid w:val="00883DAE"/>
    <w:rsid w:val="008878F5"/>
    <w:rsid w:val="008B2925"/>
    <w:rsid w:val="008B5391"/>
    <w:rsid w:val="008C6C89"/>
    <w:rsid w:val="008D6420"/>
    <w:rsid w:val="008D65AC"/>
    <w:rsid w:val="008D7F21"/>
    <w:rsid w:val="008E536A"/>
    <w:rsid w:val="008E620E"/>
    <w:rsid w:val="008F7B50"/>
    <w:rsid w:val="00923EC1"/>
    <w:rsid w:val="00930FD3"/>
    <w:rsid w:val="00950032"/>
    <w:rsid w:val="00951FEE"/>
    <w:rsid w:val="0095325A"/>
    <w:rsid w:val="00977328"/>
    <w:rsid w:val="00991B08"/>
    <w:rsid w:val="00992022"/>
    <w:rsid w:val="00997642"/>
    <w:rsid w:val="009A6539"/>
    <w:rsid w:val="009B745D"/>
    <w:rsid w:val="009C71F1"/>
    <w:rsid w:val="009D2A41"/>
    <w:rsid w:val="009E0544"/>
    <w:rsid w:val="009E2A38"/>
    <w:rsid w:val="00A0429F"/>
    <w:rsid w:val="00A14A18"/>
    <w:rsid w:val="00A30FB3"/>
    <w:rsid w:val="00A459A0"/>
    <w:rsid w:val="00A5749C"/>
    <w:rsid w:val="00A62EDC"/>
    <w:rsid w:val="00A66048"/>
    <w:rsid w:val="00A66199"/>
    <w:rsid w:val="00A701A6"/>
    <w:rsid w:val="00A916E6"/>
    <w:rsid w:val="00A9183B"/>
    <w:rsid w:val="00A94C9F"/>
    <w:rsid w:val="00A94F08"/>
    <w:rsid w:val="00A97C8E"/>
    <w:rsid w:val="00AA3727"/>
    <w:rsid w:val="00AD13DF"/>
    <w:rsid w:val="00AD7A31"/>
    <w:rsid w:val="00AF45E0"/>
    <w:rsid w:val="00B01A7F"/>
    <w:rsid w:val="00B13BD3"/>
    <w:rsid w:val="00B13C9B"/>
    <w:rsid w:val="00B1692F"/>
    <w:rsid w:val="00B2442B"/>
    <w:rsid w:val="00B25389"/>
    <w:rsid w:val="00B43704"/>
    <w:rsid w:val="00B4458B"/>
    <w:rsid w:val="00B6778B"/>
    <w:rsid w:val="00B67BC1"/>
    <w:rsid w:val="00B857D0"/>
    <w:rsid w:val="00B92AF1"/>
    <w:rsid w:val="00B94052"/>
    <w:rsid w:val="00BA09A0"/>
    <w:rsid w:val="00BB12C1"/>
    <w:rsid w:val="00BC0113"/>
    <w:rsid w:val="00BC3E17"/>
    <w:rsid w:val="00BD04F3"/>
    <w:rsid w:val="00BD6E88"/>
    <w:rsid w:val="00BF3207"/>
    <w:rsid w:val="00BF7412"/>
    <w:rsid w:val="00BF74C5"/>
    <w:rsid w:val="00C01B5C"/>
    <w:rsid w:val="00C05F17"/>
    <w:rsid w:val="00C356ED"/>
    <w:rsid w:val="00C474C2"/>
    <w:rsid w:val="00C50DE1"/>
    <w:rsid w:val="00C5465C"/>
    <w:rsid w:val="00C877F1"/>
    <w:rsid w:val="00C929B5"/>
    <w:rsid w:val="00CA1308"/>
    <w:rsid w:val="00CA5F06"/>
    <w:rsid w:val="00CC7B1E"/>
    <w:rsid w:val="00CD363B"/>
    <w:rsid w:val="00CE197E"/>
    <w:rsid w:val="00CE22C5"/>
    <w:rsid w:val="00CF0BEE"/>
    <w:rsid w:val="00CF4B6D"/>
    <w:rsid w:val="00D032B2"/>
    <w:rsid w:val="00D10AF4"/>
    <w:rsid w:val="00D2531A"/>
    <w:rsid w:val="00D26325"/>
    <w:rsid w:val="00D32E3F"/>
    <w:rsid w:val="00D401D7"/>
    <w:rsid w:val="00D454AD"/>
    <w:rsid w:val="00D671F3"/>
    <w:rsid w:val="00D82144"/>
    <w:rsid w:val="00D93567"/>
    <w:rsid w:val="00DA06D3"/>
    <w:rsid w:val="00DB02C8"/>
    <w:rsid w:val="00DC052F"/>
    <w:rsid w:val="00DC77ED"/>
    <w:rsid w:val="00DC7F5D"/>
    <w:rsid w:val="00E1065D"/>
    <w:rsid w:val="00E37D08"/>
    <w:rsid w:val="00E37F52"/>
    <w:rsid w:val="00E41D52"/>
    <w:rsid w:val="00E4205A"/>
    <w:rsid w:val="00E608A0"/>
    <w:rsid w:val="00E811BF"/>
    <w:rsid w:val="00E92321"/>
    <w:rsid w:val="00E95ED9"/>
    <w:rsid w:val="00EA660D"/>
    <w:rsid w:val="00ED0FD2"/>
    <w:rsid w:val="00ED75AF"/>
    <w:rsid w:val="00EE094B"/>
    <w:rsid w:val="00F04A15"/>
    <w:rsid w:val="00F0612C"/>
    <w:rsid w:val="00F10997"/>
    <w:rsid w:val="00F23983"/>
    <w:rsid w:val="00F300A1"/>
    <w:rsid w:val="00F30CD5"/>
    <w:rsid w:val="00F30EFD"/>
    <w:rsid w:val="00F33634"/>
    <w:rsid w:val="00F84B86"/>
    <w:rsid w:val="00FA2576"/>
    <w:rsid w:val="00FC3D45"/>
    <w:rsid w:val="00FE3A88"/>
    <w:rsid w:val="00FE4F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5D22"/>
    <w:pPr>
      <w:spacing w:after="0" w:line="240" w:lineRule="auto"/>
    </w:pPr>
    <w:rPr>
      <w:rFonts w:ascii="Calibri" w:eastAsia="Times New Roman" w:hAnsi="Calibri" w:cs="Times New Roman"/>
    </w:rPr>
  </w:style>
  <w:style w:type="paragraph" w:customStyle="1" w:styleId="1">
    <w:name w:val="Обычный (веб)1"/>
    <w:basedOn w:val="a"/>
    <w:rsid w:val="00733C57"/>
    <w:pPr>
      <w:suppressAutoHyphens/>
      <w:spacing w:before="28" w:after="100"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0452500">
      <w:bodyDiv w:val="1"/>
      <w:marLeft w:val="0"/>
      <w:marRight w:val="0"/>
      <w:marTop w:val="0"/>
      <w:marBottom w:val="0"/>
      <w:divBdr>
        <w:top w:val="none" w:sz="0" w:space="0" w:color="auto"/>
        <w:left w:val="none" w:sz="0" w:space="0" w:color="auto"/>
        <w:bottom w:val="none" w:sz="0" w:space="0" w:color="auto"/>
        <w:right w:val="none" w:sz="0" w:space="0" w:color="auto"/>
      </w:divBdr>
    </w:div>
    <w:div w:id="356853496">
      <w:bodyDiv w:val="1"/>
      <w:marLeft w:val="0"/>
      <w:marRight w:val="0"/>
      <w:marTop w:val="0"/>
      <w:marBottom w:val="0"/>
      <w:divBdr>
        <w:top w:val="none" w:sz="0" w:space="0" w:color="auto"/>
        <w:left w:val="none" w:sz="0" w:space="0" w:color="auto"/>
        <w:bottom w:val="none" w:sz="0" w:space="0" w:color="auto"/>
        <w:right w:val="none" w:sz="0" w:space="0" w:color="auto"/>
      </w:divBdr>
    </w:div>
    <w:div w:id="424887549">
      <w:bodyDiv w:val="1"/>
      <w:marLeft w:val="0"/>
      <w:marRight w:val="0"/>
      <w:marTop w:val="0"/>
      <w:marBottom w:val="0"/>
      <w:divBdr>
        <w:top w:val="none" w:sz="0" w:space="0" w:color="auto"/>
        <w:left w:val="none" w:sz="0" w:space="0" w:color="auto"/>
        <w:bottom w:val="none" w:sz="0" w:space="0" w:color="auto"/>
        <w:right w:val="none" w:sz="0" w:space="0" w:color="auto"/>
      </w:divBdr>
    </w:div>
    <w:div w:id="457577112">
      <w:bodyDiv w:val="1"/>
      <w:marLeft w:val="0"/>
      <w:marRight w:val="0"/>
      <w:marTop w:val="0"/>
      <w:marBottom w:val="0"/>
      <w:divBdr>
        <w:top w:val="none" w:sz="0" w:space="0" w:color="auto"/>
        <w:left w:val="none" w:sz="0" w:space="0" w:color="auto"/>
        <w:bottom w:val="none" w:sz="0" w:space="0" w:color="auto"/>
        <w:right w:val="none" w:sz="0" w:space="0" w:color="auto"/>
      </w:divBdr>
    </w:div>
    <w:div w:id="971207950">
      <w:bodyDiv w:val="1"/>
      <w:marLeft w:val="0"/>
      <w:marRight w:val="0"/>
      <w:marTop w:val="0"/>
      <w:marBottom w:val="0"/>
      <w:divBdr>
        <w:top w:val="none" w:sz="0" w:space="0" w:color="auto"/>
        <w:left w:val="none" w:sz="0" w:space="0" w:color="auto"/>
        <w:bottom w:val="none" w:sz="0" w:space="0" w:color="auto"/>
        <w:right w:val="none" w:sz="0" w:space="0" w:color="auto"/>
      </w:divBdr>
    </w:div>
    <w:div w:id="18576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B8E7-12A9-4DBD-94D9-E8996624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2126</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2021-01-25T13:06:00Z</cp:lastPrinted>
  <dcterms:created xsi:type="dcterms:W3CDTF">2021-01-22T12:31:00Z</dcterms:created>
  <dcterms:modified xsi:type="dcterms:W3CDTF">2021-01-26T08:10:00Z</dcterms:modified>
</cp:coreProperties>
</file>