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F3" w:rsidRPr="000147F3" w:rsidRDefault="00025F24" w:rsidP="000147F3">
      <w:pPr>
        <w:pStyle w:val="a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F3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F3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Default="00AB24DF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C34C0">
        <w:rPr>
          <w:rFonts w:ascii="Times New Roman" w:hAnsi="Times New Roman" w:cs="Times New Roman"/>
          <w:sz w:val="28"/>
          <w:szCs w:val="28"/>
        </w:rPr>
        <w:t xml:space="preserve"> вне</w:t>
      </w:r>
      <w:r w:rsidR="00C21824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0147F3" w:rsidRPr="000147F3">
        <w:rPr>
          <w:rFonts w:ascii="Times New Roman" w:hAnsi="Times New Roman" w:cs="Times New Roman"/>
          <w:sz w:val="28"/>
          <w:szCs w:val="28"/>
        </w:rPr>
        <w:t>сессия</w:t>
      </w:r>
    </w:p>
    <w:p w:rsidR="000147F3" w:rsidRPr="00A954C5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54C5">
        <w:rPr>
          <w:rFonts w:ascii="Times New Roman" w:hAnsi="Times New Roman" w:cs="Times New Roman"/>
          <w:sz w:val="28"/>
          <w:szCs w:val="28"/>
        </w:rPr>
        <w:t>РЕШЕНИ</w:t>
      </w:r>
      <w:r w:rsidR="00257999" w:rsidRPr="00A954C5">
        <w:rPr>
          <w:rFonts w:ascii="Times New Roman" w:hAnsi="Times New Roman" w:cs="Times New Roman"/>
          <w:sz w:val="28"/>
          <w:szCs w:val="28"/>
        </w:rPr>
        <w:t>Е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147F3" w:rsidRPr="000147F3" w:rsidRDefault="00CC760A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AB24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 апреля 2016 года       </w:t>
      </w:r>
      <w:r w:rsidR="000C34C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C34C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147F3"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AB24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="000147F3"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№ </w:t>
      </w:r>
      <w:r w:rsidR="00851C7A">
        <w:rPr>
          <w:rFonts w:ascii="Times New Roman" w:hAnsi="Times New Roman" w:cs="Times New Roman"/>
          <w:color w:val="000000"/>
          <w:spacing w:val="-2"/>
          <w:sz w:val="28"/>
          <w:szCs w:val="28"/>
        </w:rPr>
        <w:t>93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Вольное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проведении публичных слушаний по отчету об исполнении бюджета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Вольне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нского сельского поселения Успенского района за 201</w:t>
      </w:r>
      <w:r w:rsidR="00025F2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="00251D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год, назначении даты проведения публичных слушаний, создании оргкомитета по проведению публичных слушаний, установление порядка учета предложений и участия граждан в обсуждении отчета об исполнении бюджета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Вольн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енского сельского поселения Успенского района за 201</w:t>
      </w:r>
      <w:r w:rsidR="00025F2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9"/>
        <w:ind w:firstLine="710"/>
        <w:jc w:val="both"/>
        <w:rPr>
          <w:b w:val="0"/>
          <w:sz w:val="28"/>
          <w:szCs w:val="28"/>
        </w:rPr>
      </w:pPr>
      <w:r w:rsidRPr="000147F3">
        <w:rPr>
          <w:b w:val="0"/>
          <w:sz w:val="28"/>
          <w:szCs w:val="28"/>
        </w:rPr>
        <w:t xml:space="preserve">         В целях реализации принципа гласности бюджетной системы Российской Федерации, в соответствии с Уставом </w:t>
      </w:r>
      <w:r w:rsidR="00251DF7">
        <w:rPr>
          <w:b w:val="0"/>
          <w:sz w:val="28"/>
          <w:szCs w:val="28"/>
        </w:rPr>
        <w:t>Вольненского</w:t>
      </w:r>
      <w:r w:rsidRPr="000147F3">
        <w:rPr>
          <w:b w:val="0"/>
          <w:sz w:val="28"/>
          <w:szCs w:val="28"/>
        </w:rPr>
        <w:t xml:space="preserve"> сельского поселения Успенского района, Совет </w:t>
      </w:r>
      <w:r>
        <w:rPr>
          <w:b w:val="0"/>
          <w:sz w:val="28"/>
          <w:szCs w:val="28"/>
        </w:rPr>
        <w:t>Вольненского</w:t>
      </w:r>
      <w:r w:rsidRPr="000147F3">
        <w:rPr>
          <w:b w:val="0"/>
          <w:sz w:val="28"/>
          <w:szCs w:val="28"/>
        </w:rPr>
        <w:t xml:space="preserve"> сельского поселения Успенского района  </w:t>
      </w:r>
      <w:proofErr w:type="gramStart"/>
      <w:r w:rsidRPr="000147F3">
        <w:rPr>
          <w:b w:val="0"/>
          <w:sz w:val="28"/>
          <w:szCs w:val="28"/>
        </w:rPr>
        <w:t>р</w:t>
      </w:r>
      <w:proofErr w:type="gramEnd"/>
      <w:r w:rsidRPr="000147F3">
        <w:rPr>
          <w:b w:val="0"/>
          <w:sz w:val="28"/>
          <w:szCs w:val="28"/>
        </w:rPr>
        <w:t xml:space="preserve"> е ш и л:</w:t>
      </w:r>
    </w:p>
    <w:p w:rsidR="000147F3" w:rsidRPr="000147F3" w:rsidRDefault="000147F3" w:rsidP="000147F3">
      <w:pPr>
        <w:pStyle w:val="a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«Об утверждении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201</w:t>
      </w:r>
      <w:r w:rsidR="00025F24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CC76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риложени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№1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147F3" w:rsidRPr="000147F3" w:rsidRDefault="000147F3" w:rsidP="000147F3">
      <w:pPr>
        <w:pStyle w:val="a8"/>
        <w:ind w:firstLine="7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Совета  Вольненского сельского поселения Успенского района «Об утверждении отчета об исполнении бюджета Вольненского сельского поселения Успенского района за 201</w:t>
      </w:r>
      <w:r w:rsidR="00B81A82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 </w:t>
      </w:r>
      <w:r w:rsidR="00B81A82">
        <w:rPr>
          <w:rFonts w:ascii="Times New Roman" w:hAnsi="Times New Roman" w:cs="Times New Roman"/>
          <w:color w:val="000000"/>
          <w:spacing w:val="-2"/>
          <w:sz w:val="28"/>
          <w:szCs w:val="28"/>
        </w:rPr>
        <w:t>25 апреля</w:t>
      </w:r>
      <w:r w:rsidR="00DA72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B81A82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7F3">
        <w:rPr>
          <w:rFonts w:ascii="Times New Roman" w:hAnsi="Times New Roman" w:cs="Times New Roman"/>
          <w:sz w:val="28"/>
          <w:szCs w:val="28"/>
        </w:rPr>
        <w:t xml:space="preserve"> 3. Обнародовать проект решения Совета Вольненского сельского поселения Успенского района «Об утверждении отчета об исполнении бюджета  Вольненского сельского поселения Успенского района за 201</w:t>
      </w:r>
      <w:r w:rsidR="00B81A82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>год»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соответствии с </w:t>
      </w:r>
      <w:r w:rsidR="00C218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</w:t>
      </w:r>
      <w:r w:rsidRPr="000147F3">
        <w:rPr>
          <w:rFonts w:ascii="Times New Roman" w:hAnsi="Times New Roman" w:cs="Times New Roman"/>
          <w:sz w:val="28"/>
          <w:szCs w:val="28"/>
        </w:rPr>
        <w:t xml:space="preserve">Вольненского сельского </w:t>
      </w:r>
      <w:r w:rsidR="00C2182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7F3">
        <w:rPr>
          <w:rFonts w:ascii="Times New Roman" w:hAnsi="Times New Roman" w:cs="Times New Roman"/>
          <w:sz w:val="28"/>
          <w:szCs w:val="28"/>
        </w:rPr>
        <w:t>4. Утвердить  состав  оргкомитета  по проведению публичных слушаний по  проекту решения   Совета Вольненского сельского   поселения района  «Об  утверждении  отчета  об  исполнении  бюджета  Вольненского сельского поселения Успенского района за 201</w:t>
      </w:r>
      <w:r w:rsidR="00B81A82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C760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147F3">
        <w:rPr>
          <w:rFonts w:ascii="Times New Roman" w:hAnsi="Times New Roman" w:cs="Times New Roman"/>
          <w:sz w:val="28"/>
          <w:szCs w:val="28"/>
        </w:rPr>
        <w:t>приложени</w:t>
      </w:r>
      <w:r w:rsidR="00CC760A">
        <w:rPr>
          <w:rFonts w:ascii="Times New Roman" w:hAnsi="Times New Roman" w:cs="Times New Roman"/>
          <w:sz w:val="28"/>
          <w:szCs w:val="28"/>
        </w:rPr>
        <w:t>ю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147F3">
        <w:rPr>
          <w:rFonts w:ascii="Times New Roman" w:hAnsi="Times New Roman" w:cs="Times New Roman"/>
          <w:sz w:val="28"/>
          <w:szCs w:val="28"/>
        </w:rPr>
        <w:t>5. Утвердить порядок учета предложений и участия граждан в обсуждении проекта  решения Совета Вольненского сельского   поселения  Успенского района   «Об  утверждении  отчета  об  исполнении  бюджета 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сельского поселения Успенского района за 201</w:t>
      </w:r>
      <w:r w:rsidR="00B81A82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C76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147F3">
        <w:rPr>
          <w:rFonts w:ascii="Times New Roman" w:hAnsi="Times New Roman" w:cs="Times New Roman"/>
          <w:sz w:val="28"/>
          <w:szCs w:val="28"/>
        </w:rPr>
        <w:t>приложени</w:t>
      </w:r>
      <w:r w:rsidR="00CC760A">
        <w:rPr>
          <w:rFonts w:ascii="Times New Roman" w:hAnsi="Times New Roman" w:cs="Times New Roman"/>
          <w:sz w:val="28"/>
          <w:szCs w:val="28"/>
        </w:rPr>
        <w:t>ю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7F3">
        <w:rPr>
          <w:rFonts w:ascii="Times New Roman" w:hAnsi="Times New Roman" w:cs="Times New Roman"/>
          <w:sz w:val="28"/>
          <w:szCs w:val="28"/>
        </w:rPr>
        <w:t>6. Установить,  что  предложения  по  проекту решения  Совета  Успенского    сельского   поселения   «Об утверждении отчета  об  исполнении бюджета Вольненского  сельского   поселения   Успенского   района   за   201</w:t>
      </w:r>
      <w:r w:rsidR="00B81A82">
        <w:rPr>
          <w:rFonts w:ascii="Times New Roman" w:hAnsi="Times New Roman" w:cs="Times New Roman"/>
          <w:sz w:val="28"/>
          <w:szCs w:val="28"/>
        </w:rPr>
        <w:t>5</w:t>
      </w:r>
      <w:r w:rsidRPr="000147F3">
        <w:rPr>
          <w:rFonts w:ascii="Times New Roman" w:hAnsi="Times New Roman" w:cs="Times New Roman"/>
          <w:sz w:val="28"/>
          <w:szCs w:val="28"/>
        </w:rPr>
        <w:t xml:space="preserve">  год»,      принимаются   в   письменном   виде до </w:t>
      </w:r>
      <w:r w:rsidR="00B81A82">
        <w:rPr>
          <w:rFonts w:ascii="Times New Roman" w:hAnsi="Times New Roman" w:cs="Times New Roman"/>
          <w:sz w:val="28"/>
          <w:szCs w:val="28"/>
        </w:rPr>
        <w:t>20 апреля</w:t>
      </w:r>
      <w:r w:rsidR="00251DF7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201</w:t>
      </w:r>
      <w:r w:rsidR="00B81A82">
        <w:rPr>
          <w:rFonts w:ascii="Times New Roman" w:hAnsi="Times New Roman" w:cs="Times New Roman"/>
          <w:sz w:val="28"/>
          <w:szCs w:val="28"/>
        </w:rPr>
        <w:t>6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года  по   адресу:   Краснодарский   край      Успенский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Краснодарская 2</w:t>
      </w:r>
      <w:r w:rsidRPr="000147F3">
        <w:rPr>
          <w:rFonts w:ascii="Times New Roman" w:hAnsi="Times New Roman" w:cs="Times New Roman"/>
          <w:sz w:val="28"/>
          <w:szCs w:val="28"/>
        </w:rPr>
        <w:t>, приемная ежедневно с 09:00 до 17:00      часов</w:t>
      </w:r>
      <w:r w:rsidR="00704E00">
        <w:rPr>
          <w:rFonts w:ascii="Times New Roman" w:hAnsi="Times New Roman" w:cs="Times New Roman"/>
          <w:sz w:val="28"/>
          <w:szCs w:val="28"/>
        </w:rPr>
        <w:t>.</w:t>
      </w:r>
      <w:r w:rsidRPr="00014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E00" w:rsidRDefault="000147F3" w:rsidP="000147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         7</w:t>
      </w:r>
      <w:r w:rsidR="00C21824">
        <w:rPr>
          <w:rFonts w:ascii="Times New Roman" w:hAnsi="Times New Roman" w:cs="Times New Roman"/>
          <w:sz w:val="28"/>
          <w:szCs w:val="28"/>
        </w:rPr>
        <w:t>.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соответствии с </w:t>
      </w:r>
      <w:r w:rsidR="00704E0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</w:t>
      </w:r>
      <w:r w:rsidR="00704E00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071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7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D5598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47F3" w:rsidRPr="000147F3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7F3" w:rsidRPr="000147F3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</w:t>
      </w:r>
      <w:r w:rsidR="00D5598B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BA113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598B" w:rsidRDefault="00CC760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2337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98B">
        <w:rPr>
          <w:rFonts w:ascii="Times New Roman" w:hAnsi="Times New Roman" w:cs="Times New Roman"/>
          <w:sz w:val="28"/>
          <w:szCs w:val="28"/>
        </w:rPr>
        <w:t>Вольненског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D5598B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760A">
        <w:rPr>
          <w:rFonts w:ascii="Times New Roman" w:hAnsi="Times New Roman" w:cs="Times New Roman"/>
          <w:color w:val="000000"/>
          <w:sz w:val="28"/>
          <w:szCs w:val="28"/>
        </w:rPr>
        <w:t xml:space="preserve">   С.М. Багдасарян</w:t>
      </w:r>
    </w:p>
    <w:p w:rsidR="00CC760A" w:rsidRDefault="00CC760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0BDA">
        <w:rPr>
          <w:rFonts w:ascii="Times New Roman" w:hAnsi="Times New Roman" w:cs="Times New Roman"/>
          <w:sz w:val="28"/>
          <w:szCs w:val="28"/>
        </w:rPr>
        <w:t>Г.Н. Хабибулин</w:t>
      </w:r>
    </w:p>
    <w:p w:rsidR="00CC760A" w:rsidRPr="000147F3" w:rsidRDefault="00CC760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Pr="000147F3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E00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E00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1C7A" w:rsidRDefault="00851C7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1C7A" w:rsidRDefault="00851C7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00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147F3" w:rsidRPr="000147F3" w:rsidRDefault="00910BB1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от</w:t>
      </w:r>
      <w:r w:rsidR="00851C7A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851C7A">
        <w:rPr>
          <w:rFonts w:ascii="Times New Roman" w:hAnsi="Times New Roman" w:cs="Times New Roman"/>
          <w:sz w:val="28"/>
          <w:szCs w:val="28"/>
        </w:rPr>
        <w:t>14 апреля 2016 г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</w:t>
      </w:r>
      <w:r w:rsidR="00851C7A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</w:t>
      </w:r>
      <w:proofErr w:type="gramStart"/>
      <w:r w:rsidRPr="000147F3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0147F3">
        <w:rPr>
          <w:rFonts w:ascii="Times New Roman" w:hAnsi="Times New Roman" w:cs="Times New Roman"/>
          <w:b/>
          <w:sz w:val="28"/>
          <w:szCs w:val="28"/>
        </w:rPr>
        <w:t xml:space="preserve"> слушании по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отчету об исполнении бюджета </w:t>
      </w:r>
      <w:r w:rsidR="00910BB1" w:rsidRPr="00910BB1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753C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B72E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</w:t>
      </w:r>
      <w:r w:rsidR="002B3691">
        <w:rPr>
          <w:rFonts w:ascii="Times New Roman" w:hAnsi="Times New Roman" w:cs="Times New Roman"/>
          <w:sz w:val="28"/>
          <w:szCs w:val="28"/>
        </w:rPr>
        <w:t>Багдасарян Светлана Михайловна</w:t>
      </w:r>
      <w:r w:rsidRPr="000147F3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2. </w:t>
      </w:r>
      <w:r w:rsidR="00910BB1">
        <w:rPr>
          <w:rFonts w:ascii="Times New Roman" w:hAnsi="Times New Roman" w:cs="Times New Roman"/>
          <w:sz w:val="28"/>
          <w:szCs w:val="28"/>
        </w:rPr>
        <w:t xml:space="preserve">Федотов Денис Александрович 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– </w:t>
      </w:r>
      <w:r w:rsidR="00910BB1">
        <w:rPr>
          <w:rFonts w:ascii="Times New Roman" w:hAnsi="Times New Roman" w:cs="Times New Roman"/>
          <w:sz w:val="28"/>
          <w:szCs w:val="28"/>
        </w:rPr>
        <w:t>зам. главы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3. </w:t>
      </w:r>
      <w:r w:rsidR="00910BB1">
        <w:rPr>
          <w:rFonts w:ascii="Times New Roman" w:hAnsi="Times New Roman" w:cs="Times New Roman"/>
          <w:sz w:val="28"/>
          <w:szCs w:val="28"/>
        </w:rPr>
        <w:t>Антонова Татьяна Викторовна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– </w:t>
      </w:r>
      <w:r w:rsidR="00910BB1"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 w:rsidRPr="000147F3">
        <w:rPr>
          <w:rFonts w:ascii="Times New Roman" w:hAnsi="Times New Roman" w:cs="Times New Roman"/>
          <w:sz w:val="28"/>
          <w:szCs w:val="28"/>
        </w:rPr>
        <w:t>.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4. </w:t>
      </w:r>
      <w:r w:rsidR="00910BB1">
        <w:rPr>
          <w:rFonts w:ascii="Times New Roman" w:hAnsi="Times New Roman" w:cs="Times New Roman"/>
          <w:sz w:val="28"/>
          <w:szCs w:val="28"/>
        </w:rPr>
        <w:t>Козленко Оксана Владимировна</w:t>
      </w:r>
      <w:r w:rsidRPr="000147F3">
        <w:rPr>
          <w:rFonts w:ascii="Times New Roman" w:hAnsi="Times New Roman" w:cs="Times New Roman"/>
          <w:sz w:val="28"/>
          <w:szCs w:val="28"/>
        </w:rPr>
        <w:t xml:space="preserve"> – ведущий специалист, юрист администрации </w:t>
      </w:r>
      <w:r w:rsidR="00910BB1"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>
        <w:rPr>
          <w:rFonts w:ascii="Times New Roman" w:hAnsi="Times New Roman" w:cs="Times New Roman"/>
          <w:sz w:val="28"/>
          <w:szCs w:val="28"/>
        </w:rPr>
        <w:t>.</w:t>
      </w:r>
    </w:p>
    <w:p w:rsidR="00910BB1" w:rsidRPr="000147F3" w:rsidRDefault="00910BB1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5.</w:t>
      </w:r>
      <w:r w:rsidR="00910BB1">
        <w:rPr>
          <w:rFonts w:ascii="Times New Roman" w:hAnsi="Times New Roman" w:cs="Times New Roman"/>
          <w:sz w:val="28"/>
          <w:szCs w:val="28"/>
        </w:rPr>
        <w:t xml:space="preserve"> </w:t>
      </w:r>
      <w:r w:rsidR="00753CCA">
        <w:rPr>
          <w:rFonts w:ascii="Times New Roman" w:hAnsi="Times New Roman" w:cs="Times New Roman"/>
          <w:sz w:val="28"/>
          <w:szCs w:val="28"/>
        </w:rPr>
        <w:t>Козлова Мария Николаевна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–</w:t>
      </w:r>
      <w:r w:rsidR="000A66E0">
        <w:rPr>
          <w:rFonts w:ascii="Times New Roman" w:hAnsi="Times New Roman" w:cs="Times New Roman"/>
          <w:sz w:val="28"/>
          <w:szCs w:val="28"/>
        </w:rPr>
        <w:t xml:space="preserve"> </w:t>
      </w:r>
      <w:r w:rsidR="00910BB1">
        <w:rPr>
          <w:rFonts w:ascii="Times New Roman" w:hAnsi="Times New Roman" w:cs="Times New Roman"/>
          <w:sz w:val="28"/>
          <w:szCs w:val="28"/>
        </w:rPr>
        <w:t>зав. приемной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0BB1">
        <w:rPr>
          <w:rFonts w:ascii="Times New Roman" w:hAnsi="Times New Roman" w:cs="Times New Roman"/>
          <w:sz w:val="28"/>
          <w:szCs w:val="28"/>
        </w:rPr>
        <w:t xml:space="preserve">Вольненского 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66E0" w:rsidRDefault="00ED47AE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E0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A66E0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147F3" w:rsidRDefault="000A66E0" w:rsidP="000147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47F3" w:rsidRPr="000147F3">
        <w:rPr>
          <w:rFonts w:ascii="Times New Roman" w:hAnsi="Times New Roman" w:cs="Times New Roman"/>
          <w:sz w:val="28"/>
          <w:szCs w:val="28"/>
        </w:rPr>
        <w:t>спенского района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0B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7AE">
        <w:rPr>
          <w:rFonts w:ascii="Times New Roman" w:hAnsi="Times New Roman" w:cs="Times New Roman"/>
          <w:color w:val="000000"/>
          <w:sz w:val="28"/>
          <w:szCs w:val="28"/>
        </w:rPr>
        <w:t>С.М. Багдасарян</w:t>
      </w:r>
    </w:p>
    <w:p w:rsidR="00C90067" w:rsidRDefault="00C90067" w:rsidP="000147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067" w:rsidRPr="00CC760A" w:rsidRDefault="00C90067" w:rsidP="00C90067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C90067" w:rsidRPr="00CC760A" w:rsidRDefault="00C90067" w:rsidP="00C90067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53CCA" w:rsidRPr="00CC760A" w:rsidRDefault="00C90067" w:rsidP="00753CC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3CCA">
        <w:rPr>
          <w:rFonts w:ascii="Times New Roman" w:hAnsi="Times New Roman" w:cs="Times New Roman"/>
          <w:sz w:val="28"/>
          <w:szCs w:val="28"/>
        </w:rPr>
        <w:t>Г.Н. Хабибулин</w:t>
      </w:r>
    </w:p>
    <w:p w:rsidR="00C90067" w:rsidRPr="000147F3" w:rsidRDefault="00C90067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0067">
        <w:rPr>
          <w:rFonts w:ascii="Times New Roman" w:hAnsi="Times New Roman" w:cs="Times New Roman"/>
          <w:sz w:val="28"/>
          <w:szCs w:val="28"/>
        </w:rPr>
        <w:t>риложение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147F3" w:rsidRPr="000147F3" w:rsidRDefault="00685222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</w:t>
      </w:r>
      <w:r w:rsidR="000147F3" w:rsidRPr="000147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от </w:t>
      </w:r>
      <w:r w:rsidR="00851C7A">
        <w:rPr>
          <w:rFonts w:ascii="Times New Roman" w:hAnsi="Times New Roman" w:cs="Times New Roman"/>
          <w:sz w:val="28"/>
          <w:szCs w:val="28"/>
        </w:rPr>
        <w:t>14 апреля 2016 г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</w:t>
      </w:r>
      <w:r w:rsidR="00851C7A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685222" w:rsidRPr="00685222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="00685222"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сельского поселения Успенского района за 201</w:t>
      </w:r>
      <w:r w:rsidR="00753C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Население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с момента обнародования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753CCA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</w:t>
      </w:r>
      <w:r w:rsidRPr="000147F3"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="004366E4">
        <w:rPr>
          <w:rFonts w:ascii="Times New Roman" w:hAnsi="Times New Roman" w:cs="Times New Roman"/>
          <w:sz w:val="28"/>
          <w:szCs w:val="28"/>
        </w:rPr>
        <w:t>отчета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порядке, установленном настоящим решением;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3) проведения 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0147F3">
        <w:rPr>
          <w:rFonts w:ascii="Times New Roman" w:hAnsi="Times New Roman" w:cs="Times New Roman"/>
          <w:sz w:val="28"/>
          <w:szCs w:val="28"/>
        </w:rPr>
        <w:t xml:space="preserve"> слушании по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753CCA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обнародованному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отчету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AB2013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</w:t>
      </w:r>
      <w:r w:rsidR="004366E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="00685222"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 за 201</w:t>
      </w:r>
      <w:r w:rsidR="00554E36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могут вноситься в письменном виде до </w:t>
      </w:r>
      <w:r w:rsidR="00554E36">
        <w:rPr>
          <w:rFonts w:ascii="Times New Roman" w:hAnsi="Times New Roman" w:cs="Times New Roman"/>
          <w:sz w:val="28"/>
          <w:szCs w:val="28"/>
        </w:rPr>
        <w:t>20</w:t>
      </w:r>
      <w:r w:rsidR="00E4771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97D1D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 201</w:t>
      </w:r>
      <w:r w:rsidR="00554E36">
        <w:rPr>
          <w:rFonts w:ascii="Times New Roman" w:hAnsi="Times New Roman" w:cs="Times New Roman"/>
          <w:sz w:val="28"/>
          <w:szCs w:val="28"/>
        </w:rPr>
        <w:t>6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A66E0">
        <w:rPr>
          <w:rFonts w:ascii="Times New Roman" w:hAnsi="Times New Roman" w:cs="Times New Roman"/>
          <w:sz w:val="28"/>
          <w:szCs w:val="28"/>
        </w:rPr>
        <w:t>Ф</w:t>
      </w:r>
      <w:r w:rsidRPr="000147F3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0A66E0">
        <w:rPr>
          <w:rFonts w:ascii="Times New Roman" w:hAnsi="Times New Roman" w:cs="Times New Roman"/>
          <w:sz w:val="28"/>
          <w:szCs w:val="28"/>
        </w:rPr>
        <w:t>З</w:t>
      </w:r>
      <w:r w:rsidRPr="000147F3">
        <w:rPr>
          <w:rFonts w:ascii="Times New Roman" w:hAnsi="Times New Roman" w:cs="Times New Roman"/>
          <w:sz w:val="28"/>
          <w:szCs w:val="28"/>
        </w:rPr>
        <w:t xml:space="preserve">аконодательству, </w:t>
      </w:r>
      <w:r w:rsidR="000A66E0">
        <w:rPr>
          <w:rFonts w:ascii="Times New Roman" w:hAnsi="Times New Roman" w:cs="Times New Roman"/>
          <w:sz w:val="28"/>
          <w:szCs w:val="28"/>
        </w:rPr>
        <w:t>З</w:t>
      </w:r>
      <w:r w:rsidRPr="000147F3">
        <w:rPr>
          <w:rFonts w:ascii="Times New Roman" w:hAnsi="Times New Roman" w:cs="Times New Roman"/>
          <w:sz w:val="28"/>
          <w:szCs w:val="28"/>
        </w:rPr>
        <w:t>аконодательству Краснодарского края.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C34929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 xml:space="preserve">2) не допускать противоречие либо несогласованность с иными положениями </w:t>
      </w:r>
      <w:r w:rsidR="004366E4">
        <w:rPr>
          <w:rFonts w:ascii="Times New Roman" w:hAnsi="Times New Roman" w:cs="Times New Roman"/>
          <w:sz w:val="28"/>
          <w:szCs w:val="28"/>
        </w:rPr>
        <w:t>отчета бюджета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9. Заключение уполномоченного органа на внесенные предложения должно содержать следующие положения: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4) предложения рекомендуемые уполномоченным органом к отклонению;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5) предложения рекомендуемые уполномоченным органом для внесения в те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 xml:space="preserve">кст </w:t>
      </w:r>
      <w:r w:rsidR="004366E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366E4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C34929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10. Уполномоченный орган представляет в Совет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="00097D1D"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11. Перед решением вопроса о включении изменений и дополнений в те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кст</w:t>
      </w:r>
      <w:r w:rsidR="00E97680">
        <w:rPr>
          <w:rFonts w:ascii="Times New Roman" w:hAnsi="Times New Roman" w:cs="Times New Roman"/>
          <w:sz w:val="28"/>
          <w:szCs w:val="28"/>
        </w:rPr>
        <w:t xml:space="preserve"> </w:t>
      </w:r>
      <w:r w:rsidR="004366E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366E4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C34929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или отклонении предложений Совет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 w:rsidR="004366E4">
        <w:rPr>
          <w:rFonts w:ascii="Times New Roman" w:hAnsi="Times New Roman" w:cs="Times New Roman"/>
          <w:sz w:val="28"/>
          <w:szCs w:val="28"/>
        </w:rPr>
        <w:t>отчет</w:t>
      </w:r>
      <w:r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="00097D1D"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района) предложений подлежат официальному обнародованию. 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E0" w:rsidRDefault="00F92E0F" w:rsidP="006852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47F3" w:rsidRPr="000147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66E0">
        <w:rPr>
          <w:rFonts w:ascii="Times New Roman" w:hAnsi="Times New Roman" w:cs="Times New Roman"/>
          <w:sz w:val="28"/>
          <w:szCs w:val="28"/>
        </w:rPr>
        <w:t xml:space="preserve"> 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E0" w:rsidRDefault="000147F3" w:rsidP="006852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сельского</w:t>
      </w:r>
      <w:r w:rsidR="000A66E0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147F3" w:rsidRDefault="000147F3" w:rsidP="006852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147F3">
        <w:rPr>
          <w:rFonts w:ascii="Times New Roman" w:hAnsi="Times New Roman" w:cs="Times New Roman"/>
          <w:sz w:val="28"/>
          <w:szCs w:val="28"/>
        </w:rPr>
        <w:tab/>
      </w:r>
      <w:r w:rsidRPr="000147F3">
        <w:rPr>
          <w:rFonts w:ascii="Times New Roman" w:hAnsi="Times New Roman" w:cs="Times New Roman"/>
          <w:sz w:val="28"/>
          <w:szCs w:val="28"/>
        </w:rPr>
        <w:tab/>
      </w:r>
      <w:r w:rsidRPr="000147F3">
        <w:rPr>
          <w:rFonts w:ascii="Times New Roman" w:hAnsi="Times New Roman" w:cs="Times New Roman"/>
          <w:sz w:val="28"/>
          <w:szCs w:val="28"/>
        </w:rPr>
        <w:tab/>
      </w:r>
      <w:r w:rsidR="00097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66E0">
        <w:rPr>
          <w:rFonts w:ascii="Times New Roman" w:hAnsi="Times New Roman" w:cs="Times New Roman"/>
          <w:sz w:val="28"/>
          <w:szCs w:val="28"/>
        </w:rPr>
        <w:tab/>
      </w:r>
      <w:r w:rsidR="000A66E0">
        <w:rPr>
          <w:rFonts w:ascii="Times New Roman" w:hAnsi="Times New Roman" w:cs="Times New Roman"/>
          <w:sz w:val="28"/>
          <w:szCs w:val="28"/>
        </w:rPr>
        <w:tab/>
      </w:r>
      <w:r w:rsidR="00F92E0F">
        <w:rPr>
          <w:rFonts w:ascii="Times New Roman" w:hAnsi="Times New Roman" w:cs="Times New Roman"/>
          <w:sz w:val="28"/>
          <w:szCs w:val="28"/>
        </w:rPr>
        <w:t>С.М. Багдасарян</w:t>
      </w:r>
    </w:p>
    <w:p w:rsidR="00C90067" w:rsidRDefault="00C90067" w:rsidP="006852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0067" w:rsidRPr="00CC760A" w:rsidRDefault="00C90067" w:rsidP="00C90067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C90067" w:rsidRPr="00CC760A" w:rsidRDefault="00C90067" w:rsidP="00C90067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4929" w:rsidRPr="00CC760A" w:rsidRDefault="00C90067" w:rsidP="00C34929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C76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929">
        <w:rPr>
          <w:rFonts w:ascii="Times New Roman" w:hAnsi="Times New Roman" w:cs="Times New Roman"/>
          <w:sz w:val="28"/>
          <w:szCs w:val="28"/>
        </w:rPr>
        <w:t>Г.Н. Хабибулин</w:t>
      </w:r>
    </w:p>
    <w:p w:rsidR="00892816" w:rsidRPr="000147F3" w:rsidRDefault="00892816" w:rsidP="00C900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92816" w:rsidRPr="000147F3" w:rsidSect="00F3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7F3"/>
    <w:rsid w:val="000077F7"/>
    <w:rsid w:val="000147F3"/>
    <w:rsid w:val="00025F24"/>
    <w:rsid w:val="00043473"/>
    <w:rsid w:val="00056E80"/>
    <w:rsid w:val="0006747D"/>
    <w:rsid w:val="00076311"/>
    <w:rsid w:val="00097D1D"/>
    <w:rsid w:val="000A66E0"/>
    <w:rsid w:val="000C34C0"/>
    <w:rsid w:val="0010533C"/>
    <w:rsid w:val="00105720"/>
    <w:rsid w:val="00130290"/>
    <w:rsid w:val="00143ACF"/>
    <w:rsid w:val="00161C5C"/>
    <w:rsid w:val="001F05A7"/>
    <w:rsid w:val="00233794"/>
    <w:rsid w:val="002412FD"/>
    <w:rsid w:val="00251DF7"/>
    <w:rsid w:val="00256048"/>
    <w:rsid w:val="00257999"/>
    <w:rsid w:val="002A12B6"/>
    <w:rsid w:val="002B3691"/>
    <w:rsid w:val="002D1466"/>
    <w:rsid w:val="002E7E5E"/>
    <w:rsid w:val="003D58C8"/>
    <w:rsid w:val="00414190"/>
    <w:rsid w:val="004366E4"/>
    <w:rsid w:val="004F283D"/>
    <w:rsid w:val="004F7B6B"/>
    <w:rsid w:val="00530C46"/>
    <w:rsid w:val="00554E36"/>
    <w:rsid w:val="00572823"/>
    <w:rsid w:val="00596714"/>
    <w:rsid w:val="00647DC7"/>
    <w:rsid w:val="00685222"/>
    <w:rsid w:val="006A3599"/>
    <w:rsid w:val="006B32D3"/>
    <w:rsid w:val="007036E0"/>
    <w:rsid w:val="00704E00"/>
    <w:rsid w:val="00753CCA"/>
    <w:rsid w:val="00780071"/>
    <w:rsid w:val="00780BDA"/>
    <w:rsid w:val="007B34A3"/>
    <w:rsid w:val="008114B2"/>
    <w:rsid w:val="00851C7A"/>
    <w:rsid w:val="00892816"/>
    <w:rsid w:val="008E4646"/>
    <w:rsid w:val="008F2470"/>
    <w:rsid w:val="00910BB1"/>
    <w:rsid w:val="009921A0"/>
    <w:rsid w:val="009B1822"/>
    <w:rsid w:val="00A1529B"/>
    <w:rsid w:val="00A701F6"/>
    <w:rsid w:val="00A73E76"/>
    <w:rsid w:val="00A8021B"/>
    <w:rsid w:val="00A954C5"/>
    <w:rsid w:val="00AA751D"/>
    <w:rsid w:val="00AB2013"/>
    <w:rsid w:val="00AB24DF"/>
    <w:rsid w:val="00AC7ED6"/>
    <w:rsid w:val="00B135B6"/>
    <w:rsid w:val="00B20100"/>
    <w:rsid w:val="00B5560B"/>
    <w:rsid w:val="00B64867"/>
    <w:rsid w:val="00B72E95"/>
    <w:rsid w:val="00B81A82"/>
    <w:rsid w:val="00B852D6"/>
    <w:rsid w:val="00BA1138"/>
    <w:rsid w:val="00BC5944"/>
    <w:rsid w:val="00BE7B59"/>
    <w:rsid w:val="00C21824"/>
    <w:rsid w:val="00C34929"/>
    <w:rsid w:val="00C90067"/>
    <w:rsid w:val="00CC760A"/>
    <w:rsid w:val="00CE55D5"/>
    <w:rsid w:val="00D527BE"/>
    <w:rsid w:val="00D5598B"/>
    <w:rsid w:val="00DA72F2"/>
    <w:rsid w:val="00DB19C4"/>
    <w:rsid w:val="00E15910"/>
    <w:rsid w:val="00E47714"/>
    <w:rsid w:val="00E97680"/>
    <w:rsid w:val="00ED47AE"/>
    <w:rsid w:val="00EE7506"/>
    <w:rsid w:val="00F92E0F"/>
    <w:rsid w:val="00FB3EE2"/>
    <w:rsid w:val="00FB54A4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0B"/>
  </w:style>
  <w:style w:type="paragraph" w:styleId="1">
    <w:name w:val="heading 1"/>
    <w:basedOn w:val="a"/>
    <w:next w:val="a"/>
    <w:link w:val="10"/>
    <w:uiPriority w:val="9"/>
    <w:qFormat/>
    <w:rsid w:val="0001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0147F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147F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147F3"/>
    <w:pPr>
      <w:spacing w:after="0" w:line="240" w:lineRule="auto"/>
    </w:pPr>
  </w:style>
  <w:style w:type="paragraph" w:styleId="a9">
    <w:name w:val="caption"/>
    <w:basedOn w:val="a"/>
    <w:qFormat/>
    <w:rsid w:val="00014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60</cp:revision>
  <cp:lastPrinted>2015-04-24T05:28:00Z</cp:lastPrinted>
  <dcterms:created xsi:type="dcterms:W3CDTF">2012-04-12T08:39:00Z</dcterms:created>
  <dcterms:modified xsi:type="dcterms:W3CDTF">2016-04-15T07:56:00Z</dcterms:modified>
</cp:coreProperties>
</file>