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96B3" w14:textId="77777777" w:rsidR="00D656DC" w:rsidRDefault="00D656DC" w:rsidP="00D656DC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BA84741" wp14:editId="31C26FDE">
            <wp:extent cx="436245" cy="553085"/>
            <wp:effectExtent l="19050" t="0" r="1905" b="0"/>
            <wp:docPr id="2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B2AB7" w14:textId="77777777"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>АДМИНИСТРАЦИЯ В</w:t>
      </w:r>
      <w:r>
        <w:rPr>
          <w:b/>
          <w:sz w:val="28"/>
          <w:szCs w:val="28"/>
        </w:rPr>
        <w:t>ОЛЬНЕНС</w:t>
      </w:r>
      <w:r w:rsidRPr="0015578A">
        <w:rPr>
          <w:b/>
          <w:sz w:val="28"/>
          <w:szCs w:val="28"/>
        </w:rPr>
        <w:t>КОГО СЕЛЬСКОГО ПОСЕЛЕНИЯ</w:t>
      </w:r>
    </w:p>
    <w:p w14:paraId="10029895" w14:textId="77777777"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 xml:space="preserve">УСПЕНСКОГО РАЙОНА </w:t>
      </w:r>
    </w:p>
    <w:p w14:paraId="4EA44766" w14:textId="77777777" w:rsidR="00D656DC" w:rsidRDefault="00D656DC" w:rsidP="00D656DC">
      <w:pPr>
        <w:jc w:val="center"/>
      </w:pPr>
      <w:r w:rsidRPr="000630B3">
        <w:rPr>
          <w:b/>
          <w:sz w:val="36"/>
          <w:szCs w:val="36"/>
        </w:rPr>
        <w:t>ПОСТАНОВЛЕНИЕ</w:t>
      </w:r>
    </w:p>
    <w:p w14:paraId="0F53E189" w14:textId="77777777" w:rsidR="00D656DC" w:rsidRDefault="00D656DC" w:rsidP="00D656DC">
      <w:pPr>
        <w:jc w:val="both"/>
      </w:pPr>
    </w:p>
    <w:p w14:paraId="1FFFF134" w14:textId="77777777" w:rsidR="00D656DC" w:rsidRPr="00A934E9" w:rsidRDefault="00D656DC" w:rsidP="00D656DC">
      <w:pPr>
        <w:jc w:val="both"/>
        <w:rPr>
          <w:sz w:val="28"/>
          <w:szCs w:val="28"/>
        </w:rPr>
      </w:pPr>
      <w:r w:rsidRPr="00A934E9">
        <w:rPr>
          <w:sz w:val="28"/>
          <w:szCs w:val="28"/>
        </w:rPr>
        <w:t xml:space="preserve">от </w:t>
      </w:r>
      <w:r w:rsidR="008C779A">
        <w:rPr>
          <w:sz w:val="28"/>
          <w:szCs w:val="28"/>
        </w:rPr>
        <w:t>19</w:t>
      </w:r>
      <w:r w:rsidR="00E77D69">
        <w:rPr>
          <w:sz w:val="28"/>
          <w:szCs w:val="28"/>
        </w:rPr>
        <w:t>.0</w:t>
      </w:r>
      <w:r w:rsidR="00B52750">
        <w:rPr>
          <w:sz w:val="28"/>
          <w:szCs w:val="28"/>
        </w:rPr>
        <w:t>9</w:t>
      </w:r>
      <w:r w:rsidR="00E77D69">
        <w:rPr>
          <w:sz w:val="28"/>
          <w:szCs w:val="28"/>
        </w:rPr>
        <w:t>.2022г.</w:t>
      </w:r>
      <w:r w:rsidRPr="00A934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A934E9">
        <w:rPr>
          <w:sz w:val="28"/>
          <w:szCs w:val="28"/>
        </w:rPr>
        <w:t xml:space="preserve">       № </w:t>
      </w:r>
      <w:r w:rsidR="008C779A">
        <w:rPr>
          <w:sz w:val="28"/>
          <w:szCs w:val="28"/>
        </w:rPr>
        <w:t>128</w:t>
      </w:r>
    </w:p>
    <w:p w14:paraId="38D526B7" w14:textId="77777777" w:rsidR="00D656DC" w:rsidRPr="00A934E9" w:rsidRDefault="00D656DC" w:rsidP="00D656D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643B179D" w14:textId="77777777" w:rsidR="00D15E1D" w:rsidRPr="003B65BD" w:rsidRDefault="00D15E1D" w:rsidP="002E17B7">
      <w:pPr>
        <w:rPr>
          <w:sz w:val="28"/>
          <w:szCs w:val="28"/>
        </w:rPr>
      </w:pPr>
    </w:p>
    <w:p w14:paraId="4A05D9C5" w14:textId="77777777" w:rsidR="00E22514" w:rsidRPr="00B95336" w:rsidRDefault="00E70522" w:rsidP="00B95336">
      <w:pPr>
        <w:jc w:val="center"/>
        <w:rPr>
          <w:rStyle w:val="4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Вольненского сельского поселения Успенского района от 02.09.2016г. №221 «</w:t>
      </w:r>
      <w:r w:rsidR="00CA3EA3" w:rsidRPr="00B95336">
        <w:rPr>
          <w:b/>
          <w:sz w:val="28"/>
          <w:szCs w:val="28"/>
        </w:rPr>
        <w:t>О</w:t>
      </w:r>
      <w:r w:rsidR="00816DD4" w:rsidRPr="00B95336">
        <w:rPr>
          <w:b/>
          <w:sz w:val="28"/>
          <w:szCs w:val="28"/>
        </w:rPr>
        <w:t>б утверждении</w:t>
      </w:r>
      <w:r w:rsidR="00CA3EA3" w:rsidRPr="00B95336">
        <w:rPr>
          <w:b/>
          <w:sz w:val="28"/>
          <w:szCs w:val="28"/>
        </w:rPr>
        <w:t xml:space="preserve"> </w:t>
      </w:r>
      <w:r w:rsidR="00816DD4" w:rsidRPr="00B95336">
        <w:rPr>
          <w:b/>
          <w:sz w:val="28"/>
          <w:szCs w:val="28"/>
        </w:rPr>
        <w:t>методики прогнозирования</w:t>
      </w:r>
      <w:r w:rsidR="00B95336">
        <w:rPr>
          <w:b/>
          <w:sz w:val="28"/>
          <w:szCs w:val="28"/>
        </w:rPr>
        <w:t xml:space="preserve"> </w:t>
      </w:r>
      <w:r w:rsidR="00554E45" w:rsidRPr="00B95336">
        <w:rPr>
          <w:b/>
          <w:sz w:val="28"/>
          <w:szCs w:val="28"/>
        </w:rPr>
        <w:t>поступлений доходов в бюджет</w:t>
      </w:r>
      <w:r w:rsidR="00B95336" w:rsidRPr="00B95336">
        <w:rPr>
          <w:b/>
          <w:sz w:val="28"/>
          <w:szCs w:val="28"/>
        </w:rPr>
        <w:t xml:space="preserve"> </w:t>
      </w:r>
      <w:r w:rsidR="00B95336" w:rsidRPr="00B95336">
        <w:rPr>
          <w:rStyle w:val="4"/>
          <w:b/>
          <w:sz w:val="28"/>
          <w:szCs w:val="28"/>
        </w:rPr>
        <w:t>Вольненского сельского поселения Успенского района</w:t>
      </w:r>
      <w:r w:rsidR="00554E45" w:rsidRPr="00B95336">
        <w:rPr>
          <w:b/>
          <w:sz w:val="28"/>
          <w:szCs w:val="28"/>
        </w:rPr>
        <w:t xml:space="preserve">, </w:t>
      </w:r>
      <w:r w:rsidR="00652C42" w:rsidRPr="00B95336">
        <w:rPr>
          <w:b/>
          <w:sz w:val="28"/>
          <w:szCs w:val="28"/>
        </w:rPr>
        <w:t xml:space="preserve">главным </w:t>
      </w:r>
      <w:r w:rsidR="00554E45" w:rsidRPr="00B95336">
        <w:rPr>
          <w:b/>
          <w:sz w:val="28"/>
          <w:szCs w:val="28"/>
        </w:rPr>
        <w:t xml:space="preserve">администратором </w:t>
      </w:r>
      <w:r w:rsidR="00652C42" w:rsidRPr="00B95336">
        <w:rPr>
          <w:b/>
          <w:sz w:val="28"/>
          <w:szCs w:val="28"/>
        </w:rPr>
        <w:t xml:space="preserve">которых является </w:t>
      </w:r>
      <w:r w:rsidR="00B95336" w:rsidRPr="00B95336">
        <w:rPr>
          <w:rStyle w:val="4"/>
          <w:b/>
          <w:sz w:val="28"/>
          <w:szCs w:val="28"/>
        </w:rPr>
        <w:t>администрации Вольненского сельского поселения Успенского района</w:t>
      </w:r>
      <w:r>
        <w:rPr>
          <w:rStyle w:val="4"/>
          <w:b/>
          <w:sz w:val="28"/>
          <w:szCs w:val="28"/>
        </w:rPr>
        <w:t>»</w:t>
      </w:r>
    </w:p>
    <w:p w14:paraId="5D803E72" w14:textId="77777777" w:rsidR="00B95336" w:rsidRDefault="00B95336" w:rsidP="00707750">
      <w:pPr>
        <w:rPr>
          <w:sz w:val="28"/>
          <w:szCs w:val="28"/>
        </w:rPr>
      </w:pPr>
    </w:p>
    <w:p w14:paraId="1BE87A20" w14:textId="77777777" w:rsidR="00F71DD1" w:rsidRPr="00816DD4" w:rsidRDefault="00955E99" w:rsidP="007343C9">
      <w:pPr>
        <w:ind w:firstLine="708"/>
        <w:jc w:val="both"/>
        <w:rPr>
          <w:sz w:val="28"/>
          <w:szCs w:val="28"/>
        </w:rPr>
      </w:pPr>
      <w:r w:rsidRPr="00816DD4">
        <w:rPr>
          <w:rStyle w:val="11"/>
          <w:sz w:val="28"/>
          <w:szCs w:val="28"/>
        </w:rPr>
        <w:t>В целях реализации статьи 160.1 Бюджетного кодекса Российской Федерации</w:t>
      </w:r>
      <w:r w:rsidR="00816DD4" w:rsidRPr="00816DD4">
        <w:rPr>
          <w:rStyle w:val="11"/>
          <w:sz w:val="28"/>
          <w:szCs w:val="28"/>
        </w:rPr>
        <w:t xml:space="preserve">, </w:t>
      </w:r>
      <w:r w:rsidRPr="00816DD4">
        <w:rPr>
          <w:rStyle w:val="11"/>
          <w:sz w:val="28"/>
          <w:szCs w:val="28"/>
        </w:rPr>
        <w:t>Постановления Правительства Российской Федерации от</w:t>
      </w:r>
      <w:r w:rsidR="008776C6">
        <w:rPr>
          <w:rStyle w:val="11"/>
          <w:rFonts w:eastAsiaTheme="minorHAnsi"/>
          <w:sz w:val="28"/>
          <w:szCs w:val="28"/>
        </w:rPr>
        <w:t xml:space="preserve"> 23 июня 2016</w:t>
      </w:r>
      <w:r w:rsidRPr="00816DD4">
        <w:rPr>
          <w:rStyle w:val="11"/>
          <w:rFonts w:eastAsiaTheme="minorHAnsi"/>
          <w:sz w:val="28"/>
          <w:szCs w:val="28"/>
        </w:rPr>
        <w:t xml:space="preserve"> года </w:t>
      </w:r>
      <w:r w:rsidR="00A42E33">
        <w:rPr>
          <w:rStyle w:val="11"/>
          <w:rFonts w:eastAsiaTheme="minorHAnsi"/>
          <w:sz w:val="28"/>
          <w:szCs w:val="28"/>
        </w:rPr>
        <w:t xml:space="preserve">№ 574 </w:t>
      </w:r>
      <w:r w:rsidRPr="00816DD4">
        <w:rPr>
          <w:rStyle w:val="11"/>
          <w:rFonts w:eastAsiaTheme="minorHAnsi"/>
          <w:sz w:val="28"/>
          <w:szCs w:val="28"/>
        </w:rPr>
        <w:t>«Об общих требованиях к методике прогнозирования поступлений доходов в бюджеты бюджетной системы Российской Федерации»</w:t>
      </w:r>
      <w:r w:rsidR="00816DD4" w:rsidRPr="00816DD4">
        <w:rPr>
          <w:rStyle w:val="11"/>
          <w:rFonts w:eastAsiaTheme="minorHAnsi"/>
          <w:sz w:val="28"/>
          <w:szCs w:val="28"/>
        </w:rPr>
        <w:t>,</w:t>
      </w:r>
      <w:r w:rsidR="00816DD4">
        <w:rPr>
          <w:rStyle w:val="11"/>
          <w:rFonts w:eastAsiaTheme="minorHAnsi"/>
          <w:sz w:val="28"/>
          <w:szCs w:val="28"/>
        </w:rPr>
        <w:t xml:space="preserve"> </w:t>
      </w:r>
      <w:r w:rsidR="00816DD4" w:rsidRPr="00816DD4">
        <w:rPr>
          <w:sz w:val="28"/>
          <w:szCs w:val="28"/>
        </w:rPr>
        <w:t>приказ</w:t>
      </w:r>
      <w:r w:rsidR="00816DD4">
        <w:rPr>
          <w:sz w:val="28"/>
          <w:szCs w:val="28"/>
        </w:rPr>
        <w:t>а</w:t>
      </w:r>
      <w:r w:rsidR="00816DD4" w:rsidRPr="00816DD4">
        <w:rPr>
          <w:sz w:val="28"/>
          <w:szCs w:val="28"/>
        </w:rPr>
        <w:t xml:space="preserve"> министерства финансов Краснодарского края от 31 декабря 2013 года № 537 «О порядке осуществления министерством финансов Краснодарского края бюджетных полномочий администратора доходов краевого бюджета»</w:t>
      </w:r>
      <w:r w:rsidR="007343C9">
        <w:rPr>
          <w:sz w:val="28"/>
          <w:szCs w:val="28"/>
        </w:rPr>
        <w:t xml:space="preserve"> </w:t>
      </w:r>
      <w:r w:rsidR="00F71DD1" w:rsidRPr="00D329DD">
        <w:rPr>
          <w:sz w:val="28"/>
          <w:szCs w:val="28"/>
        </w:rPr>
        <w:t xml:space="preserve">п </w:t>
      </w:r>
      <w:r w:rsidR="00D656DC">
        <w:rPr>
          <w:sz w:val="28"/>
          <w:szCs w:val="28"/>
        </w:rPr>
        <w:t>о с т а н о</w:t>
      </w:r>
      <w:r w:rsidR="00F71DD1" w:rsidRPr="00D329DD">
        <w:rPr>
          <w:sz w:val="28"/>
          <w:szCs w:val="28"/>
        </w:rPr>
        <w:t xml:space="preserve"> в</w:t>
      </w:r>
      <w:r w:rsidR="00D656DC">
        <w:rPr>
          <w:sz w:val="28"/>
          <w:szCs w:val="28"/>
        </w:rPr>
        <w:t xml:space="preserve"> л я</w:t>
      </w:r>
      <w:r w:rsidR="00F71DD1" w:rsidRPr="00D329DD">
        <w:rPr>
          <w:sz w:val="28"/>
          <w:szCs w:val="28"/>
        </w:rPr>
        <w:t xml:space="preserve"> ю:</w:t>
      </w:r>
    </w:p>
    <w:p w14:paraId="40A1E7E1" w14:textId="77777777" w:rsidR="00816DD4" w:rsidRDefault="005F3DAE" w:rsidP="00554E45">
      <w:pPr>
        <w:ind w:firstLine="708"/>
        <w:jc w:val="both"/>
        <w:rPr>
          <w:sz w:val="28"/>
          <w:szCs w:val="28"/>
        </w:rPr>
      </w:pPr>
      <w:r w:rsidRPr="00E70522">
        <w:rPr>
          <w:rFonts w:eastAsiaTheme="minorHAnsi"/>
          <w:sz w:val="28"/>
          <w:szCs w:val="28"/>
          <w:lang w:eastAsia="en-US"/>
        </w:rPr>
        <w:t>1.</w:t>
      </w:r>
      <w:r w:rsidR="00B01588">
        <w:rPr>
          <w:rFonts w:eastAsiaTheme="minorHAnsi"/>
          <w:sz w:val="28"/>
          <w:szCs w:val="28"/>
          <w:lang w:eastAsia="en-US"/>
        </w:rPr>
        <w:t>1</w:t>
      </w:r>
      <w:r w:rsidRPr="00E70522">
        <w:rPr>
          <w:rFonts w:eastAsiaTheme="minorHAnsi"/>
          <w:sz w:val="28"/>
          <w:szCs w:val="28"/>
          <w:lang w:eastAsia="en-US"/>
        </w:rPr>
        <w:t xml:space="preserve"> </w:t>
      </w:r>
      <w:r w:rsidR="00E70522" w:rsidRPr="00E70522">
        <w:rPr>
          <w:rFonts w:eastAsiaTheme="minorHAnsi"/>
          <w:sz w:val="28"/>
          <w:szCs w:val="28"/>
          <w:lang w:eastAsia="en-US"/>
        </w:rPr>
        <w:t>В</w:t>
      </w:r>
      <w:r w:rsidR="00E70522" w:rsidRPr="00E70522">
        <w:rPr>
          <w:sz w:val="28"/>
          <w:szCs w:val="28"/>
        </w:rPr>
        <w:t xml:space="preserve">нести изменения и дополнения в постановление администрации Вольненского сельского поселения Успенского района от 02.09.2016г. №221 «Об утверждении методики прогнозирования поступлений доходов в бюджет </w:t>
      </w:r>
      <w:r w:rsidR="00E70522" w:rsidRPr="00E70522">
        <w:rPr>
          <w:rStyle w:val="4"/>
          <w:sz w:val="28"/>
          <w:szCs w:val="28"/>
        </w:rPr>
        <w:t>Вольненского сельского поселения Успенского района</w:t>
      </w:r>
      <w:r w:rsidR="00E70522" w:rsidRPr="00E70522">
        <w:rPr>
          <w:sz w:val="28"/>
          <w:szCs w:val="28"/>
        </w:rPr>
        <w:t xml:space="preserve">, главным администратором которых является </w:t>
      </w:r>
      <w:r w:rsidR="00E70522" w:rsidRPr="00E70522">
        <w:rPr>
          <w:rStyle w:val="4"/>
          <w:sz w:val="28"/>
          <w:szCs w:val="28"/>
        </w:rPr>
        <w:t>администрации Вольненского сельского поселения Успенского района»</w:t>
      </w:r>
      <w:r w:rsidR="00E70522">
        <w:rPr>
          <w:rStyle w:val="4"/>
          <w:sz w:val="28"/>
          <w:szCs w:val="28"/>
        </w:rPr>
        <w:t xml:space="preserve"> (далее – постановление</w:t>
      </w:r>
      <w:proofErr w:type="gramStart"/>
      <w:r w:rsidR="00E70522">
        <w:rPr>
          <w:rStyle w:val="4"/>
          <w:sz w:val="28"/>
          <w:szCs w:val="28"/>
        </w:rPr>
        <w:t>)</w:t>
      </w:r>
      <w:r w:rsidR="00A42E33">
        <w:rPr>
          <w:sz w:val="28"/>
          <w:szCs w:val="28"/>
        </w:rPr>
        <w:t>,</w:t>
      </w:r>
      <w:r w:rsidR="005E3145">
        <w:rPr>
          <w:sz w:val="28"/>
          <w:szCs w:val="28"/>
        </w:rPr>
        <w:t xml:space="preserve"> </w:t>
      </w:r>
      <w:r w:rsidR="00435F0B">
        <w:rPr>
          <w:sz w:val="28"/>
          <w:szCs w:val="28"/>
        </w:rPr>
        <w:t xml:space="preserve"> изложив</w:t>
      </w:r>
      <w:proofErr w:type="gramEnd"/>
      <w:r w:rsidR="00B52750">
        <w:rPr>
          <w:sz w:val="28"/>
          <w:szCs w:val="28"/>
        </w:rPr>
        <w:t xml:space="preserve"> п. 6 Приложения к постановлению в следующей редакции:</w:t>
      </w:r>
    </w:p>
    <w:p w14:paraId="1E497CCE" w14:textId="77777777" w:rsidR="008C779A" w:rsidRPr="000C52E2" w:rsidRDefault="00B01588" w:rsidP="008C7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779A" w:rsidRPr="000C52E2">
        <w:rPr>
          <w:sz w:val="28"/>
          <w:szCs w:val="28"/>
        </w:rPr>
        <w:t xml:space="preserve">6. </w:t>
      </w:r>
      <w:r w:rsidR="008C779A" w:rsidRPr="000C52E2">
        <w:rPr>
          <w:sz w:val="28"/>
        </w:rPr>
        <w:t xml:space="preserve">Расчет неналоговых доходов, не имеющих постоянного характера поступлений и установленных ставок, осуществляется </w:t>
      </w:r>
      <w:r w:rsidR="008C779A" w:rsidRPr="000C52E2">
        <w:rPr>
          <w:sz w:val="28"/>
          <w:szCs w:val="28"/>
        </w:rPr>
        <w:t>комбинированным методом экстраполяции и индексации по данным отчетов об исполнении местного бюджета исходя из суммы ожидаемого поступления дохода в текущем финансовом году и коэффициента, характеризующего динамику поступления дохода за три года, предшествующие текущему финансовому году, за последний отчетный период текущего финансового года и аналогичные периоды за три отчетных года.</w:t>
      </w:r>
    </w:p>
    <w:p w14:paraId="0445AB0E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  <w:t>Расчет осуществляется по формуле:</w:t>
      </w:r>
    </w:p>
    <w:p w14:paraId="7FBFDEBF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</w:p>
    <w:p w14:paraId="7ED13B18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×K</m:t>
        </m:r>
      </m:oMath>
      <w:r w:rsidRPr="000C52E2">
        <w:rPr>
          <w:sz w:val="28"/>
          <w:szCs w:val="28"/>
        </w:rPr>
        <w:t>, где:</w:t>
      </w:r>
    </w:p>
    <w:p w14:paraId="3BD515B5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</w:p>
    <w:p w14:paraId="78AEA2AF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</m:oMath>
      <w:r w:rsidRPr="000C52E2">
        <w:rPr>
          <w:sz w:val="28"/>
          <w:szCs w:val="28"/>
        </w:rPr>
        <w:t xml:space="preserve"> – объем поступлений </w:t>
      </w:r>
      <w:r w:rsidRPr="000C52E2">
        <w:rPr>
          <w:sz w:val="28"/>
        </w:rPr>
        <w:t>неналоговых доходов на очередной финансовый год;</w:t>
      </w:r>
    </w:p>
    <w:p w14:paraId="5EA3FCEC" w14:textId="77777777" w:rsidR="008C779A" w:rsidRPr="000C52E2" w:rsidRDefault="008C779A" w:rsidP="008C779A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0C52E2">
        <w:rPr>
          <w:sz w:val="28"/>
          <w:szCs w:val="28"/>
        </w:rPr>
        <w:t xml:space="preserve"> – ожидаемый объем поступлений доходов в текущем финансовом году, рассчитываемый по следующей формуле:</w:t>
      </w:r>
    </w:p>
    <w:p w14:paraId="542AD28F" w14:textId="77777777" w:rsidR="008C779A" w:rsidRPr="000C52E2" w:rsidRDefault="008C779A" w:rsidP="008C779A">
      <w:pPr>
        <w:rPr>
          <w:sz w:val="28"/>
          <w:szCs w:val="28"/>
        </w:rPr>
      </w:pPr>
    </w:p>
    <w:p w14:paraId="09DC9636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/P</m:t>
        </m:r>
      </m:oMath>
      <w:r w:rsidRPr="000C52E2">
        <w:rPr>
          <w:sz w:val="28"/>
          <w:szCs w:val="28"/>
        </w:rPr>
        <w:t>, где:</w:t>
      </w:r>
    </w:p>
    <w:p w14:paraId="6E7B5C6C" w14:textId="77777777" w:rsidR="008C779A" w:rsidRPr="000C52E2" w:rsidRDefault="008C779A" w:rsidP="008C779A">
      <w:pPr>
        <w:rPr>
          <w:sz w:val="28"/>
          <w:szCs w:val="28"/>
        </w:rPr>
      </w:pPr>
    </w:p>
    <w:p w14:paraId="0D958E07" w14:textId="77777777" w:rsidR="008C779A" w:rsidRPr="000C52E2" w:rsidRDefault="005E4206" w:rsidP="008C779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8C779A" w:rsidRPr="000C52E2">
        <w:rPr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14:paraId="3D766082" w14:textId="77777777" w:rsidR="008C779A" w:rsidRPr="000C52E2" w:rsidRDefault="008C779A" w:rsidP="008C779A">
      <w:pPr>
        <w:ind w:firstLine="709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– поправочный коэффициент поступлений доходов, рассчитываемый по следующей формуле:</w:t>
      </w:r>
    </w:p>
    <w:p w14:paraId="01613D63" w14:textId="77777777" w:rsidR="008C779A" w:rsidRPr="000C52E2" w:rsidRDefault="008C779A" w:rsidP="008C779A">
      <w:pPr>
        <w:ind w:firstLine="709"/>
        <w:rPr>
          <w:sz w:val="28"/>
          <w:szCs w:val="28"/>
        </w:rPr>
      </w:pPr>
    </w:p>
    <w:p w14:paraId="0A7CB07F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0C52E2">
        <w:rPr>
          <w:sz w:val="28"/>
          <w:szCs w:val="28"/>
        </w:rPr>
        <w:t>, где:</w:t>
      </w:r>
    </w:p>
    <w:p w14:paraId="6C8BAE15" w14:textId="77777777" w:rsidR="008C779A" w:rsidRPr="000C52E2" w:rsidRDefault="008C779A" w:rsidP="008C779A">
      <w:pPr>
        <w:rPr>
          <w:sz w:val="28"/>
          <w:szCs w:val="28"/>
        </w:rPr>
      </w:pPr>
    </w:p>
    <w:p w14:paraId="45A25EF1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поступлений за периоды трех отчетных годов;</w:t>
      </w:r>
    </w:p>
    <w:p w14:paraId="012116CD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годовых поступлений за три отчетных года.</w:t>
      </w:r>
    </w:p>
    <w:p w14:paraId="6D746261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  <w:t xml:space="preserve">Если при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равны нулю, то частное от деления на них принимается равным нулю;</w:t>
      </w:r>
    </w:p>
    <w:p w14:paraId="24EF0E04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w:r w:rsidRPr="000C52E2">
        <w:rPr>
          <w:sz w:val="28"/>
          <w:szCs w:val="28"/>
          <w:lang w:val="en-US"/>
        </w:rPr>
        <w:t>N</w:t>
      </w:r>
      <w:r w:rsidRPr="000C52E2">
        <w:rPr>
          <w:sz w:val="28"/>
          <w:szCs w:val="28"/>
        </w:rPr>
        <w:t xml:space="preserve"> – количество частных, участвующих в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>, со значением больше нуля;</w:t>
      </w:r>
    </w:p>
    <w:p w14:paraId="01F96854" w14:textId="77777777" w:rsidR="008C779A" w:rsidRPr="000C52E2" w:rsidRDefault="008C779A" w:rsidP="008C779A">
      <w:pPr>
        <w:ind w:firstLine="708"/>
        <w:jc w:val="both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K</w:t>
      </w:r>
      <w:r w:rsidRPr="000C52E2">
        <w:rPr>
          <w:sz w:val="28"/>
          <w:szCs w:val="28"/>
        </w:rPr>
        <w:t xml:space="preserve"> – коэффициент, характеризующий динамику поступления дохода, рассчитываемый по формуле:</w:t>
      </w:r>
    </w:p>
    <w:p w14:paraId="58240CD2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/3</m:t>
        </m:r>
      </m:oMath>
      <w:r w:rsidRPr="000C52E2">
        <w:rPr>
          <w:sz w:val="28"/>
          <w:szCs w:val="28"/>
        </w:rPr>
        <w:t>, где:</w:t>
      </w:r>
    </w:p>
    <w:p w14:paraId="7A0CB7DE" w14:textId="77777777" w:rsidR="008C779A" w:rsidRPr="000C52E2" w:rsidRDefault="008C779A" w:rsidP="008C779A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14:paraId="54F6BFDA" w14:textId="77777777" w:rsidR="008C779A" w:rsidRDefault="008C779A" w:rsidP="008C77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>К неналоговым доходам, не имеющих постоянного характера поступлений, относятся:</w:t>
      </w:r>
    </w:p>
    <w:tbl>
      <w:tblPr>
        <w:tblW w:w="19844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  <w:gridCol w:w="4961"/>
      </w:tblGrid>
      <w:tr w:rsidR="008C779A" w:rsidRPr="00A44232" w14:paraId="4976F072" w14:textId="77777777" w:rsidTr="005E4206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14:paraId="192ADFF2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14:paraId="1CDE00E9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0BD5B4C1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2083F5E1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8133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771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</w:tr>
      <w:tr w:rsidR="008C779A" w:rsidRPr="00A44232" w14:paraId="36B6F7E2" w14:textId="77777777" w:rsidTr="005E4206">
        <w:trPr>
          <w:trHeight w:val="148"/>
        </w:trPr>
        <w:tc>
          <w:tcPr>
            <w:tcW w:w="4961" w:type="dxa"/>
            <w:shd w:val="clear" w:color="auto" w:fill="auto"/>
            <w:vAlign w:val="bottom"/>
          </w:tcPr>
          <w:p w14:paraId="72F314F3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  <w:p w14:paraId="72779407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доходы от компенсации затрат бюджетов поселений*</w:t>
            </w:r>
          </w:p>
        </w:tc>
        <w:tc>
          <w:tcPr>
            <w:tcW w:w="4961" w:type="dxa"/>
            <w:vAlign w:val="center"/>
          </w:tcPr>
          <w:p w14:paraId="7076C428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175016DD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9D826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F08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</w:tr>
      <w:tr w:rsidR="008C779A" w:rsidRPr="00A44232" w14:paraId="3FE52AE2" w14:textId="77777777" w:rsidTr="005E4206">
        <w:trPr>
          <w:trHeight w:val="249"/>
        </w:trPr>
        <w:tc>
          <w:tcPr>
            <w:tcW w:w="4961" w:type="dxa"/>
            <w:shd w:val="clear" w:color="auto" w:fill="auto"/>
          </w:tcPr>
          <w:p w14:paraId="245078DD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14:paraId="3E396F02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4961" w:type="dxa"/>
            <w:vAlign w:val="center"/>
          </w:tcPr>
          <w:p w14:paraId="3C646676" w14:textId="77777777" w:rsidR="008C779A" w:rsidRPr="00A44232" w:rsidRDefault="008C779A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B8253" w14:textId="77777777" w:rsidR="008C779A" w:rsidRPr="00A44232" w:rsidRDefault="008C779A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rFonts w:ascii="Times New Roman" w:hAnsi="Times New Roman"/>
                <w:sz w:val="28"/>
                <w:szCs w:val="28"/>
              </w:rPr>
              <w:t>992 1 14 01050 10 0000 410</w:t>
            </w:r>
          </w:p>
          <w:p w14:paraId="1E83929B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FFE1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DB9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AAF06C" w14:textId="77777777" w:rsidR="008C779A" w:rsidRPr="00A44232" w:rsidRDefault="008C779A" w:rsidP="008C77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</w:tblGrid>
      <w:tr w:rsidR="008C779A" w:rsidRPr="00A44232" w14:paraId="4B82ED2A" w14:textId="77777777" w:rsidTr="005E4206">
        <w:trPr>
          <w:trHeight w:val="310"/>
        </w:trPr>
        <w:tc>
          <w:tcPr>
            <w:tcW w:w="4961" w:type="dxa"/>
            <w:shd w:val="clear" w:color="auto" w:fill="auto"/>
            <w:vAlign w:val="center"/>
          </w:tcPr>
          <w:p w14:paraId="19D654A6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Платежи, взимаемые </w:t>
            </w:r>
            <w:proofErr w:type="gramStart"/>
            <w:r w:rsidRPr="00A44232">
              <w:rPr>
                <w:bCs/>
                <w:sz w:val="28"/>
                <w:szCs w:val="28"/>
              </w:rPr>
              <w:t>органами  местного</w:t>
            </w:r>
            <w:proofErr w:type="gramEnd"/>
            <w:r w:rsidRPr="00A44232">
              <w:rPr>
                <w:bCs/>
                <w:sz w:val="28"/>
                <w:szCs w:val="28"/>
              </w:rPr>
              <w:t xml:space="preserve"> самоуправления (организациями) поселений за  выполнение  определённых функций</w:t>
            </w:r>
          </w:p>
        </w:tc>
        <w:tc>
          <w:tcPr>
            <w:tcW w:w="4961" w:type="dxa"/>
            <w:vAlign w:val="center"/>
          </w:tcPr>
          <w:p w14:paraId="4E7A2FFB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 </w:t>
            </w:r>
          </w:p>
          <w:p w14:paraId="408F9B8E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604F7B96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992 1 15 02050 10 0000 140</w:t>
            </w:r>
          </w:p>
        </w:tc>
        <w:tc>
          <w:tcPr>
            <w:tcW w:w="4961" w:type="dxa"/>
          </w:tcPr>
          <w:p w14:paraId="64452400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133A35DC" w14:textId="77777777" w:rsidTr="005E4206">
        <w:trPr>
          <w:trHeight w:val="785"/>
        </w:trPr>
        <w:tc>
          <w:tcPr>
            <w:tcW w:w="4961" w:type="dxa"/>
            <w:shd w:val="clear" w:color="auto" w:fill="auto"/>
            <w:vAlign w:val="center"/>
          </w:tcPr>
          <w:p w14:paraId="78D143F0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  <w:p w14:paraId="0F284CAB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proofErr w:type="gramStart"/>
            <w:r w:rsidRPr="00A44232">
              <w:rPr>
                <w:bCs/>
                <w:sz w:val="28"/>
                <w:szCs w:val="28"/>
              </w:rPr>
              <w:t>Доходы  от</w:t>
            </w:r>
            <w:proofErr w:type="gramEnd"/>
            <w:r w:rsidRPr="00A44232">
              <w:rPr>
                <w:bCs/>
                <w:sz w:val="28"/>
                <w:szCs w:val="28"/>
              </w:rPr>
              <w:t xml:space="preserve">  возмещения  ущерба при  возникновении страховых  случаев по обязательному страхованию гражданской ответственности, когда  выгодоприобретателями выступают получатели  средств  бюджетов  поселений**</w:t>
            </w:r>
          </w:p>
        </w:tc>
        <w:tc>
          <w:tcPr>
            <w:tcW w:w="4961" w:type="dxa"/>
            <w:vAlign w:val="center"/>
          </w:tcPr>
          <w:p w14:paraId="181206FA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6A269E8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FC5AEE4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DD330D9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A05F4BC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18AAC89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992 1 16 23051 10 0000 140</w:t>
            </w:r>
          </w:p>
        </w:tc>
        <w:tc>
          <w:tcPr>
            <w:tcW w:w="4961" w:type="dxa"/>
          </w:tcPr>
          <w:p w14:paraId="0009CE41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0D810B27" w14:textId="77777777" w:rsidTr="005E4206">
        <w:trPr>
          <w:trHeight w:val="440"/>
        </w:trPr>
        <w:tc>
          <w:tcPr>
            <w:tcW w:w="4961" w:type="dxa"/>
            <w:shd w:val="clear" w:color="auto" w:fill="auto"/>
            <w:vAlign w:val="center"/>
          </w:tcPr>
          <w:p w14:paraId="3B30ECC6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  <w:p w14:paraId="5EF843BC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поселений**</w:t>
            </w:r>
          </w:p>
        </w:tc>
        <w:tc>
          <w:tcPr>
            <w:tcW w:w="4961" w:type="dxa"/>
            <w:vAlign w:val="center"/>
          </w:tcPr>
          <w:p w14:paraId="754B68D2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9014536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0C90B72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BC904A8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9C47EC5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992 1 16 23052 10 0000 140</w:t>
            </w:r>
          </w:p>
        </w:tc>
        <w:tc>
          <w:tcPr>
            <w:tcW w:w="4961" w:type="dxa"/>
          </w:tcPr>
          <w:p w14:paraId="22400809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53941016" w14:textId="77777777" w:rsidTr="005E4206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14:paraId="2A958E64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proofErr w:type="gramStart"/>
            <w:r w:rsidRPr="00A44232">
              <w:rPr>
                <w:bCs/>
                <w:sz w:val="28"/>
                <w:szCs w:val="28"/>
              </w:rPr>
              <w:t>поселений)*</w:t>
            </w:r>
            <w:proofErr w:type="gramEnd"/>
            <w:r w:rsidRPr="00A442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4961" w:type="dxa"/>
            <w:vAlign w:val="center"/>
          </w:tcPr>
          <w:p w14:paraId="46846726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075E7F5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65082F7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9BCF2DA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0BD8D14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992 1 16 32000 10 0000 140</w:t>
            </w:r>
          </w:p>
          <w:p w14:paraId="62DA2A14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8D3E18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3CE1DDC8" w14:textId="77777777" w:rsidTr="005E4206">
        <w:trPr>
          <w:trHeight w:val="467"/>
        </w:trPr>
        <w:tc>
          <w:tcPr>
            <w:tcW w:w="4961" w:type="dxa"/>
            <w:shd w:val="clear" w:color="auto" w:fill="auto"/>
            <w:vAlign w:val="center"/>
          </w:tcPr>
          <w:p w14:paraId="7239EF03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поселений**</w:t>
            </w:r>
          </w:p>
        </w:tc>
        <w:tc>
          <w:tcPr>
            <w:tcW w:w="4961" w:type="dxa"/>
            <w:vAlign w:val="center"/>
          </w:tcPr>
          <w:p w14:paraId="339329D2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FB82E23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7CECE2E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3C88FE7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0457EEA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1 16 33050 10 0000 140</w:t>
            </w:r>
          </w:p>
        </w:tc>
        <w:tc>
          <w:tcPr>
            <w:tcW w:w="4961" w:type="dxa"/>
          </w:tcPr>
          <w:p w14:paraId="2522A35D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122BC41A" w14:textId="77777777" w:rsidTr="005E4206">
        <w:trPr>
          <w:trHeight w:val="2965"/>
        </w:trPr>
        <w:tc>
          <w:tcPr>
            <w:tcW w:w="4961" w:type="dxa"/>
            <w:shd w:val="clear" w:color="auto" w:fill="auto"/>
            <w:vAlign w:val="center"/>
          </w:tcPr>
          <w:p w14:paraId="400627EF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4736D357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D569071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CEFFEBE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E0C81A3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0D6100D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F32814A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F96C10F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579453D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1 16 37040 10 0000 140</w:t>
            </w:r>
          </w:p>
        </w:tc>
        <w:tc>
          <w:tcPr>
            <w:tcW w:w="4961" w:type="dxa"/>
          </w:tcPr>
          <w:p w14:paraId="6861FCCA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6735D25E" w14:textId="77777777" w:rsidTr="005E4206">
        <w:trPr>
          <w:trHeight w:val="302"/>
        </w:trPr>
        <w:tc>
          <w:tcPr>
            <w:tcW w:w="4961" w:type="dxa"/>
            <w:shd w:val="clear" w:color="auto" w:fill="auto"/>
          </w:tcPr>
          <w:p w14:paraId="340ED072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  <w:p w14:paraId="375F6554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поступления от денежных взысканий (штрафов) и иных сумм в </w:t>
            </w:r>
            <w:r w:rsidRPr="00A44232">
              <w:rPr>
                <w:sz w:val="28"/>
                <w:szCs w:val="28"/>
              </w:rPr>
              <w:lastRenderedPageBreak/>
              <w:t>возмещение ущерба,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61BF1F08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7C1655BC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7FE419B5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lastRenderedPageBreak/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1 16 90050 10 0000 140</w:t>
            </w:r>
          </w:p>
        </w:tc>
        <w:tc>
          <w:tcPr>
            <w:tcW w:w="4961" w:type="dxa"/>
          </w:tcPr>
          <w:p w14:paraId="6CBB443D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</w:tr>
      <w:tr w:rsidR="008C779A" w:rsidRPr="00A44232" w14:paraId="561C06E1" w14:textId="77777777" w:rsidTr="005E4206">
        <w:trPr>
          <w:trHeight w:val="121"/>
        </w:trPr>
        <w:tc>
          <w:tcPr>
            <w:tcW w:w="4961" w:type="dxa"/>
            <w:shd w:val="clear" w:color="auto" w:fill="auto"/>
          </w:tcPr>
          <w:p w14:paraId="16D443E1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  <w:p w14:paraId="683CDF82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Невыясненные </w:t>
            </w:r>
            <w:proofErr w:type="gramStart"/>
            <w:r w:rsidRPr="00A44232">
              <w:rPr>
                <w:bCs/>
                <w:sz w:val="28"/>
                <w:szCs w:val="28"/>
              </w:rPr>
              <w:t xml:space="preserve">поступления,   </w:t>
            </w:r>
            <w:proofErr w:type="gramEnd"/>
            <w:r w:rsidRPr="00A44232">
              <w:rPr>
                <w:bCs/>
                <w:sz w:val="28"/>
                <w:szCs w:val="28"/>
              </w:rPr>
              <w:t>зачисляемые  в  бюджеты   поселений</w:t>
            </w:r>
          </w:p>
        </w:tc>
        <w:tc>
          <w:tcPr>
            <w:tcW w:w="4961" w:type="dxa"/>
            <w:vAlign w:val="center"/>
          </w:tcPr>
          <w:p w14:paraId="02577717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7080604E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</w:tcPr>
          <w:p w14:paraId="07FB7DF6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985109" w14:paraId="64E08937" w14:textId="77777777" w:rsidTr="005E4206">
        <w:trPr>
          <w:trHeight w:val="279"/>
        </w:trPr>
        <w:tc>
          <w:tcPr>
            <w:tcW w:w="4961" w:type="dxa"/>
            <w:shd w:val="clear" w:color="auto" w:fill="auto"/>
          </w:tcPr>
          <w:p w14:paraId="0C40CEA4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  <w:p w14:paraId="2D442872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неналоговые доходы бюджетов поселений                          </w:t>
            </w:r>
          </w:p>
        </w:tc>
        <w:tc>
          <w:tcPr>
            <w:tcW w:w="4961" w:type="dxa"/>
            <w:vAlign w:val="center"/>
          </w:tcPr>
          <w:p w14:paraId="2AD0601A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17039240" w14:textId="77777777" w:rsidR="008C779A" w:rsidRPr="00985109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4961" w:type="dxa"/>
          </w:tcPr>
          <w:p w14:paraId="7F0E5BB1" w14:textId="77777777" w:rsidR="008C779A" w:rsidRPr="00985109" w:rsidRDefault="008C779A" w:rsidP="005E4206">
            <w:pPr>
              <w:rPr>
                <w:sz w:val="28"/>
                <w:szCs w:val="28"/>
              </w:rPr>
            </w:pPr>
          </w:p>
        </w:tc>
      </w:tr>
    </w:tbl>
    <w:p w14:paraId="14FCDCD3" w14:textId="77777777" w:rsidR="008C779A" w:rsidRPr="00985109" w:rsidRDefault="008C779A" w:rsidP="008C7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35F6" w14:textId="77777777" w:rsidR="008C779A" w:rsidRPr="005C2AB4" w:rsidRDefault="008C779A" w:rsidP="008C779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 xml:space="preserve">7. Прогноз безвозмездных поступлений в связи с </w:t>
      </w:r>
      <w:proofErr w:type="spellStart"/>
      <w:r w:rsidRPr="005C2AB4">
        <w:rPr>
          <w:sz w:val="28"/>
        </w:rPr>
        <w:t>несистемностью</w:t>
      </w:r>
      <w:proofErr w:type="spellEnd"/>
      <w:r w:rsidRPr="005C2AB4">
        <w:rPr>
          <w:sz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8C779A" w:rsidRPr="00382E66" w14:paraId="3D0938C1" w14:textId="77777777" w:rsidTr="005E4206">
        <w:trPr>
          <w:trHeight w:val="634"/>
        </w:trPr>
        <w:tc>
          <w:tcPr>
            <w:tcW w:w="4961" w:type="dxa"/>
            <w:shd w:val="clear" w:color="auto" w:fill="auto"/>
          </w:tcPr>
          <w:p w14:paraId="5A12F7C1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24B79BB4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4961" w:type="dxa"/>
            <w:vAlign w:val="center"/>
          </w:tcPr>
          <w:p w14:paraId="32DD142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65A9B6B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5C2AB4">
              <w:rPr>
                <w:sz w:val="28"/>
                <w:szCs w:val="28"/>
              </w:rPr>
              <w:t xml:space="preserve"> 992 2 02 01001 10 0000 15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38A532F8" w14:textId="77777777" w:rsidTr="005E4206">
        <w:trPr>
          <w:trHeight w:val="412"/>
        </w:trPr>
        <w:tc>
          <w:tcPr>
            <w:tcW w:w="4961" w:type="dxa"/>
            <w:shd w:val="clear" w:color="auto" w:fill="auto"/>
          </w:tcPr>
          <w:p w14:paraId="25D318A2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4961" w:type="dxa"/>
            <w:vAlign w:val="center"/>
          </w:tcPr>
          <w:p w14:paraId="2E64D47F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D38D736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992 2 02 01003 10 0000 15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5A734915" w14:textId="77777777" w:rsidTr="005E4206">
        <w:trPr>
          <w:trHeight w:val="262"/>
        </w:trPr>
        <w:tc>
          <w:tcPr>
            <w:tcW w:w="4961" w:type="dxa"/>
            <w:shd w:val="clear" w:color="auto" w:fill="auto"/>
            <w:vAlign w:val="center"/>
          </w:tcPr>
          <w:p w14:paraId="34A133C7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4961" w:type="dxa"/>
            <w:vAlign w:val="center"/>
          </w:tcPr>
          <w:p w14:paraId="274C316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1105400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992 2 02 02999 10 0000 15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5B9233D5" w14:textId="77777777" w:rsidTr="005E4206">
        <w:trPr>
          <w:trHeight w:val="421"/>
        </w:trPr>
        <w:tc>
          <w:tcPr>
            <w:tcW w:w="4961" w:type="dxa"/>
            <w:shd w:val="clear" w:color="auto" w:fill="auto"/>
          </w:tcPr>
          <w:p w14:paraId="13C7969B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1" w:type="dxa"/>
            <w:vAlign w:val="center"/>
          </w:tcPr>
          <w:p w14:paraId="6AE961F7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66040A3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59C6318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992 2 02 03015 10 0000 15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71354E9F" w14:textId="77777777" w:rsidTr="005E4206">
        <w:trPr>
          <w:trHeight w:val="499"/>
        </w:trPr>
        <w:tc>
          <w:tcPr>
            <w:tcW w:w="4961" w:type="dxa"/>
            <w:shd w:val="clear" w:color="auto" w:fill="auto"/>
          </w:tcPr>
          <w:p w14:paraId="12DB615A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5326D8D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961" w:type="dxa"/>
            <w:vAlign w:val="center"/>
          </w:tcPr>
          <w:p w14:paraId="7AA1620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C39D1E0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992 2 02 03024 10 0000 15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0CFF7294" w14:textId="77777777" w:rsidTr="005E4206">
        <w:trPr>
          <w:trHeight w:val="549"/>
        </w:trPr>
        <w:tc>
          <w:tcPr>
            <w:tcW w:w="4961" w:type="dxa"/>
            <w:shd w:val="clear" w:color="auto" w:fill="auto"/>
          </w:tcPr>
          <w:p w14:paraId="25161835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BAB7933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4961" w:type="dxa"/>
            <w:vAlign w:val="center"/>
          </w:tcPr>
          <w:p w14:paraId="5C55927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9E0992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860304E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D29F096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992 2 02 03025 10 0000 15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3AC5993B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3EDB4134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7C612C86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</w:t>
            </w:r>
            <w:r w:rsidRPr="005C2AB4">
              <w:rPr>
                <w:sz w:val="28"/>
                <w:szCs w:val="28"/>
              </w:rPr>
              <w:lastRenderedPageBreak/>
              <w:t>хозяйствам части затрат на уплату процентов по кредитам, полученным в российских кредитных организациях, и займах, полученным в сельскохозяйственных кредитных потребительских кооперативах в 2005-2012 годах на срок до 8 лет</w:t>
            </w:r>
          </w:p>
        </w:tc>
        <w:tc>
          <w:tcPr>
            <w:tcW w:w="4961" w:type="dxa"/>
            <w:vAlign w:val="center"/>
          </w:tcPr>
          <w:p w14:paraId="36F5F93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56628B8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B34D2BE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48589D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2057CCF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791CF2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FC5606A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2109A8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205D71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51A1661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4D94C7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F579181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D75C9A5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 xml:space="preserve">код бюджетной классификации </w:t>
            </w:r>
            <w:proofErr w:type="gramStart"/>
            <w:r w:rsidRPr="00A44232">
              <w:rPr>
                <w:sz w:val="28"/>
              </w:rPr>
              <w:t>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</w:t>
            </w:r>
            <w:proofErr w:type="gramEnd"/>
            <w:r w:rsidRPr="005C2AB4">
              <w:rPr>
                <w:sz w:val="28"/>
                <w:szCs w:val="28"/>
              </w:rPr>
              <w:t xml:space="preserve"> 2 02 03046 10 0000 15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17A5F4B5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4994418D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7A3A53F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961" w:type="dxa"/>
            <w:vAlign w:val="center"/>
          </w:tcPr>
          <w:p w14:paraId="3C0758B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0E38E3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4D2D79A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 xml:space="preserve">код бюджетной классификации </w:t>
            </w:r>
            <w:proofErr w:type="gramStart"/>
            <w:r w:rsidRPr="00A44232">
              <w:rPr>
                <w:sz w:val="28"/>
              </w:rPr>
              <w:t>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</w:t>
            </w:r>
            <w:proofErr w:type="gramEnd"/>
            <w:r w:rsidRPr="005C2AB4">
              <w:rPr>
                <w:sz w:val="28"/>
                <w:szCs w:val="28"/>
              </w:rPr>
              <w:t xml:space="preserve"> 2 02 03077 10 0000 15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5BEC69F7" w14:textId="77777777" w:rsidTr="005E4206">
        <w:trPr>
          <w:trHeight w:val="411"/>
        </w:trPr>
        <w:tc>
          <w:tcPr>
            <w:tcW w:w="4961" w:type="dxa"/>
            <w:shd w:val="clear" w:color="auto" w:fill="auto"/>
          </w:tcPr>
          <w:p w14:paraId="54A986DA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6A73925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</w:t>
            </w:r>
            <w:proofErr w:type="gramStart"/>
            <w:r w:rsidRPr="005C2AB4">
              <w:rPr>
                <w:sz w:val="28"/>
                <w:szCs w:val="28"/>
              </w:rPr>
              <w:t xml:space="preserve">межбюджетные  </w:t>
            </w:r>
            <w:proofErr w:type="spellStart"/>
            <w:r w:rsidRPr="005C2AB4">
              <w:rPr>
                <w:sz w:val="28"/>
                <w:szCs w:val="28"/>
              </w:rPr>
              <w:t>трансфёрты</w:t>
            </w:r>
            <w:proofErr w:type="spellEnd"/>
            <w:proofErr w:type="gramEnd"/>
            <w:r w:rsidRPr="005C2AB4">
              <w:rPr>
                <w:sz w:val="28"/>
                <w:szCs w:val="28"/>
              </w:rPr>
              <w:t xml:space="preserve">  передаваемые бюджетам поселений*</w:t>
            </w:r>
          </w:p>
        </w:tc>
        <w:tc>
          <w:tcPr>
            <w:tcW w:w="4961" w:type="dxa"/>
            <w:vAlign w:val="center"/>
          </w:tcPr>
          <w:p w14:paraId="5847F770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992 2 02 04999 10 0000 15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2E99A251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17AA0040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6FD850B8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безвозмездные поступления в бюджеты поселений*                  </w:t>
            </w:r>
          </w:p>
        </w:tc>
        <w:tc>
          <w:tcPr>
            <w:tcW w:w="4961" w:type="dxa"/>
            <w:vAlign w:val="center"/>
          </w:tcPr>
          <w:p w14:paraId="589D88E5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992 2 07 05000 10 0000 180</w:t>
            </w:r>
          </w:p>
        </w:tc>
      </w:tr>
      <w:tr w:rsidR="008C779A" w:rsidRPr="00382E66" w14:paraId="63092F81" w14:textId="77777777" w:rsidTr="005E4206">
        <w:trPr>
          <w:trHeight w:val="404"/>
        </w:trPr>
        <w:tc>
          <w:tcPr>
            <w:tcW w:w="4961" w:type="dxa"/>
            <w:shd w:val="clear" w:color="auto" w:fill="auto"/>
            <w:vAlign w:val="center"/>
          </w:tcPr>
          <w:p w14:paraId="56F4D132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90A47DB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Безвозмездные поступления от юридических и физических лиц на финансовое обеспечение дорожной деятельности, в отношении автомобильных дорог общего пользования местного значения поселений</w:t>
            </w:r>
          </w:p>
        </w:tc>
        <w:tc>
          <w:tcPr>
            <w:tcW w:w="4961" w:type="dxa"/>
            <w:vAlign w:val="center"/>
          </w:tcPr>
          <w:p w14:paraId="6A73441E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992 2 07 05010 10 0000 180</w:t>
            </w:r>
          </w:p>
        </w:tc>
      </w:tr>
      <w:tr w:rsidR="008C779A" w:rsidRPr="00382E66" w14:paraId="05286E94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72704452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7FA0389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961" w:type="dxa"/>
            <w:vAlign w:val="center"/>
          </w:tcPr>
          <w:p w14:paraId="2D668174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080FB1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F2D3A74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992 2 07 05020 10 0000 180</w:t>
            </w:r>
          </w:p>
        </w:tc>
      </w:tr>
      <w:tr w:rsidR="008C779A" w:rsidRPr="00382E66" w14:paraId="681CAD58" w14:textId="77777777" w:rsidTr="005E4206">
        <w:trPr>
          <w:trHeight w:val="726"/>
        </w:trPr>
        <w:tc>
          <w:tcPr>
            <w:tcW w:w="4961" w:type="dxa"/>
            <w:shd w:val="clear" w:color="auto" w:fill="auto"/>
          </w:tcPr>
          <w:p w14:paraId="7B26CFBF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1AFCC421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61" w:type="dxa"/>
            <w:vAlign w:val="center"/>
          </w:tcPr>
          <w:p w14:paraId="6DFCF5A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C684B47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992 2 07 05030 10 0000 180</w:t>
            </w:r>
          </w:p>
        </w:tc>
      </w:tr>
      <w:tr w:rsidR="008C779A" w:rsidRPr="00382E66" w14:paraId="388716DA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2F32FEE8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269E060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5C2AB4">
              <w:rPr>
                <w:sz w:val="28"/>
                <w:szCs w:val="28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4961" w:type="dxa"/>
            <w:vAlign w:val="center"/>
          </w:tcPr>
          <w:p w14:paraId="42D1916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CC3DDA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11C3E1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385F4B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5099820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C1DD6D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FC78B5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539AEF3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0F95D0B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97354BF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lastRenderedPageBreak/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992 2 08 05000 10 0000 180</w:t>
            </w:r>
          </w:p>
        </w:tc>
      </w:tr>
      <w:tr w:rsidR="008C779A" w:rsidRPr="00382E66" w14:paraId="0D039497" w14:textId="77777777" w:rsidTr="005E4206">
        <w:trPr>
          <w:trHeight w:val="710"/>
        </w:trPr>
        <w:tc>
          <w:tcPr>
            <w:tcW w:w="4961" w:type="dxa"/>
            <w:shd w:val="clear" w:color="auto" w:fill="auto"/>
          </w:tcPr>
          <w:p w14:paraId="31847F84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431CA805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4961" w:type="dxa"/>
            <w:vAlign w:val="center"/>
          </w:tcPr>
          <w:p w14:paraId="3D66A314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58B193F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4545DB3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39B97B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318DCD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BDDF4C1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326822DA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5D681DB9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7E493D3C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Доходы бюджетов поселений от </w:t>
            </w:r>
            <w:proofErr w:type="gramStart"/>
            <w:r w:rsidRPr="005C2AB4">
              <w:rPr>
                <w:sz w:val="28"/>
                <w:szCs w:val="28"/>
              </w:rPr>
              <w:t>возврата  учреждениями</w:t>
            </w:r>
            <w:proofErr w:type="gramEnd"/>
            <w:r w:rsidRPr="005C2AB4">
              <w:rPr>
                <w:sz w:val="28"/>
                <w:szCs w:val="28"/>
              </w:rPr>
              <w:t xml:space="preserve"> остатков субсидий  прошлых лет</w:t>
            </w:r>
          </w:p>
        </w:tc>
        <w:tc>
          <w:tcPr>
            <w:tcW w:w="4961" w:type="dxa"/>
            <w:vAlign w:val="center"/>
          </w:tcPr>
          <w:p w14:paraId="5ABF30B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3BDABEE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E79D188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992 2 18 05010 10 0000 180</w:t>
            </w:r>
          </w:p>
        </w:tc>
      </w:tr>
      <w:tr w:rsidR="008C779A" w:rsidRPr="00382E66" w14:paraId="37971B47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600DD3DE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D85E137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4961" w:type="dxa"/>
            <w:vAlign w:val="center"/>
          </w:tcPr>
          <w:p w14:paraId="641DAE3B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1B1F090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266AA12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992 2 18 05020 10 0000 180</w:t>
            </w:r>
          </w:p>
        </w:tc>
      </w:tr>
      <w:tr w:rsidR="008C779A" w:rsidRPr="00382E66" w14:paraId="30A25545" w14:textId="77777777" w:rsidTr="005E4206">
        <w:trPr>
          <w:trHeight w:val="391"/>
        </w:trPr>
        <w:tc>
          <w:tcPr>
            <w:tcW w:w="4961" w:type="dxa"/>
            <w:shd w:val="clear" w:color="auto" w:fill="auto"/>
          </w:tcPr>
          <w:p w14:paraId="3AFE491D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4847B19B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Возврат остатков субсидий, субвенций </w:t>
            </w:r>
            <w:proofErr w:type="gramStart"/>
            <w:r w:rsidRPr="005C2AB4">
              <w:rPr>
                <w:sz w:val="28"/>
                <w:szCs w:val="28"/>
              </w:rPr>
              <w:t>и  иных</w:t>
            </w:r>
            <w:proofErr w:type="gramEnd"/>
            <w:r w:rsidRPr="005C2AB4">
              <w:rPr>
                <w:sz w:val="28"/>
                <w:szCs w:val="28"/>
              </w:rPr>
              <w:t xml:space="preserve">  межбюджетных  </w:t>
            </w:r>
            <w:proofErr w:type="spellStart"/>
            <w:r w:rsidRPr="005C2AB4">
              <w:rPr>
                <w:sz w:val="28"/>
                <w:szCs w:val="28"/>
              </w:rPr>
              <w:t>трансфёртов</w:t>
            </w:r>
            <w:proofErr w:type="spellEnd"/>
            <w:r w:rsidRPr="005C2AB4">
              <w:rPr>
                <w:sz w:val="28"/>
                <w:szCs w:val="28"/>
              </w:rPr>
              <w:t xml:space="preserve"> имеющих  целевое  назначение прошлых лет из  бюджетов  поселений</w:t>
            </w:r>
          </w:p>
        </w:tc>
        <w:tc>
          <w:tcPr>
            <w:tcW w:w="4961" w:type="dxa"/>
            <w:vAlign w:val="center"/>
          </w:tcPr>
          <w:p w14:paraId="0175598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DF78DA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D02B0D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B47E82A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992 2 19 05000 10 0000 15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5EAE12E1" w14:textId="77777777" w:rsidR="008C779A" w:rsidRPr="007477A7" w:rsidRDefault="008C779A" w:rsidP="008C779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  <w:szCs w:val="28"/>
        </w:rPr>
        <w:t xml:space="preserve"> </w:t>
      </w:r>
      <w:r w:rsidRPr="005C2AB4">
        <w:rPr>
          <w:sz w:val="28"/>
        </w:rPr>
        <w:t xml:space="preserve">с учетом фактического поступления средств в бюджет </w:t>
      </w:r>
      <w:r w:rsidRPr="005C2AB4">
        <w:rPr>
          <w:sz w:val="28"/>
          <w:szCs w:val="28"/>
        </w:rPr>
        <w:t xml:space="preserve">муниципального </w:t>
      </w:r>
      <w:r w:rsidRPr="005C2AB4">
        <w:rPr>
          <w:sz w:val="28"/>
        </w:rPr>
        <w:t xml:space="preserve">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</w:rPr>
        <w:t>в соответствии с положениями пунктов 2 и 3 статьи 232 и пункта 5 статьи 242 Бюджетного кодекса Российской Федерации.</w:t>
      </w:r>
    </w:p>
    <w:p w14:paraId="57172145" w14:textId="77777777" w:rsidR="008C779A" w:rsidRPr="007477A7" w:rsidRDefault="008C779A" w:rsidP="008C779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2D64449C" w14:textId="77777777" w:rsidR="00B52750" w:rsidRPr="00554E45" w:rsidRDefault="00B52750" w:rsidP="00554E45">
      <w:pPr>
        <w:ind w:firstLine="708"/>
        <w:jc w:val="both"/>
        <w:rPr>
          <w:sz w:val="28"/>
          <w:szCs w:val="28"/>
        </w:rPr>
      </w:pPr>
    </w:p>
    <w:p w14:paraId="7AA8E7C4" w14:textId="77777777" w:rsidR="001B10E8" w:rsidRDefault="001B10E8" w:rsidP="005F3DAE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70522">
        <w:rPr>
          <w:rStyle w:val="4"/>
          <w:sz w:val="28"/>
          <w:szCs w:val="28"/>
        </w:rPr>
        <w:t xml:space="preserve">Разместить </w:t>
      </w:r>
      <w:r w:rsidRPr="005F3DAE">
        <w:rPr>
          <w:rStyle w:val="4"/>
          <w:sz w:val="28"/>
          <w:szCs w:val="28"/>
        </w:rPr>
        <w:t>настояще</w:t>
      </w:r>
      <w:r w:rsidR="00E70522">
        <w:rPr>
          <w:rStyle w:val="4"/>
          <w:sz w:val="28"/>
          <w:szCs w:val="28"/>
        </w:rPr>
        <w:t>е</w:t>
      </w:r>
      <w:r w:rsidRPr="005F3DAE">
        <w:rPr>
          <w:rStyle w:val="4"/>
          <w:sz w:val="28"/>
          <w:szCs w:val="28"/>
        </w:rPr>
        <w:t xml:space="preserve"> </w:t>
      </w:r>
      <w:r w:rsidR="00D656DC">
        <w:rPr>
          <w:rStyle w:val="4"/>
          <w:sz w:val="28"/>
          <w:szCs w:val="28"/>
        </w:rPr>
        <w:t>постановлени</w:t>
      </w:r>
      <w:r w:rsidR="00E70522">
        <w:rPr>
          <w:rStyle w:val="4"/>
          <w:sz w:val="28"/>
          <w:szCs w:val="28"/>
        </w:rPr>
        <w:t>е</w:t>
      </w:r>
      <w:r w:rsidRPr="005F3DAE">
        <w:rPr>
          <w:rStyle w:val="4"/>
          <w:sz w:val="28"/>
          <w:szCs w:val="28"/>
        </w:rPr>
        <w:t xml:space="preserve"> на официальном сайте администрации </w:t>
      </w:r>
      <w:r w:rsidR="00D656DC">
        <w:rPr>
          <w:rStyle w:val="4"/>
          <w:sz w:val="28"/>
          <w:szCs w:val="28"/>
        </w:rPr>
        <w:t>Вольненского сельского поселения Успенского района</w:t>
      </w:r>
      <w:r w:rsidRPr="005F3DAE">
        <w:rPr>
          <w:rStyle w:val="4"/>
          <w:sz w:val="28"/>
          <w:szCs w:val="28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F3DAE">
        <w:rPr>
          <w:rStyle w:val="4"/>
          <w:sz w:val="28"/>
          <w:szCs w:val="28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F3DAE">
        <w:rPr>
          <w:rStyle w:val="4"/>
          <w:sz w:val="28"/>
          <w:szCs w:val="28"/>
        </w:rPr>
        <w:t>.</w:t>
      </w:r>
    </w:p>
    <w:p w14:paraId="3CD034E7" w14:textId="77777777" w:rsidR="004063F7" w:rsidRDefault="004063F7" w:rsidP="005F3DAE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3. Контроль за выполнением настоящего п</w:t>
      </w:r>
      <w:r w:rsidR="00D656DC">
        <w:rPr>
          <w:rStyle w:val="4"/>
          <w:sz w:val="28"/>
          <w:szCs w:val="28"/>
        </w:rPr>
        <w:t>остановления</w:t>
      </w:r>
      <w:r>
        <w:rPr>
          <w:rStyle w:val="4"/>
          <w:sz w:val="28"/>
          <w:szCs w:val="28"/>
        </w:rPr>
        <w:t xml:space="preserve"> оставляю за собой.</w:t>
      </w:r>
    </w:p>
    <w:p w14:paraId="1A8A4E92" w14:textId="77777777" w:rsidR="001B10E8" w:rsidRDefault="004063F7" w:rsidP="004063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4</w:t>
      </w:r>
      <w:r w:rsidR="001B10E8">
        <w:rPr>
          <w:rStyle w:val="4"/>
          <w:sz w:val="28"/>
          <w:szCs w:val="28"/>
        </w:rPr>
        <w:t>.</w:t>
      </w:r>
      <w:r w:rsidR="001B10E8" w:rsidRPr="001B10E8">
        <w:rPr>
          <w:rFonts w:eastAsiaTheme="minorHAnsi"/>
          <w:sz w:val="28"/>
          <w:szCs w:val="28"/>
          <w:lang w:eastAsia="en-US"/>
        </w:rPr>
        <w:t xml:space="preserve"> </w:t>
      </w:r>
      <w:r w:rsidR="00D656DC">
        <w:rPr>
          <w:rFonts w:eastAsiaTheme="minorHAnsi"/>
          <w:sz w:val="28"/>
          <w:szCs w:val="28"/>
          <w:lang w:eastAsia="en-US"/>
        </w:rPr>
        <w:t>Постановление</w:t>
      </w:r>
      <w:r w:rsidR="001B10E8">
        <w:rPr>
          <w:rFonts w:eastAsiaTheme="minorHAnsi"/>
          <w:sz w:val="28"/>
          <w:szCs w:val="28"/>
          <w:lang w:eastAsia="en-US"/>
        </w:rPr>
        <w:t xml:space="preserve"> вступает в силу</w:t>
      </w:r>
      <w:r w:rsidR="00D656DC">
        <w:rPr>
          <w:rFonts w:eastAsiaTheme="minorHAnsi"/>
          <w:sz w:val="28"/>
          <w:szCs w:val="28"/>
          <w:lang w:eastAsia="en-US"/>
        </w:rPr>
        <w:t xml:space="preserve"> на следующий день </w:t>
      </w:r>
      <w:r w:rsidR="001B10E8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14:paraId="46F509E9" w14:textId="77777777" w:rsidR="00B61ED9" w:rsidRDefault="00B61ED9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8A0570" w14:textId="77777777" w:rsidR="00D656DC" w:rsidRDefault="00D656DC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FF72B3" w14:textId="77777777" w:rsidR="00D656DC" w:rsidRDefault="00D656DC" w:rsidP="00D656D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93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934E9">
        <w:rPr>
          <w:sz w:val="28"/>
          <w:szCs w:val="28"/>
        </w:rPr>
        <w:t xml:space="preserve"> В</w:t>
      </w:r>
      <w:r>
        <w:rPr>
          <w:sz w:val="28"/>
          <w:szCs w:val="28"/>
        </w:rPr>
        <w:t>ольненс</w:t>
      </w:r>
      <w:r w:rsidRPr="00A934E9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</w:p>
    <w:p w14:paraId="70E03522" w14:textId="77777777" w:rsidR="00D656DC" w:rsidRDefault="00D656DC" w:rsidP="00D656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934E9">
        <w:rPr>
          <w:sz w:val="28"/>
          <w:szCs w:val="28"/>
        </w:rPr>
        <w:t>поселения</w:t>
      </w:r>
    </w:p>
    <w:p w14:paraId="64636012" w14:textId="7D0432BC" w:rsidR="00CA3EA3" w:rsidRDefault="00D656DC" w:rsidP="00D656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0475">
        <w:rPr>
          <w:sz w:val="28"/>
          <w:szCs w:val="28"/>
        </w:rPr>
        <w:t xml:space="preserve">Успенского района        </w:t>
      </w:r>
      <w:r>
        <w:rPr>
          <w:sz w:val="28"/>
          <w:szCs w:val="28"/>
        </w:rPr>
        <w:t xml:space="preserve">                 </w:t>
      </w:r>
      <w:r w:rsidRPr="005904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B37223">
        <w:rPr>
          <w:sz w:val="28"/>
          <w:szCs w:val="28"/>
        </w:rPr>
        <w:t>Д.А. Кочура</w:t>
      </w:r>
    </w:p>
    <w:p w14:paraId="251B4FC2" w14:textId="77777777" w:rsidR="005E4206" w:rsidRDefault="005E4206" w:rsidP="00D6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698328" w14:textId="77777777" w:rsidR="00034143" w:rsidRDefault="00034143" w:rsidP="00034143">
      <w:pPr>
        <w:shd w:val="clear" w:color="auto" w:fill="FFFFFF"/>
        <w:tabs>
          <w:tab w:val="left" w:pos="7973"/>
        </w:tabs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к постановлению                       администрации Вольненского сельского </w:t>
      </w:r>
    </w:p>
    <w:p w14:paraId="11D96F99" w14:textId="77777777" w:rsidR="00034143" w:rsidRDefault="00034143" w:rsidP="00034143">
      <w:pPr>
        <w:shd w:val="clear" w:color="auto" w:fill="FFFFFF"/>
        <w:tabs>
          <w:tab w:val="left" w:pos="7973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Успенского района </w:t>
      </w:r>
    </w:p>
    <w:p w14:paraId="5D9B00CB" w14:textId="77777777" w:rsidR="00034143" w:rsidRDefault="00034143" w:rsidP="00034143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14:paraId="1E7A5F23" w14:textId="77777777" w:rsidR="00034143" w:rsidRPr="00B546BA" w:rsidRDefault="00034143" w:rsidP="00034143">
      <w:pPr>
        <w:rPr>
          <w:sz w:val="28"/>
          <w:szCs w:val="28"/>
        </w:rPr>
      </w:pPr>
    </w:p>
    <w:p w14:paraId="57A09110" w14:textId="77777777" w:rsidR="00034143" w:rsidRDefault="00034143" w:rsidP="0003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95336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</w:p>
    <w:p w14:paraId="45E9FA5D" w14:textId="77777777" w:rsidR="00034143" w:rsidRDefault="00034143" w:rsidP="00034143">
      <w:pPr>
        <w:jc w:val="center"/>
        <w:rPr>
          <w:b/>
          <w:sz w:val="28"/>
          <w:szCs w:val="28"/>
        </w:rPr>
      </w:pPr>
      <w:r w:rsidRPr="00B95336">
        <w:rPr>
          <w:b/>
          <w:sz w:val="28"/>
          <w:szCs w:val="28"/>
        </w:rPr>
        <w:t xml:space="preserve"> прогнозирования</w:t>
      </w:r>
      <w:r>
        <w:rPr>
          <w:b/>
          <w:sz w:val="28"/>
          <w:szCs w:val="28"/>
        </w:rPr>
        <w:t xml:space="preserve"> </w:t>
      </w:r>
      <w:r w:rsidRPr="00B95336">
        <w:rPr>
          <w:b/>
          <w:sz w:val="28"/>
          <w:szCs w:val="28"/>
        </w:rPr>
        <w:t xml:space="preserve">поступлений доходов в бюджет </w:t>
      </w:r>
    </w:p>
    <w:p w14:paraId="3C369CAC" w14:textId="77777777" w:rsidR="00034143" w:rsidRPr="00B95336" w:rsidRDefault="00034143" w:rsidP="00034143">
      <w:pPr>
        <w:jc w:val="center"/>
        <w:rPr>
          <w:rStyle w:val="4"/>
          <w:b/>
          <w:sz w:val="28"/>
          <w:szCs w:val="28"/>
        </w:rPr>
      </w:pPr>
      <w:r w:rsidRPr="00B95336">
        <w:rPr>
          <w:rStyle w:val="4"/>
          <w:b/>
          <w:sz w:val="28"/>
          <w:szCs w:val="28"/>
        </w:rPr>
        <w:t>Вольненского сельского поселения Успенского района</w:t>
      </w:r>
      <w:r w:rsidRPr="00B95336">
        <w:rPr>
          <w:b/>
          <w:sz w:val="28"/>
          <w:szCs w:val="28"/>
        </w:rPr>
        <w:t xml:space="preserve">, главным администратором которых является </w:t>
      </w:r>
      <w:r w:rsidRPr="00B95336">
        <w:rPr>
          <w:rStyle w:val="4"/>
          <w:b/>
          <w:sz w:val="28"/>
          <w:szCs w:val="28"/>
        </w:rPr>
        <w:t>администрации Вольненского сельского поселения Успенского района</w:t>
      </w:r>
    </w:p>
    <w:p w14:paraId="162558FD" w14:textId="77777777" w:rsidR="00034143" w:rsidRPr="007477A7" w:rsidRDefault="00034143" w:rsidP="00034143">
      <w:pPr>
        <w:jc w:val="both"/>
        <w:rPr>
          <w:sz w:val="28"/>
          <w:szCs w:val="28"/>
        </w:rPr>
      </w:pPr>
    </w:p>
    <w:p w14:paraId="31D3A7F8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 w:rsidRPr="007477A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>
        <w:rPr>
          <w:sz w:val="28"/>
          <w:szCs w:val="28"/>
        </w:rPr>
        <w:t>Вольненского сельского поселения</w:t>
      </w:r>
      <w:r w:rsidRPr="007477A7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7477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77A7">
        <w:rPr>
          <w:sz w:val="28"/>
          <w:szCs w:val="28"/>
        </w:rPr>
        <w:t xml:space="preserve">, главным администратором которых является администрация </w:t>
      </w:r>
      <w:r>
        <w:rPr>
          <w:sz w:val="28"/>
          <w:szCs w:val="28"/>
        </w:rPr>
        <w:t xml:space="preserve">Вольненского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7477A7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proofErr w:type="gramEnd"/>
      <w:r w:rsidRPr="007477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77A7">
        <w:rPr>
          <w:sz w:val="28"/>
          <w:szCs w:val="28"/>
        </w:rPr>
        <w:t xml:space="preserve"> (далее – Администрация) определяет основные принципы прогнозирования по всем кодам бюджетной классификации.</w:t>
      </w:r>
    </w:p>
    <w:p w14:paraId="1FDFA891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77A7">
        <w:rPr>
          <w:sz w:val="28"/>
          <w:szCs w:val="28"/>
        </w:rPr>
        <w:t xml:space="preserve">. Прогноз поступлений доходов от арендной платы за земельные участки (код бюджетной классификации </w:t>
      </w:r>
      <w:r w:rsidRPr="007477A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  <w:r w:rsidRPr="007477A7">
        <w:rPr>
          <w:color w:val="000000" w:themeColor="text1"/>
          <w:sz w:val="28"/>
          <w:szCs w:val="28"/>
        </w:rPr>
        <w:t xml:space="preserve">2 </w:t>
      </w:r>
      <w:r w:rsidRPr="007477A7">
        <w:rPr>
          <w:bCs/>
          <w:color w:val="000000" w:themeColor="text1"/>
          <w:sz w:val="28"/>
          <w:szCs w:val="28"/>
        </w:rPr>
        <w:t>1 11 050</w:t>
      </w:r>
      <w:r>
        <w:rPr>
          <w:bCs/>
          <w:color w:val="000000" w:themeColor="text1"/>
          <w:sz w:val="28"/>
          <w:szCs w:val="28"/>
        </w:rPr>
        <w:t xml:space="preserve">25 </w:t>
      </w:r>
      <w:r w:rsidRPr="007477A7">
        <w:rPr>
          <w:bCs/>
          <w:color w:val="000000" w:themeColor="text1"/>
          <w:sz w:val="28"/>
          <w:szCs w:val="28"/>
        </w:rPr>
        <w:t>10 0000 120, 9</w:t>
      </w:r>
      <w:r>
        <w:rPr>
          <w:bCs/>
          <w:color w:val="000000" w:themeColor="text1"/>
          <w:sz w:val="28"/>
          <w:szCs w:val="28"/>
        </w:rPr>
        <w:t>9</w:t>
      </w:r>
      <w:r w:rsidRPr="007477A7">
        <w:rPr>
          <w:bCs/>
          <w:color w:val="000000" w:themeColor="text1"/>
          <w:sz w:val="28"/>
          <w:szCs w:val="28"/>
        </w:rPr>
        <w:t>2 1 11 0502</w:t>
      </w:r>
      <w:r>
        <w:rPr>
          <w:bCs/>
          <w:color w:val="000000" w:themeColor="text1"/>
          <w:sz w:val="28"/>
          <w:szCs w:val="28"/>
        </w:rPr>
        <w:t>7</w:t>
      </w:r>
      <w:r w:rsidRPr="007477A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10</w:t>
      </w:r>
      <w:r w:rsidRPr="007477A7">
        <w:rPr>
          <w:bCs/>
          <w:color w:val="000000" w:themeColor="text1"/>
          <w:sz w:val="28"/>
          <w:szCs w:val="28"/>
        </w:rPr>
        <w:t xml:space="preserve"> 0000 120)</w:t>
      </w:r>
      <w:r w:rsidRPr="007477A7">
        <w:rPr>
          <w:color w:val="000000" w:themeColor="text1"/>
          <w:sz w:val="28"/>
          <w:szCs w:val="28"/>
        </w:rPr>
        <w:t xml:space="preserve"> рассчитывается с применением метода прямого расчета с учетом к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10"/>
        </w:rPr>
        <w:fldChar w:fldCharType="end"/>
      </w:r>
      <w:r w:rsidRPr="007477A7">
        <w:rPr>
          <w:sz w:val="28"/>
          <w:szCs w:val="28"/>
        </w:rPr>
        <w:t>оличества договоров, заключенных с арендатором,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 xml:space="preserve"> размера арендной платы без НДС в месяц, установленный договором.</w:t>
      </w:r>
    </w:p>
    <w:p w14:paraId="6252837D" w14:textId="77777777" w:rsidR="00034143" w:rsidRPr="007477A7" w:rsidRDefault="00034143" w:rsidP="00034143">
      <w:pPr>
        <w:ind w:firstLine="709"/>
        <w:jc w:val="both"/>
        <w:rPr>
          <w:color w:val="000000" w:themeColor="text1"/>
          <w:sz w:val="28"/>
          <w:szCs w:val="28"/>
        </w:rPr>
      </w:pPr>
      <w:r w:rsidRPr="007477A7">
        <w:rPr>
          <w:sz w:val="28"/>
          <w:szCs w:val="28"/>
        </w:rPr>
        <w:t>Источник данных: реестр договоров аренды.</w:t>
      </w:r>
    </w:p>
    <w:p w14:paraId="128B30D3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 w:rsidRPr="007477A7">
        <w:rPr>
          <w:color w:val="000000" w:themeColor="text1"/>
          <w:sz w:val="28"/>
          <w:szCs w:val="28"/>
        </w:rPr>
        <w:t>Расчет проводится по</w:t>
      </w:r>
      <w:r w:rsidRPr="007477A7">
        <w:rPr>
          <w:sz w:val="28"/>
          <w:szCs w:val="28"/>
        </w:rPr>
        <w:t xml:space="preserve"> следующей формуле:</w:t>
      </w:r>
    </w:p>
    <w:p w14:paraId="00DCBD0A" w14:textId="77777777" w:rsidR="00034143" w:rsidRPr="007477A7" w:rsidRDefault="00034143" w:rsidP="00034143">
      <w:pPr>
        <w:jc w:val="both"/>
        <w:rPr>
          <w:sz w:val="28"/>
          <w:szCs w:val="28"/>
        </w:rPr>
      </w:pPr>
    </w:p>
    <w:p w14:paraId="2F4CC675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sz w:val="28"/>
          <w:szCs w:val="28"/>
          <w:lang w:val="en-US"/>
        </w:rPr>
        <w:t>Apr</w:t>
      </w:r>
      <w:proofErr w:type="gramStart"/>
      <w:r w:rsidRPr="007477A7">
        <w:rPr>
          <w:sz w:val="28"/>
          <w:szCs w:val="28"/>
          <w:lang w:val="en-US"/>
        </w:rPr>
        <w:t>=(</w:t>
      </w:r>
      <w:proofErr w:type="gramEnd"/>
      <w:r w:rsidRPr="007477A7">
        <w:rPr>
          <w:noProof/>
          <w:sz w:val="28"/>
          <w:szCs w:val="28"/>
        </w:rPr>
        <w:drawing>
          <wp:inline distT="0" distB="0" distL="0" distR="0" wp14:anchorId="0B4A56D1" wp14:editId="3DF1481F">
            <wp:extent cx="246380" cy="230505"/>
            <wp:effectExtent l="19050" t="0" r="127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  <w:lang w:val="en-US"/>
        </w:rPr>
        <w:t xml:space="preserve">) – </w:t>
      </w:r>
      <w:proofErr w:type="spellStart"/>
      <w:r w:rsidRPr="007477A7">
        <w:rPr>
          <w:sz w:val="28"/>
          <w:szCs w:val="28"/>
          <w:lang w:val="en-US"/>
        </w:rPr>
        <w:t>Nsn+Nyv+Nno</w:t>
      </w:r>
      <w:proofErr w:type="spellEnd"/>
    </w:p>
    <w:p w14:paraId="2F663539" w14:textId="77777777" w:rsidR="00034143" w:rsidRPr="007477A7" w:rsidRDefault="00034143" w:rsidP="00034143">
      <w:pPr>
        <w:rPr>
          <w:sz w:val="28"/>
          <w:szCs w:val="28"/>
          <w:lang w:val="en-US"/>
        </w:rPr>
      </w:pPr>
      <w:r w:rsidRPr="007477A7">
        <w:rPr>
          <w:sz w:val="28"/>
          <w:szCs w:val="28"/>
        </w:rPr>
        <w:t>где</w:t>
      </w:r>
      <w:r w:rsidRPr="007477A7">
        <w:rPr>
          <w:sz w:val="28"/>
          <w:szCs w:val="28"/>
          <w:lang w:val="en-US"/>
        </w:rPr>
        <w:t>:</w:t>
      </w:r>
    </w:p>
    <w:p w14:paraId="7F148BF4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noProof/>
        </w:rPr>
        <w:drawing>
          <wp:inline distT="0" distB="0" distL="0" distR="0" wp14:anchorId="6C68AFF1" wp14:editId="073292DC">
            <wp:extent cx="246380" cy="230505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>– прогнозные поступления от аренды по действующим договорам;</w:t>
      </w:r>
    </w:p>
    <w:p w14:paraId="524A19B2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</w:t>
      </w:r>
      <w:r w:rsidRPr="007477A7">
        <w:rPr>
          <w:sz w:val="28"/>
          <w:szCs w:val="28"/>
        </w:rPr>
        <w:t xml:space="preserve"> – прогноз поступлений доходов от арендной платы за земельные участки;</w:t>
      </w:r>
    </w:p>
    <w:p w14:paraId="7FC8A23E" w14:textId="77777777" w:rsidR="00034143" w:rsidRPr="007477A7" w:rsidRDefault="00034143" w:rsidP="00034143">
      <w:pPr>
        <w:jc w:val="both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Nsn</w:t>
      </w:r>
      <w:proofErr w:type="spellEnd"/>
      <w:r w:rsidRPr="007477A7">
        <w:rPr>
          <w:sz w:val="28"/>
          <w:szCs w:val="28"/>
        </w:rPr>
        <w:t xml:space="preserve"> – прогнозируемая сумма снижения арендной платы по выбытию земель из арендных отношений в очередном финансовом году по расторгнутым договорам, продажей земельных участков, с приватизацией земельных участков и т.п.;</w:t>
      </w:r>
    </w:p>
    <w:p w14:paraId="4F0529E5" w14:textId="77777777" w:rsidR="00034143" w:rsidRPr="007477A7" w:rsidRDefault="00034143" w:rsidP="00034143">
      <w:pPr>
        <w:jc w:val="both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Nyu</w:t>
      </w:r>
      <w:proofErr w:type="spellEnd"/>
      <w:r w:rsidRPr="007477A7">
        <w:rPr>
          <w:sz w:val="28"/>
          <w:szCs w:val="28"/>
        </w:rPr>
        <w:t xml:space="preserve"> – прогнозируемая сумма увеличения арендной платы за земельные участки в очередном финансовом году, в связи с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 и изменения порядка определения размера арендной платы за земельные участки;</w:t>
      </w:r>
    </w:p>
    <w:p w14:paraId="14251C52" w14:textId="77777777" w:rsidR="00034143" w:rsidRPr="007477A7" w:rsidRDefault="00034143" w:rsidP="00034143">
      <w:pPr>
        <w:jc w:val="both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Nno</w:t>
      </w:r>
      <w:proofErr w:type="spellEnd"/>
      <w:r w:rsidRPr="007477A7">
        <w:rPr>
          <w:sz w:val="28"/>
          <w:szCs w:val="28"/>
        </w:rPr>
        <w:t xml:space="preserve"> – </w:t>
      </w:r>
      <w:proofErr w:type="spellStart"/>
      <w:r w:rsidRPr="007477A7">
        <w:rPr>
          <w:sz w:val="28"/>
          <w:szCs w:val="28"/>
        </w:rPr>
        <w:t>провизорно</w:t>
      </w:r>
      <w:proofErr w:type="spellEnd"/>
      <w:r w:rsidRPr="007477A7">
        <w:rPr>
          <w:sz w:val="28"/>
          <w:szCs w:val="28"/>
        </w:rPr>
        <w:t>, сумма неисполненных обязательств (недоимки), на 31 декабря текущего года, прогнозируемая к поступлению в планируемом периоде, реальная к взысканию.</w:t>
      </w:r>
    </w:p>
    <w:p w14:paraId="6EBC3F5E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77A7">
        <w:rPr>
          <w:sz w:val="28"/>
          <w:szCs w:val="28"/>
        </w:rPr>
        <w:t>. Прогноз поступлений доходов от сдачи в аренду муниципального имущества, (код бюджетной классификации 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2 1 11 05035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 xml:space="preserve"> 0000 120)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4"/>
        </w:rPr>
        <w:fldChar w:fldCharType="end"/>
      </w:r>
      <w:r w:rsidRPr="007477A7">
        <w:rPr>
          <w:sz w:val="28"/>
          <w:szCs w:val="28"/>
        </w:rPr>
        <w:t xml:space="preserve"> рассчитывается с применением метода прямого расчета с учетом 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10"/>
        </w:rPr>
        <w:fldChar w:fldCharType="end"/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>количества договоров, заключенных с арендаторами,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 xml:space="preserve"> размера арендной платы без НДС в месяц, установленный договором.</w:t>
      </w:r>
    </w:p>
    <w:p w14:paraId="46D7E139" w14:textId="77777777" w:rsidR="00034143" w:rsidRPr="007477A7" w:rsidRDefault="00034143" w:rsidP="00034143">
      <w:pPr>
        <w:ind w:firstLine="708"/>
        <w:jc w:val="both"/>
        <w:rPr>
          <w:sz w:val="28"/>
          <w:szCs w:val="28"/>
        </w:rPr>
      </w:pPr>
      <w:r w:rsidRPr="007477A7">
        <w:rPr>
          <w:sz w:val="28"/>
          <w:szCs w:val="28"/>
        </w:rPr>
        <w:lastRenderedPageBreak/>
        <w:t>Источник данных: реестр договоров аренды.</w:t>
      </w:r>
    </w:p>
    <w:p w14:paraId="62E82D15" w14:textId="77777777" w:rsidR="00034143" w:rsidRPr="007477A7" w:rsidRDefault="00034143" w:rsidP="00034143">
      <w:pPr>
        <w:ind w:firstLine="708"/>
        <w:jc w:val="both"/>
        <w:rPr>
          <w:sz w:val="28"/>
          <w:szCs w:val="28"/>
        </w:rPr>
      </w:pPr>
      <w:r w:rsidRPr="007477A7">
        <w:rPr>
          <w:color w:val="000000" w:themeColor="text1"/>
          <w:sz w:val="28"/>
          <w:szCs w:val="28"/>
        </w:rPr>
        <w:t xml:space="preserve">Расчет проводится </w:t>
      </w:r>
      <w:r w:rsidRPr="007477A7">
        <w:rPr>
          <w:sz w:val="28"/>
          <w:szCs w:val="28"/>
        </w:rPr>
        <w:t>по следующей формуле:</w:t>
      </w:r>
    </w:p>
    <w:p w14:paraId="0016759F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sz w:val="28"/>
          <w:szCs w:val="28"/>
          <w:lang w:val="en-US"/>
        </w:rPr>
        <w:t>Apr</w:t>
      </w:r>
      <w:proofErr w:type="gramStart"/>
      <w:r w:rsidRPr="007477A7">
        <w:rPr>
          <w:sz w:val="28"/>
          <w:szCs w:val="28"/>
          <w:lang w:val="en-US"/>
        </w:rPr>
        <w:t>=(</w:t>
      </w:r>
      <w:proofErr w:type="gramEnd"/>
      <w:r w:rsidRPr="007477A7">
        <w:rPr>
          <w:noProof/>
          <w:sz w:val="28"/>
          <w:szCs w:val="28"/>
        </w:rPr>
        <w:drawing>
          <wp:inline distT="0" distB="0" distL="0" distR="0" wp14:anchorId="3A38C163" wp14:editId="2E5FC709">
            <wp:extent cx="246380" cy="230505"/>
            <wp:effectExtent l="19050" t="0" r="1270" b="0"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  <w:lang w:val="en-US"/>
        </w:rPr>
        <w:t xml:space="preserve">) – </w:t>
      </w:r>
      <w:proofErr w:type="spellStart"/>
      <w:r w:rsidRPr="007477A7">
        <w:rPr>
          <w:sz w:val="28"/>
          <w:szCs w:val="28"/>
          <w:lang w:val="en-US"/>
        </w:rPr>
        <w:t>Nsn+Nyv+Nno</w:t>
      </w:r>
      <w:proofErr w:type="spellEnd"/>
    </w:p>
    <w:p w14:paraId="78AAF2F4" w14:textId="77777777" w:rsidR="00034143" w:rsidRPr="007477A7" w:rsidRDefault="00034143" w:rsidP="00034143">
      <w:pPr>
        <w:rPr>
          <w:sz w:val="28"/>
          <w:szCs w:val="28"/>
          <w:lang w:val="en-US"/>
        </w:rPr>
      </w:pPr>
    </w:p>
    <w:p w14:paraId="51378290" w14:textId="77777777" w:rsidR="00034143" w:rsidRPr="007477A7" w:rsidRDefault="00034143" w:rsidP="00034143">
      <w:pPr>
        <w:rPr>
          <w:sz w:val="28"/>
          <w:szCs w:val="28"/>
          <w:lang w:val="en-US"/>
        </w:rPr>
      </w:pPr>
      <w:r w:rsidRPr="007477A7">
        <w:rPr>
          <w:sz w:val="28"/>
          <w:szCs w:val="28"/>
        </w:rPr>
        <w:t>где</w:t>
      </w:r>
      <w:r w:rsidRPr="007477A7">
        <w:rPr>
          <w:sz w:val="28"/>
          <w:szCs w:val="28"/>
          <w:lang w:val="en-US"/>
        </w:rPr>
        <w:t>:</w:t>
      </w:r>
    </w:p>
    <w:p w14:paraId="5998A29B" w14:textId="77777777" w:rsidR="00034143" w:rsidRPr="007477A7" w:rsidRDefault="00034143" w:rsidP="00034143">
      <w:pPr>
        <w:jc w:val="both"/>
      </w:pPr>
      <w:r w:rsidRPr="007477A7">
        <w:rPr>
          <w:noProof/>
        </w:rPr>
        <w:drawing>
          <wp:inline distT="0" distB="0" distL="0" distR="0" wp14:anchorId="2B637678" wp14:editId="21C4970A">
            <wp:extent cx="246380" cy="230505"/>
            <wp:effectExtent l="19050" t="0" r="127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>– прогнозные поступления от аренды по действующим договорам;</w:t>
      </w:r>
    </w:p>
    <w:p w14:paraId="4FA2FB69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</w:t>
      </w:r>
      <w:r w:rsidRPr="007477A7">
        <w:rPr>
          <w:sz w:val="28"/>
          <w:szCs w:val="28"/>
        </w:rPr>
        <w:t xml:space="preserve"> – прогноз поступлений доходов от арендной платы за пользование муниципальным имуществом;</w:t>
      </w:r>
    </w:p>
    <w:p w14:paraId="3A93C296" w14:textId="77777777" w:rsidR="00034143" w:rsidRPr="007477A7" w:rsidRDefault="00034143" w:rsidP="00034143">
      <w:pPr>
        <w:jc w:val="both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Nsn</w:t>
      </w:r>
      <w:proofErr w:type="spellEnd"/>
      <w:r w:rsidRPr="007477A7">
        <w:rPr>
          <w:sz w:val="28"/>
          <w:szCs w:val="28"/>
        </w:rPr>
        <w:t xml:space="preserve"> – прогнозируемая сумма снижения арендной платы по выбытию муниципального имущества в очередном финансовом году по расторгнутым договорам, продажей муниципального имущества, с приватизацией муниципального имущества и т.п.;</w:t>
      </w:r>
    </w:p>
    <w:p w14:paraId="519CCD5B" w14:textId="77777777" w:rsidR="00034143" w:rsidRPr="007477A7" w:rsidRDefault="00034143" w:rsidP="00034143">
      <w:pPr>
        <w:jc w:val="both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Nyv</w:t>
      </w:r>
      <w:proofErr w:type="spellEnd"/>
      <w:r w:rsidRPr="007477A7">
        <w:rPr>
          <w:sz w:val="28"/>
          <w:szCs w:val="28"/>
        </w:rPr>
        <w:t xml:space="preserve"> – прогнозируемая сумма увеличения арендной платы за имущество в очередном финансовом году, в связи с увеличением площадей муниципального имущества, сдаваемых в аренду;</w:t>
      </w:r>
    </w:p>
    <w:p w14:paraId="077F063C" w14:textId="77777777" w:rsidR="00034143" w:rsidRPr="007477A7" w:rsidRDefault="00034143" w:rsidP="00034143">
      <w:pPr>
        <w:jc w:val="both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Nno</w:t>
      </w:r>
      <w:proofErr w:type="spellEnd"/>
      <w:r w:rsidRPr="007477A7">
        <w:rPr>
          <w:sz w:val="28"/>
          <w:szCs w:val="28"/>
        </w:rPr>
        <w:t xml:space="preserve"> – </w:t>
      </w:r>
      <w:proofErr w:type="spellStart"/>
      <w:r w:rsidRPr="007477A7">
        <w:rPr>
          <w:sz w:val="28"/>
          <w:szCs w:val="28"/>
        </w:rPr>
        <w:t>провизорно</w:t>
      </w:r>
      <w:proofErr w:type="spellEnd"/>
      <w:r w:rsidRPr="007477A7">
        <w:rPr>
          <w:sz w:val="28"/>
          <w:szCs w:val="28"/>
        </w:rPr>
        <w:t>, сумма неисполненных обязательств (недоимки), на 31 декабря текущего года, прогнозируемая к поступлению в планируемом периоде, реальная к взысканию.</w:t>
      </w:r>
    </w:p>
    <w:p w14:paraId="2F1EEE09" w14:textId="77777777" w:rsidR="00034143" w:rsidRPr="007477A7" w:rsidRDefault="00034143" w:rsidP="000341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C5949">
        <w:rPr>
          <w:sz w:val="28"/>
          <w:szCs w:val="28"/>
        </w:rPr>
        <w:t>. Прогноз п</w:t>
      </w:r>
      <w:r w:rsidRPr="00DC5949">
        <w:rPr>
          <w:color w:val="000000"/>
          <w:sz w:val="28"/>
          <w:szCs w:val="28"/>
        </w:rPr>
        <w:t>рочих поступлений от использования имущества, находящегося в собственности муниципального образования (за исключением имущества муниципальных автономных учреждений, а также имущества муниципальных унитарных предприятий, в том числе казенных) (код бюджетной классификации 9</w:t>
      </w:r>
      <w:r>
        <w:rPr>
          <w:color w:val="000000"/>
          <w:sz w:val="28"/>
          <w:szCs w:val="28"/>
        </w:rPr>
        <w:t>9</w:t>
      </w:r>
      <w:r w:rsidRPr="00DC5949">
        <w:rPr>
          <w:color w:val="000000"/>
          <w:sz w:val="28"/>
          <w:szCs w:val="28"/>
        </w:rPr>
        <w:t>2 1 11 09045  10 0000 120):</w:t>
      </w:r>
    </w:p>
    <w:p w14:paraId="509E98A0" w14:textId="77777777" w:rsidR="00034143" w:rsidRPr="007477A7" w:rsidRDefault="00034143" w:rsidP="00034143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7477A7">
        <w:rPr>
          <w:color w:val="000000"/>
          <w:sz w:val="28"/>
          <w:szCs w:val="28"/>
        </w:rPr>
        <w:t>. Прогноз поступлений д</w:t>
      </w:r>
      <w:r w:rsidRPr="007477A7">
        <w:rPr>
          <w:sz w:val="28"/>
          <w:szCs w:val="28"/>
        </w:rPr>
        <w:t>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и материальных запасов по указанному имуществу (</w:t>
      </w:r>
      <w:r w:rsidRPr="007477A7">
        <w:rPr>
          <w:color w:val="000000"/>
          <w:sz w:val="28"/>
          <w:szCs w:val="28"/>
        </w:rPr>
        <w:t xml:space="preserve">код бюджетной классификации </w:t>
      </w:r>
      <w:r w:rsidRPr="007477A7">
        <w:rPr>
          <w:sz w:val="28"/>
          <w:szCs w:val="28"/>
        </w:rPr>
        <w:t>9</w:t>
      </w:r>
      <w:r>
        <w:rPr>
          <w:sz w:val="28"/>
          <w:szCs w:val="28"/>
        </w:rPr>
        <w:t>92</w:t>
      </w:r>
      <w:r w:rsidRPr="007477A7">
        <w:rPr>
          <w:sz w:val="28"/>
          <w:szCs w:val="28"/>
        </w:rPr>
        <w:t xml:space="preserve"> 1 14 02052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410 и 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2 1 14 02052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440</w:t>
      </w:r>
      <w:r w:rsidRPr="007477A7">
        <w:rPr>
          <w:color w:val="000000"/>
          <w:sz w:val="28"/>
          <w:szCs w:val="28"/>
        </w:rPr>
        <w:t>) и д</w:t>
      </w:r>
      <w:r w:rsidRPr="007477A7">
        <w:rPr>
          <w:sz w:val="28"/>
          <w:szCs w:val="28"/>
        </w:rPr>
        <w:t>оходов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и материальных запасов по указанному имуществу (</w:t>
      </w:r>
      <w:r w:rsidRPr="007477A7">
        <w:rPr>
          <w:color w:val="000000"/>
          <w:sz w:val="28"/>
          <w:szCs w:val="28"/>
        </w:rPr>
        <w:t xml:space="preserve">код бюджетной классификации </w:t>
      </w:r>
      <w:r w:rsidRPr="007477A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2 1 14 02053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410 и 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2 1 14 02053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440</w:t>
      </w:r>
      <w:r w:rsidRPr="007477A7">
        <w:rPr>
          <w:color w:val="000000"/>
          <w:sz w:val="28"/>
          <w:szCs w:val="28"/>
        </w:rPr>
        <w:t xml:space="preserve">) рассчитывается с применением метода прямого расчета по следующей формуле: </w:t>
      </w:r>
    </w:p>
    <w:p w14:paraId="6F52054B" w14:textId="77777777" w:rsidR="00034143" w:rsidRPr="007477A7" w:rsidRDefault="00034143" w:rsidP="00034143">
      <w:pPr>
        <w:jc w:val="center"/>
        <w:rPr>
          <w:sz w:val="28"/>
          <w:szCs w:val="28"/>
        </w:rPr>
      </w:pPr>
      <w:r w:rsidRPr="007477A7">
        <w:rPr>
          <w:noProof/>
        </w:rPr>
        <w:drawing>
          <wp:inline distT="0" distB="0" distL="0" distR="0" wp14:anchorId="0DE30C04" wp14:editId="5A509D77">
            <wp:extent cx="1447165" cy="61214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99D15" w14:textId="77777777" w:rsidR="005E4206" w:rsidRDefault="005E4206" w:rsidP="00034143">
      <w:pPr>
        <w:jc w:val="both"/>
        <w:rPr>
          <w:sz w:val="28"/>
          <w:szCs w:val="28"/>
        </w:rPr>
      </w:pPr>
    </w:p>
    <w:p w14:paraId="38A1FFEA" w14:textId="23CF89E3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39E37C9D" w14:textId="77777777" w:rsidR="00034143" w:rsidRPr="007477A7" w:rsidRDefault="00034143" w:rsidP="00034143">
      <w:pPr>
        <w:jc w:val="both"/>
        <w:rPr>
          <w:sz w:val="28"/>
        </w:rPr>
      </w:pPr>
      <w:r w:rsidRPr="007477A7">
        <w:rPr>
          <w:noProof/>
          <w:sz w:val="28"/>
          <w:szCs w:val="28"/>
        </w:rPr>
        <w:lastRenderedPageBreak/>
        <w:drawing>
          <wp:inline distT="0" distB="0" distL="0" distR="0" wp14:anchorId="61B5B7EB" wp14:editId="135D9C79">
            <wp:extent cx="207010" cy="222885"/>
            <wp:effectExtent l="19050" t="0" r="2540" b="0"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t xml:space="preserve"> - </w:t>
      </w:r>
      <w:r w:rsidRPr="007477A7">
        <w:rPr>
          <w:sz w:val="28"/>
        </w:rPr>
        <w:t>прогноз поступлений доходов от реализации имущества (нематериальных активов) муниципального образования, без учета рисков, связанных с отсутствием спроса;</w:t>
      </w:r>
    </w:p>
    <w:p w14:paraId="67306D3F" w14:textId="77777777" w:rsidR="00034143" w:rsidRPr="007477A7" w:rsidRDefault="007752B7" w:rsidP="00034143">
      <w:pPr>
        <w:jc w:val="both"/>
      </w:pPr>
      <w:r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Pr="007477A7">
        <w:rPr>
          <w:noProof/>
          <w:position w:val="-2"/>
        </w:rPr>
        <w:fldChar w:fldCharType="end"/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</m:oMath>
      <w:r w:rsidR="00034143" w:rsidRPr="007477A7">
        <w:rPr>
          <w:sz w:val="28"/>
          <w:szCs w:val="28"/>
        </w:rPr>
        <w:t>количество объектов, планируемых к приватизации в прогнозируемом периоде;</w:t>
      </w:r>
    </w:p>
    <w:p w14:paraId="47DBFE66" w14:textId="77777777" w:rsidR="00034143" w:rsidRPr="007477A7" w:rsidRDefault="005E4206" w:rsidP="00034143">
      <w:pPr>
        <w:jc w:val="both"/>
      </w:pP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рыночная стоимость объектов, планируемых к приватизации в прогнозируемом периоде;</w:t>
      </w:r>
    </w:p>
    <w:p w14:paraId="5DBB7A33" w14:textId="77777777" w:rsidR="00034143" w:rsidRPr="007477A7" w:rsidRDefault="005E4206" w:rsidP="00034143">
      <w:pPr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средний уровень реализации, который рассчитывается по формуле:</w:t>
      </w:r>
    </w:p>
    <w:p w14:paraId="7C4BECFC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noProof/>
        </w:rPr>
        <w:drawing>
          <wp:inline distT="0" distB="0" distL="0" distR="0" wp14:anchorId="0948893B" wp14:editId="3EC5438C">
            <wp:extent cx="1383665" cy="43751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F866C" w14:textId="77777777" w:rsidR="00034143" w:rsidRPr="007477A7" w:rsidRDefault="00034143" w:rsidP="00034143">
      <w:pPr>
        <w:jc w:val="both"/>
      </w:pPr>
      <w:r w:rsidRPr="007477A7">
        <w:rPr>
          <w:sz w:val="28"/>
          <w:szCs w:val="28"/>
          <w:lang w:val="en-US"/>
        </w:rPr>
        <w:t>n</w:t>
      </w:r>
      <w:r w:rsidRPr="007477A7">
        <w:rPr>
          <w:sz w:val="28"/>
          <w:szCs w:val="28"/>
        </w:rPr>
        <w:t>– количество периодов (не менее трех лет, предшествующих прогнозируемому);</w:t>
      </w:r>
    </w:p>
    <w:p w14:paraId="3F648EEA" w14:textId="77777777" w:rsidR="00034143" w:rsidRPr="007477A7" w:rsidRDefault="005E4206" w:rsidP="00034143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Id</m:t>
            </m:r>
          </m:e>
        </m:acc>
        <m:r>
          <w:rPr>
            <w:rFonts w:ascii="Cambria Math" w:hAnsi="Cambria Math"/>
          </w:rPr>
          <m:t>-</m:t>
        </m:r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количество приватизированных объектов в периоде;</w:t>
      </w:r>
    </w:p>
    <w:p w14:paraId="0FCB6AE5" w14:textId="77777777" w:rsidR="00034143" w:rsidRPr="007477A7" w:rsidRDefault="005E4206" w:rsidP="00034143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количество объектов, запланированных к приватизации в периоде.</w:t>
      </w:r>
    </w:p>
    <w:p w14:paraId="09D09C66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 xml:space="preserve"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 </w:t>
      </w:r>
    </w:p>
    <w:p w14:paraId="230CBA4A" w14:textId="77777777" w:rsidR="00034143" w:rsidRPr="007477A7" w:rsidRDefault="00034143" w:rsidP="00034143">
      <w:pPr>
        <w:jc w:val="center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Apriv</w:t>
      </w:r>
      <w:proofErr w:type="spellEnd"/>
      <w:proofErr w:type="gramStart"/>
      <w:r w:rsidRPr="007477A7">
        <w:rPr>
          <w:sz w:val="28"/>
          <w:szCs w:val="28"/>
        </w:rPr>
        <w:t>=(</w:t>
      </w:r>
      <w:proofErr w:type="gramEnd"/>
      <w:r w:rsidRPr="007477A7">
        <w:rPr>
          <w:noProof/>
          <w:sz w:val="28"/>
          <w:szCs w:val="28"/>
        </w:rPr>
        <w:drawing>
          <wp:inline distT="0" distB="0" distL="0" distR="0" wp14:anchorId="30BD24A8" wp14:editId="63340FDB">
            <wp:extent cx="207010" cy="222885"/>
            <wp:effectExtent l="19050" t="0" r="2540" b="0"/>
            <wp:docPr id="5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 xml:space="preserve">) </w:t>
      </w:r>
      <w:proofErr w:type="spellStart"/>
      <w:r w:rsidRPr="007477A7">
        <w:rPr>
          <w:sz w:val="28"/>
          <w:szCs w:val="28"/>
          <w:lang w:val="en-US"/>
        </w:rPr>
        <w:t>xRpriv</w:t>
      </w:r>
      <w:proofErr w:type="spellEnd"/>
    </w:p>
    <w:p w14:paraId="3A537C6E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2FD94FBE" w14:textId="77777777" w:rsidR="00034143" w:rsidRPr="007477A7" w:rsidRDefault="00034143" w:rsidP="00034143">
      <w:pPr>
        <w:rPr>
          <w:sz w:val="28"/>
        </w:rPr>
      </w:pPr>
      <w:proofErr w:type="spellStart"/>
      <w:r w:rsidRPr="007477A7">
        <w:rPr>
          <w:sz w:val="28"/>
          <w:szCs w:val="28"/>
          <w:lang w:val="en-US"/>
        </w:rPr>
        <w:t>Apriv</w:t>
      </w:r>
      <w:proofErr w:type="spellEnd"/>
      <w:r w:rsidRPr="007477A7">
        <w:rPr>
          <w:sz w:val="28"/>
          <w:szCs w:val="28"/>
        </w:rPr>
        <w:t xml:space="preserve"> – </w:t>
      </w:r>
      <w:r w:rsidRPr="007477A7">
        <w:rPr>
          <w:sz w:val="28"/>
        </w:rPr>
        <w:t>прогноз поступлений доходов от реализации имущества (нематериальных активов) муниципального образования, с учетом рисков, связанных с отсутствием спроса;</w:t>
      </w:r>
    </w:p>
    <w:p w14:paraId="3ED50650" w14:textId="77777777" w:rsidR="00034143" w:rsidRPr="007477A7" w:rsidRDefault="00034143" w:rsidP="00034143">
      <w:pPr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Rpriv</w:t>
      </w:r>
      <w:proofErr w:type="spellEnd"/>
      <w:r w:rsidRPr="007477A7">
        <w:rPr>
          <w:sz w:val="28"/>
          <w:szCs w:val="28"/>
        </w:rPr>
        <w:t xml:space="preserve"> – ожидаемый процент реализации имущества, исходя из данных текущего периода.</w:t>
      </w:r>
    </w:p>
    <w:p w14:paraId="0D60002F" w14:textId="77777777" w:rsidR="00034143" w:rsidRPr="007477A7" w:rsidRDefault="00034143" w:rsidP="00034143">
      <w:pPr>
        <w:ind w:firstLine="708"/>
        <w:jc w:val="both"/>
      </w:pPr>
      <w:r>
        <w:rPr>
          <w:sz w:val="28"/>
          <w:szCs w:val="28"/>
        </w:rPr>
        <w:t>5</w:t>
      </w:r>
      <w:r w:rsidRPr="007477A7">
        <w:rPr>
          <w:sz w:val="28"/>
          <w:szCs w:val="28"/>
        </w:rPr>
        <w:t xml:space="preserve">. Прогноз поступлений доходов от продажи земельных участков(код бюджетной классификации </w:t>
      </w:r>
      <w:r w:rsidRPr="007477A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  <w:r w:rsidRPr="007477A7">
        <w:rPr>
          <w:color w:val="000000" w:themeColor="text1"/>
          <w:sz w:val="28"/>
          <w:szCs w:val="28"/>
        </w:rPr>
        <w:t xml:space="preserve">2 1 14 06025 </w:t>
      </w:r>
      <w:r>
        <w:rPr>
          <w:color w:val="000000" w:themeColor="text1"/>
          <w:sz w:val="28"/>
          <w:szCs w:val="28"/>
        </w:rPr>
        <w:t>10</w:t>
      </w:r>
      <w:r w:rsidRPr="007477A7">
        <w:rPr>
          <w:color w:val="000000" w:themeColor="text1"/>
          <w:sz w:val="28"/>
          <w:szCs w:val="28"/>
        </w:rPr>
        <w:t xml:space="preserve"> 0000 430</w:t>
      </w:r>
      <w:r w:rsidRPr="007477A7">
        <w:rPr>
          <w:sz w:val="28"/>
          <w:szCs w:val="28"/>
        </w:rPr>
        <w:t>)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4"/>
        </w:rPr>
        <w:fldChar w:fldCharType="end"/>
      </w:r>
      <w:r w:rsidRPr="007477A7">
        <w:rPr>
          <w:sz w:val="28"/>
          <w:szCs w:val="28"/>
        </w:rPr>
        <w:t xml:space="preserve"> рассчитывается с применением метода прямого расчета с учетом количества земельных участков, планируемых к продаже в прогнозируемом периоде, 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>рыночной или кадастровой стоимости земельных участков, планируемых к продаже в прогнозируемом периоде по следующей формуле:</w:t>
      </w:r>
    </w:p>
    <w:p w14:paraId="36F3CBBD" w14:textId="77777777" w:rsidR="00034143" w:rsidRPr="007477A7" w:rsidRDefault="00034143" w:rsidP="00034143">
      <w:pPr>
        <w:jc w:val="center"/>
        <w:rPr>
          <w:sz w:val="28"/>
          <w:szCs w:val="28"/>
        </w:rPr>
      </w:pPr>
      <w:r w:rsidRPr="007477A7">
        <w:rPr>
          <w:noProof/>
        </w:rPr>
        <w:drawing>
          <wp:inline distT="0" distB="0" distL="0" distR="0" wp14:anchorId="5F5121B1" wp14:editId="46867B09">
            <wp:extent cx="1447165" cy="612140"/>
            <wp:effectExtent l="1905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BE222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2B7F0F57" w14:textId="77777777" w:rsidR="00034143" w:rsidRPr="007477A7" w:rsidRDefault="00034143" w:rsidP="00034143">
      <w:pPr>
        <w:jc w:val="both"/>
        <w:rPr>
          <w:sz w:val="28"/>
        </w:rPr>
      </w:pPr>
      <w:r w:rsidRPr="007477A7">
        <w:rPr>
          <w:noProof/>
        </w:rPr>
        <w:drawing>
          <wp:inline distT="0" distB="0" distL="0" distR="0" wp14:anchorId="302AEC26" wp14:editId="79B24C83">
            <wp:extent cx="207010" cy="222885"/>
            <wp:effectExtent l="19050" t="0" r="2540" b="0"/>
            <wp:docPr id="6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t xml:space="preserve">- </w:t>
      </w:r>
      <w:r w:rsidRPr="007477A7">
        <w:rPr>
          <w:sz w:val="28"/>
        </w:rPr>
        <w:t>прогноз поступлений доходов от продажи земельных участков, без учета рисков, связанных с отсутствием спроса;</w:t>
      </w:r>
    </w:p>
    <w:p w14:paraId="447C400A" w14:textId="77777777" w:rsidR="00034143" w:rsidRPr="007477A7" w:rsidRDefault="007752B7" w:rsidP="00034143">
      <w:pPr>
        <w:jc w:val="both"/>
      </w:pPr>
      <w:r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Pr="007477A7">
        <w:rPr>
          <w:noProof/>
          <w:position w:val="-2"/>
        </w:rPr>
        <w:fldChar w:fldCharType="end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</m:t>
            </m:r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средний уровень реализации, который рассчитывается по формуле:</w:t>
      </w:r>
    </w:p>
    <w:p w14:paraId="6DB1ABC0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noProof/>
        </w:rPr>
        <w:drawing>
          <wp:inline distT="0" distB="0" distL="0" distR="0" wp14:anchorId="482E2E35" wp14:editId="2EAF8165">
            <wp:extent cx="1447165" cy="437515"/>
            <wp:effectExtent l="1905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6E913" w14:textId="77777777" w:rsidR="00034143" w:rsidRPr="007477A7" w:rsidRDefault="00034143" w:rsidP="00034143">
      <w:pPr>
        <w:jc w:val="both"/>
      </w:pPr>
      <w:r w:rsidRPr="007477A7">
        <w:rPr>
          <w:sz w:val="28"/>
          <w:szCs w:val="28"/>
          <w:lang w:val="en-US"/>
        </w:rPr>
        <w:t>n</w:t>
      </w:r>
      <w:r w:rsidRPr="007477A7">
        <w:rPr>
          <w:sz w:val="28"/>
          <w:szCs w:val="28"/>
        </w:rPr>
        <w:t>– количество периодов (не менее трех лет, предшествующих прогнозируемому);</w:t>
      </w:r>
    </w:p>
    <w:p w14:paraId="0DF84F5A" w14:textId="77777777" w:rsidR="00034143" w:rsidRPr="007477A7" w:rsidRDefault="005E4206" w:rsidP="00034143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 -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количество проданных земельных участков в периоде;</w:t>
      </w:r>
    </w:p>
    <w:p w14:paraId="0A08F42F" w14:textId="77777777" w:rsidR="00034143" w:rsidRPr="007477A7" w:rsidRDefault="005E4206" w:rsidP="00034143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количество земельных участков, запланированных к продаже в периоде.</w:t>
      </w:r>
    </w:p>
    <w:p w14:paraId="148C634D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lastRenderedPageBreak/>
        <w:t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</w:t>
      </w:r>
    </w:p>
    <w:p w14:paraId="68CA4B99" w14:textId="77777777" w:rsidR="00034143" w:rsidRPr="007477A7" w:rsidRDefault="00034143" w:rsidP="00034143">
      <w:pPr>
        <w:jc w:val="center"/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Apriv</w:t>
      </w:r>
      <w:proofErr w:type="spellEnd"/>
      <w:proofErr w:type="gramStart"/>
      <w:r w:rsidRPr="007477A7">
        <w:rPr>
          <w:sz w:val="28"/>
          <w:szCs w:val="28"/>
        </w:rPr>
        <w:t>=(</w:t>
      </w:r>
      <w:proofErr w:type="gramEnd"/>
      <w:r w:rsidRPr="007477A7">
        <w:rPr>
          <w:noProof/>
          <w:sz w:val="28"/>
          <w:szCs w:val="28"/>
        </w:rPr>
        <w:drawing>
          <wp:inline distT="0" distB="0" distL="0" distR="0" wp14:anchorId="1E03C6E0" wp14:editId="11F14849">
            <wp:extent cx="207010" cy="222885"/>
            <wp:effectExtent l="19050" t="0" r="2540" b="0"/>
            <wp:docPr id="5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 xml:space="preserve">) </w:t>
      </w:r>
      <w:proofErr w:type="spellStart"/>
      <w:r w:rsidRPr="007477A7">
        <w:rPr>
          <w:sz w:val="28"/>
          <w:szCs w:val="28"/>
          <w:lang w:val="en-US"/>
        </w:rPr>
        <w:t>xRpriv</w:t>
      </w:r>
      <w:proofErr w:type="spellEnd"/>
    </w:p>
    <w:p w14:paraId="33C3297D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611B7261" w14:textId="77777777" w:rsidR="00034143" w:rsidRPr="007477A7" w:rsidRDefault="00034143" w:rsidP="00034143">
      <w:pPr>
        <w:rPr>
          <w:sz w:val="28"/>
        </w:rPr>
      </w:pPr>
      <w:proofErr w:type="spellStart"/>
      <w:r w:rsidRPr="007477A7">
        <w:rPr>
          <w:sz w:val="28"/>
          <w:szCs w:val="28"/>
          <w:lang w:val="en-US"/>
        </w:rPr>
        <w:t>Apriv</w:t>
      </w:r>
      <w:proofErr w:type="spellEnd"/>
      <w:r w:rsidRPr="007477A7">
        <w:rPr>
          <w:sz w:val="28"/>
          <w:szCs w:val="28"/>
        </w:rPr>
        <w:t xml:space="preserve"> – </w:t>
      </w:r>
      <w:r w:rsidRPr="007477A7">
        <w:rPr>
          <w:sz w:val="28"/>
        </w:rPr>
        <w:t>прогноз поступлений доходов от реализации земельных участков, с учетом рисков, связанных с отсутствием спроса;</w:t>
      </w:r>
    </w:p>
    <w:p w14:paraId="74FFE880" w14:textId="77777777" w:rsidR="00034143" w:rsidRPr="007477A7" w:rsidRDefault="00034143" w:rsidP="00034143">
      <w:pPr>
        <w:rPr>
          <w:sz w:val="28"/>
          <w:szCs w:val="28"/>
        </w:rPr>
      </w:pPr>
      <w:proofErr w:type="spellStart"/>
      <w:r w:rsidRPr="007477A7">
        <w:rPr>
          <w:sz w:val="28"/>
          <w:szCs w:val="28"/>
          <w:lang w:val="en-US"/>
        </w:rPr>
        <w:t>Rpriv</w:t>
      </w:r>
      <w:proofErr w:type="spellEnd"/>
      <w:r w:rsidRPr="007477A7">
        <w:rPr>
          <w:sz w:val="28"/>
          <w:szCs w:val="28"/>
        </w:rPr>
        <w:t xml:space="preserve"> – ожидаемый процент продажи земельных участков, исходя из данных текущего периода.</w:t>
      </w:r>
    </w:p>
    <w:p w14:paraId="18875A9B" w14:textId="77777777" w:rsidR="00034143" w:rsidRPr="000C52E2" w:rsidRDefault="00034143" w:rsidP="00034143">
      <w:pPr>
        <w:ind w:firstLine="709"/>
        <w:jc w:val="both"/>
        <w:rPr>
          <w:sz w:val="28"/>
          <w:szCs w:val="28"/>
        </w:rPr>
      </w:pPr>
      <w:r w:rsidRPr="000C52E2">
        <w:rPr>
          <w:sz w:val="28"/>
          <w:szCs w:val="28"/>
        </w:rPr>
        <w:t xml:space="preserve">6. </w:t>
      </w:r>
      <w:r w:rsidRPr="000C52E2">
        <w:rPr>
          <w:sz w:val="28"/>
        </w:rPr>
        <w:t xml:space="preserve">Расчет неналоговых доходов, не имеющих постоянного характера поступлений и установленных ставок, осуществляется </w:t>
      </w:r>
      <w:r w:rsidRPr="000C52E2">
        <w:rPr>
          <w:sz w:val="28"/>
          <w:szCs w:val="28"/>
        </w:rPr>
        <w:t>комбинированным методом экстраполяции и индексации по данным отчетов об исполнении местного бюджета исходя из суммы ожидаемого поступления дохода в текущем финансовом году и коэффициента, характеризующего динамику поступления дохода за три года, предшествующие текущему финансовому году, за последний отчетный период текущего финансового года и аналогичные периоды за три отчетных года.</w:t>
      </w:r>
    </w:p>
    <w:p w14:paraId="1BABB990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  <w:t>Расчет осуществляется по формуле:</w:t>
      </w:r>
    </w:p>
    <w:p w14:paraId="25FA8735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</w:p>
    <w:p w14:paraId="1721B115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×K</m:t>
        </m:r>
      </m:oMath>
      <w:r w:rsidRPr="000C52E2">
        <w:rPr>
          <w:sz w:val="28"/>
          <w:szCs w:val="28"/>
        </w:rPr>
        <w:t>, где:</w:t>
      </w:r>
    </w:p>
    <w:p w14:paraId="02932848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</w:p>
    <w:p w14:paraId="627D07BA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</m:oMath>
      <w:r w:rsidRPr="000C52E2">
        <w:rPr>
          <w:sz w:val="28"/>
          <w:szCs w:val="28"/>
        </w:rPr>
        <w:t xml:space="preserve"> – объем поступлений </w:t>
      </w:r>
      <w:r w:rsidRPr="000C52E2">
        <w:rPr>
          <w:sz w:val="28"/>
        </w:rPr>
        <w:t>неналоговых доходов на очередной финансовый год;</w:t>
      </w:r>
    </w:p>
    <w:p w14:paraId="719E65E7" w14:textId="77777777" w:rsidR="00034143" w:rsidRPr="000C52E2" w:rsidRDefault="00034143" w:rsidP="00034143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0C52E2">
        <w:rPr>
          <w:sz w:val="28"/>
          <w:szCs w:val="28"/>
        </w:rPr>
        <w:t xml:space="preserve"> – ожидаемый объем поступлений доходов в текущем финансовом году, рассчитываемый по следующей формуле:</w:t>
      </w:r>
    </w:p>
    <w:p w14:paraId="64B83F02" w14:textId="77777777" w:rsidR="00034143" w:rsidRPr="000C52E2" w:rsidRDefault="00034143" w:rsidP="00034143">
      <w:pPr>
        <w:rPr>
          <w:sz w:val="28"/>
          <w:szCs w:val="28"/>
        </w:rPr>
      </w:pPr>
    </w:p>
    <w:p w14:paraId="0B5625BE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/P</m:t>
        </m:r>
      </m:oMath>
      <w:r w:rsidRPr="000C52E2">
        <w:rPr>
          <w:sz w:val="28"/>
          <w:szCs w:val="28"/>
        </w:rPr>
        <w:t>, где:</w:t>
      </w:r>
    </w:p>
    <w:p w14:paraId="02F2A0BA" w14:textId="77777777" w:rsidR="00034143" w:rsidRPr="000C52E2" w:rsidRDefault="00034143" w:rsidP="00034143">
      <w:pPr>
        <w:rPr>
          <w:sz w:val="28"/>
          <w:szCs w:val="28"/>
        </w:rPr>
      </w:pPr>
    </w:p>
    <w:p w14:paraId="310CA39D" w14:textId="77777777" w:rsidR="00034143" w:rsidRPr="000C52E2" w:rsidRDefault="005E4206" w:rsidP="00034143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034143" w:rsidRPr="000C52E2">
        <w:rPr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14:paraId="4CED7FAD" w14:textId="77777777" w:rsidR="00034143" w:rsidRPr="000C52E2" w:rsidRDefault="00034143" w:rsidP="00034143">
      <w:pPr>
        <w:ind w:firstLine="709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– поправочный коэффициент поступлений доходов, рассчитываемый по следующей формуле:</w:t>
      </w:r>
    </w:p>
    <w:p w14:paraId="4E47DED2" w14:textId="77777777" w:rsidR="00034143" w:rsidRPr="000C52E2" w:rsidRDefault="00034143" w:rsidP="00034143">
      <w:pPr>
        <w:ind w:firstLine="709"/>
        <w:rPr>
          <w:sz w:val="28"/>
          <w:szCs w:val="28"/>
        </w:rPr>
      </w:pPr>
    </w:p>
    <w:p w14:paraId="363C095D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0C52E2">
        <w:rPr>
          <w:sz w:val="28"/>
          <w:szCs w:val="28"/>
        </w:rPr>
        <w:t>, где:</w:t>
      </w:r>
    </w:p>
    <w:p w14:paraId="383FFDEA" w14:textId="77777777" w:rsidR="00034143" w:rsidRPr="000C52E2" w:rsidRDefault="00034143" w:rsidP="00034143">
      <w:pPr>
        <w:rPr>
          <w:sz w:val="28"/>
          <w:szCs w:val="28"/>
        </w:rPr>
      </w:pPr>
    </w:p>
    <w:p w14:paraId="09FCDEA4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поступле</w:t>
      </w:r>
      <w:proofErr w:type="spellStart"/>
      <w:r w:rsidRPr="000C52E2">
        <w:rPr>
          <w:sz w:val="28"/>
          <w:szCs w:val="28"/>
        </w:rPr>
        <w:t>ний</w:t>
      </w:r>
      <w:proofErr w:type="spellEnd"/>
      <w:r w:rsidRPr="000C52E2">
        <w:rPr>
          <w:sz w:val="28"/>
          <w:szCs w:val="28"/>
        </w:rPr>
        <w:t xml:space="preserve"> за периоды трех отчетных годов;</w:t>
      </w:r>
    </w:p>
    <w:p w14:paraId="44F5EAE2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годовых поступлений за три отчетных года.</w:t>
      </w:r>
    </w:p>
    <w:p w14:paraId="2940A783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  <w:t xml:space="preserve">Если при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равны нулю, то частное от деления на них принимается равным нулю;</w:t>
      </w:r>
    </w:p>
    <w:p w14:paraId="3067040A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lastRenderedPageBreak/>
        <w:tab/>
      </w:r>
      <w:r w:rsidRPr="000C52E2">
        <w:rPr>
          <w:sz w:val="28"/>
          <w:szCs w:val="28"/>
          <w:lang w:val="en-US"/>
        </w:rPr>
        <w:t>N</w:t>
      </w:r>
      <w:r w:rsidRPr="000C52E2">
        <w:rPr>
          <w:sz w:val="28"/>
          <w:szCs w:val="28"/>
        </w:rPr>
        <w:t xml:space="preserve"> – количество частных, участвующих в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>, со значением больше нуля;</w:t>
      </w:r>
    </w:p>
    <w:p w14:paraId="7B12B6FD" w14:textId="77777777" w:rsidR="00034143" w:rsidRPr="000C52E2" w:rsidRDefault="00034143" w:rsidP="00034143">
      <w:pPr>
        <w:ind w:firstLine="708"/>
        <w:jc w:val="both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K</w:t>
      </w:r>
      <w:r w:rsidRPr="000C52E2">
        <w:rPr>
          <w:sz w:val="28"/>
          <w:szCs w:val="28"/>
        </w:rPr>
        <w:t xml:space="preserve"> – коэффициент, характеризующий динамику поступления дохода, рассчитываемый по формуле:</w:t>
      </w:r>
    </w:p>
    <w:p w14:paraId="1803136E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/3</m:t>
        </m:r>
      </m:oMath>
      <w:r w:rsidRPr="000C52E2">
        <w:rPr>
          <w:sz w:val="28"/>
          <w:szCs w:val="28"/>
        </w:rPr>
        <w:t>, где:</w:t>
      </w:r>
    </w:p>
    <w:p w14:paraId="490D1ED4" w14:textId="77777777" w:rsidR="00034143" w:rsidRPr="000C52E2" w:rsidRDefault="00034143" w:rsidP="00034143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14:paraId="176489E1" w14:textId="77777777" w:rsidR="00034143" w:rsidRDefault="00034143" w:rsidP="000341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>К неналоговым доходам, не имеющих постоянного характера поступлений, относятся:</w:t>
      </w:r>
    </w:p>
    <w:tbl>
      <w:tblPr>
        <w:tblW w:w="19844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  <w:gridCol w:w="4961"/>
      </w:tblGrid>
      <w:tr w:rsidR="00034143" w:rsidRPr="00A44232" w14:paraId="4C589DDF" w14:textId="77777777" w:rsidTr="005E4206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14:paraId="070A2E92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14:paraId="2CA94280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7468E976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77D14036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4AA2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BCC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</w:tr>
      <w:tr w:rsidR="00034143" w:rsidRPr="00A44232" w14:paraId="48E93857" w14:textId="77777777" w:rsidTr="005E4206">
        <w:trPr>
          <w:trHeight w:val="148"/>
        </w:trPr>
        <w:tc>
          <w:tcPr>
            <w:tcW w:w="4961" w:type="dxa"/>
            <w:shd w:val="clear" w:color="auto" w:fill="auto"/>
            <w:vAlign w:val="bottom"/>
          </w:tcPr>
          <w:p w14:paraId="7EAD48E7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  <w:p w14:paraId="58D2BE67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доходы от компенсации затрат бюджетов поселений*</w:t>
            </w:r>
          </w:p>
        </w:tc>
        <w:tc>
          <w:tcPr>
            <w:tcW w:w="4961" w:type="dxa"/>
            <w:vAlign w:val="center"/>
          </w:tcPr>
          <w:p w14:paraId="27DF5242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3D63637A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C0D53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001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</w:tr>
      <w:tr w:rsidR="00034143" w:rsidRPr="00A44232" w14:paraId="64CD4753" w14:textId="77777777" w:rsidTr="005E4206">
        <w:trPr>
          <w:trHeight w:val="249"/>
        </w:trPr>
        <w:tc>
          <w:tcPr>
            <w:tcW w:w="4961" w:type="dxa"/>
            <w:shd w:val="clear" w:color="auto" w:fill="auto"/>
          </w:tcPr>
          <w:p w14:paraId="3623415E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14:paraId="018F82E0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4961" w:type="dxa"/>
            <w:vAlign w:val="center"/>
          </w:tcPr>
          <w:p w14:paraId="799C890A" w14:textId="77777777" w:rsidR="00034143" w:rsidRPr="00A44232" w:rsidRDefault="00034143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423149" w14:textId="77777777" w:rsidR="00034143" w:rsidRPr="00A44232" w:rsidRDefault="00034143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rFonts w:ascii="Times New Roman" w:hAnsi="Times New Roman"/>
                <w:sz w:val="28"/>
                <w:szCs w:val="28"/>
              </w:rPr>
              <w:t>992 1 14 01050 10 0000 410</w:t>
            </w:r>
          </w:p>
          <w:p w14:paraId="576964B5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4D86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204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363AE8" w14:textId="77777777" w:rsidR="00034143" w:rsidRPr="00A44232" w:rsidRDefault="00034143" w:rsidP="000341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</w:tblGrid>
      <w:tr w:rsidR="00034143" w:rsidRPr="00A44232" w14:paraId="1B234335" w14:textId="77777777" w:rsidTr="005E4206">
        <w:trPr>
          <w:trHeight w:val="310"/>
        </w:trPr>
        <w:tc>
          <w:tcPr>
            <w:tcW w:w="4961" w:type="dxa"/>
            <w:shd w:val="clear" w:color="auto" w:fill="auto"/>
            <w:vAlign w:val="center"/>
          </w:tcPr>
          <w:p w14:paraId="657EA481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Платежи, взимаемые </w:t>
            </w:r>
            <w:proofErr w:type="gramStart"/>
            <w:r w:rsidRPr="00A44232">
              <w:rPr>
                <w:bCs/>
                <w:sz w:val="28"/>
                <w:szCs w:val="28"/>
              </w:rPr>
              <w:t>органами  местного</w:t>
            </w:r>
            <w:proofErr w:type="gramEnd"/>
            <w:r w:rsidRPr="00A44232">
              <w:rPr>
                <w:bCs/>
                <w:sz w:val="28"/>
                <w:szCs w:val="28"/>
              </w:rPr>
              <w:t xml:space="preserve"> самоуправления (организациями) поселений за  выполнение  определённых функций</w:t>
            </w:r>
          </w:p>
        </w:tc>
        <w:tc>
          <w:tcPr>
            <w:tcW w:w="4961" w:type="dxa"/>
            <w:vAlign w:val="center"/>
          </w:tcPr>
          <w:p w14:paraId="4679DAFB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 </w:t>
            </w:r>
          </w:p>
          <w:p w14:paraId="4BD29B29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699754C6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992 1 15 02050 10 0000 140</w:t>
            </w:r>
          </w:p>
        </w:tc>
        <w:tc>
          <w:tcPr>
            <w:tcW w:w="4961" w:type="dxa"/>
          </w:tcPr>
          <w:p w14:paraId="6D9C2ACF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11AAAD38" w14:textId="77777777" w:rsidTr="005E4206">
        <w:trPr>
          <w:trHeight w:val="785"/>
        </w:trPr>
        <w:tc>
          <w:tcPr>
            <w:tcW w:w="4961" w:type="dxa"/>
            <w:shd w:val="clear" w:color="auto" w:fill="auto"/>
            <w:vAlign w:val="center"/>
          </w:tcPr>
          <w:p w14:paraId="32D61368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  <w:p w14:paraId="59B35DBD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proofErr w:type="gramStart"/>
            <w:r w:rsidRPr="00A44232">
              <w:rPr>
                <w:bCs/>
                <w:sz w:val="28"/>
                <w:szCs w:val="28"/>
              </w:rPr>
              <w:t>Доходы  от</w:t>
            </w:r>
            <w:proofErr w:type="gramEnd"/>
            <w:r w:rsidRPr="00A44232">
              <w:rPr>
                <w:bCs/>
                <w:sz w:val="28"/>
                <w:szCs w:val="28"/>
              </w:rPr>
              <w:t xml:space="preserve">  возмещения  ущерба при  возникновении страховых  случаев по обязательному страхованию гражданской ответственности, когда  выгодоприобретателями выступают получатели  средств  бюджетов  поселений**</w:t>
            </w:r>
          </w:p>
        </w:tc>
        <w:tc>
          <w:tcPr>
            <w:tcW w:w="4961" w:type="dxa"/>
            <w:vAlign w:val="center"/>
          </w:tcPr>
          <w:p w14:paraId="511FF726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2593E53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4B8E7F8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4A7EB91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904BE51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605FC73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992 1 16 23051 10 0000 140</w:t>
            </w:r>
          </w:p>
        </w:tc>
        <w:tc>
          <w:tcPr>
            <w:tcW w:w="4961" w:type="dxa"/>
          </w:tcPr>
          <w:p w14:paraId="2EB28525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4AE87EB1" w14:textId="77777777" w:rsidTr="005E4206">
        <w:trPr>
          <w:trHeight w:val="440"/>
        </w:trPr>
        <w:tc>
          <w:tcPr>
            <w:tcW w:w="4961" w:type="dxa"/>
            <w:shd w:val="clear" w:color="auto" w:fill="auto"/>
            <w:vAlign w:val="center"/>
          </w:tcPr>
          <w:p w14:paraId="5BC3E97A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  <w:p w14:paraId="05E0C6A4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поселений**</w:t>
            </w:r>
          </w:p>
        </w:tc>
        <w:tc>
          <w:tcPr>
            <w:tcW w:w="4961" w:type="dxa"/>
            <w:vAlign w:val="center"/>
          </w:tcPr>
          <w:p w14:paraId="1B312279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7044BD5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ADDF5FC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0328297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CC89D9E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992 1 16 23052 10 0000 140</w:t>
            </w:r>
          </w:p>
        </w:tc>
        <w:tc>
          <w:tcPr>
            <w:tcW w:w="4961" w:type="dxa"/>
          </w:tcPr>
          <w:p w14:paraId="27538A2C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0CA58CA4" w14:textId="77777777" w:rsidTr="005E4206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14:paraId="54513BCB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A44232">
              <w:rPr>
                <w:bCs/>
                <w:sz w:val="28"/>
                <w:szCs w:val="28"/>
              </w:rPr>
              <w:lastRenderedPageBreak/>
              <w:t xml:space="preserve">использования бюджетных средств (в части бюджетов </w:t>
            </w:r>
            <w:proofErr w:type="gramStart"/>
            <w:r w:rsidRPr="00A44232">
              <w:rPr>
                <w:bCs/>
                <w:sz w:val="28"/>
                <w:szCs w:val="28"/>
              </w:rPr>
              <w:t>поселений)*</w:t>
            </w:r>
            <w:proofErr w:type="gramEnd"/>
            <w:r w:rsidRPr="00A4423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4961" w:type="dxa"/>
            <w:vAlign w:val="center"/>
          </w:tcPr>
          <w:p w14:paraId="4B6FBF60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90D9D8B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A61A4E7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F000FBA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0683C4B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992 1 16 32000 10 0000 140</w:t>
            </w:r>
          </w:p>
          <w:p w14:paraId="49DDEE66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20FA122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758CD0C9" w14:textId="77777777" w:rsidTr="005E4206">
        <w:trPr>
          <w:trHeight w:val="467"/>
        </w:trPr>
        <w:tc>
          <w:tcPr>
            <w:tcW w:w="4961" w:type="dxa"/>
            <w:shd w:val="clear" w:color="auto" w:fill="auto"/>
            <w:vAlign w:val="center"/>
          </w:tcPr>
          <w:p w14:paraId="461129A6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поселений**</w:t>
            </w:r>
          </w:p>
        </w:tc>
        <w:tc>
          <w:tcPr>
            <w:tcW w:w="4961" w:type="dxa"/>
            <w:vAlign w:val="center"/>
          </w:tcPr>
          <w:p w14:paraId="1B779661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5D0CF3E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6AB6CB8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976979A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5A2B0BC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1 16 33050 10 0000 140</w:t>
            </w:r>
          </w:p>
        </w:tc>
        <w:tc>
          <w:tcPr>
            <w:tcW w:w="4961" w:type="dxa"/>
          </w:tcPr>
          <w:p w14:paraId="1D62E235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11FA0B9F" w14:textId="77777777" w:rsidTr="005E4206">
        <w:trPr>
          <w:trHeight w:val="2965"/>
        </w:trPr>
        <w:tc>
          <w:tcPr>
            <w:tcW w:w="4961" w:type="dxa"/>
            <w:shd w:val="clear" w:color="auto" w:fill="auto"/>
            <w:vAlign w:val="center"/>
          </w:tcPr>
          <w:p w14:paraId="36329E70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4EF50C6C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9EA6DFE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18A6C30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66528C8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1DA551B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FFF951F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B089576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35AC07D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1 16 37040 10 0000 140</w:t>
            </w:r>
          </w:p>
        </w:tc>
        <w:tc>
          <w:tcPr>
            <w:tcW w:w="4961" w:type="dxa"/>
          </w:tcPr>
          <w:p w14:paraId="1B972F30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030D6062" w14:textId="77777777" w:rsidTr="005E4206">
        <w:trPr>
          <w:trHeight w:val="302"/>
        </w:trPr>
        <w:tc>
          <w:tcPr>
            <w:tcW w:w="4961" w:type="dxa"/>
            <w:shd w:val="clear" w:color="auto" w:fill="auto"/>
          </w:tcPr>
          <w:p w14:paraId="409C9BAB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  <w:p w14:paraId="530CBED8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2B024880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11A41CC9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5FF10D08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1 16 90050 10 0000 140</w:t>
            </w:r>
          </w:p>
        </w:tc>
        <w:tc>
          <w:tcPr>
            <w:tcW w:w="4961" w:type="dxa"/>
          </w:tcPr>
          <w:p w14:paraId="3D8DC6B8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</w:tr>
      <w:tr w:rsidR="00034143" w:rsidRPr="00A44232" w14:paraId="61674D52" w14:textId="77777777" w:rsidTr="005E4206">
        <w:trPr>
          <w:trHeight w:val="121"/>
        </w:trPr>
        <w:tc>
          <w:tcPr>
            <w:tcW w:w="4961" w:type="dxa"/>
            <w:shd w:val="clear" w:color="auto" w:fill="auto"/>
          </w:tcPr>
          <w:p w14:paraId="3337336B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  <w:p w14:paraId="67BC62F8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Невыясненные </w:t>
            </w:r>
            <w:proofErr w:type="gramStart"/>
            <w:r w:rsidRPr="00A44232">
              <w:rPr>
                <w:bCs/>
                <w:sz w:val="28"/>
                <w:szCs w:val="28"/>
              </w:rPr>
              <w:t xml:space="preserve">поступления,   </w:t>
            </w:r>
            <w:proofErr w:type="gramEnd"/>
            <w:r w:rsidRPr="00A44232">
              <w:rPr>
                <w:bCs/>
                <w:sz w:val="28"/>
                <w:szCs w:val="28"/>
              </w:rPr>
              <w:t>зачисляемые  в  бюджеты   поселений</w:t>
            </w:r>
          </w:p>
        </w:tc>
        <w:tc>
          <w:tcPr>
            <w:tcW w:w="4961" w:type="dxa"/>
            <w:vAlign w:val="center"/>
          </w:tcPr>
          <w:p w14:paraId="412D9F6E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0E4A28EA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</w:tcPr>
          <w:p w14:paraId="4E104657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985109" w14:paraId="57DB53E2" w14:textId="77777777" w:rsidTr="005E4206">
        <w:trPr>
          <w:trHeight w:val="279"/>
        </w:trPr>
        <w:tc>
          <w:tcPr>
            <w:tcW w:w="4961" w:type="dxa"/>
            <w:shd w:val="clear" w:color="auto" w:fill="auto"/>
          </w:tcPr>
          <w:p w14:paraId="530E3B33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  <w:p w14:paraId="6401E965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неналоговые доходы бюджетов поселений                          </w:t>
            </w:r>
          </w:p>
        </w:tc>
        <w:tc>
          <w:tcPr>
            <w:tcW w:w="4961" w:type="dxa"/>
            <w:vAlign w:val="center"/>
          </w:tcPr>
          <w:p w14:paraId="3863A7AD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62246579" w14:textId="77777777" w:rsidR="00034143" w:rsidRPr="00985109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4961" w:type="dxa"/>
          </w:tcPr>
          <w:p w14:paraId="2955B3B1" w14:textId="77777777" w:rsidR="00034143" w:rsidRPr="00985109" w:rsidRDefault="00034143" w:rsidP="005E4206">
            <w:pPr>
              <w:rPr>
                <w:sz w:val="28"/>
                <w:szCs w:val="28"/>
              </w:rPr>
            </w:pPr>
          </w:p>
        </w:tc>
      </w:tr>
    </w:tbl>
    <w:p w14:paraId="142DE2FD" w14:textId="77777777" w:rsidR="00034143" w:rsidRPr="00985109" w:rsidRDefault="00034143" w:rsidP="00034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9CE3D" w14:textId="77777777" w:rsidR="00034143" w:rsidRPr="005C2AB4" w:rsidRDefault="00034143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 xml:space="preserve">7. Прогноз безвозмездных поступлений в связи с </w:t>
      </w:r>
      <w:proofErr w:type="spellStart"/>
      <w:r w:rsidRPr="005C2AB4">
        <w:rPr>
          <w:sz w:val="28"/>
        </w:rPr>
        <w:t>несистемностью</w:t>
      </w:r>
      <w:proofErr w:type="spellEnd"/>
      <w:r w:rsidRPr="005C2AB4">
        <w:rPr>
          <w:sz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034143" w:rsidRPr="00382E66" w14:paraId="3F07261F" w14:textId="77777777" w:rsidTr="005E4206">
        <w:trPr>
          <w:trHeight w:val="634"/>
        </w:trPr>
        <w:tc>
          <w:tcPr>
            <w:tcW w:w="4961" w:type="dxa"/>
            <w:shd w:val="clear" w:color="auto" w:fill="auto"/>
          </w:tcPr>
          <w:p w14:paraId="5919DB31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4FFAC942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4961" w:type="dxa"/>
            <w:vAlign w:val="center"/>
          </w:tcPr>
          <w:p w14:paraId="6307B660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9EC7311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5C2AB4">
              <w:rPr>
                <w:sz w:val="28"/>
                <w:szCs w:val="28"/>
              </w:rPr>
              <w:t xml:space="preserve"> 992 2 02 01001 10 0000 15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18FF4505" w14:textId="77777777" w:rsidTr="005E4206">
        <w:trPr>
          <w:trHeight w:val="412"/>
        </w:trPr>
        <w:tc>
          <w:tcPr>
            <w:tcW w:w="4961" w:type="dxa"/>
            <w:shd w:val="clear" w:color="auto" w:fill="auto"/>
          </w:tcPr>
          <w:p w14:paraId="104E5007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4961" w:type="dxa"/>
            <w:vAlign w:val="center"/>
          </w:tcPr>
          <w:p w14:paraId="2760CB13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75B6A06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992 2 02 01003 10 0000 15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008ADE8B" w14:textId="77777777" w:rsidTr="005E4206">
        <w:trPr>
          <w:trHeight w:val="262"/>
        </w:trPr>
        <w:tc>
          <w:tcPr>
            <w:tcW w:w="4961" w:type="dxa"/>
            <w:shd w:val="clear" w:color="auto" w:fill="auto"/>
            <w:vAlign w:val="center"/>
          </w:tcPr>
          <w:p w14:paraId="14078651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4961" w:type="dxa"/>
            <w:vAlign w:val="center"/>
          </w:tcPr>
          <w:p w14:paraId="7FB89F6C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8C8F5CE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992 2 02 02999 10 0000 15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B58C567" w14:textId="77777777" w:rsidTr="005E4206">
        <w:trPr>
          <w:trHeight w:val="421"/>
        </w:trPr>
        <w:tc>
          <w:tcPr>
            <w:tcW w:w="4961" w:type="dxa"/>
            <w:shd w:val="clear" w:color="auto" w:fill="auto"/>
          </w:tcPr>
          <w:p w14:paraId="6A8833E4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1" w:type="dxa"/>
            <w:vAlign w:val="center"/>
          </w:tcPr>
          <w:p w14:paraId="063B90E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633333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54035B1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992 2 02 03015 10 0000 15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72C7232" w14:textId="77777777" w:rsidTr="005E4206">
        <w:trPr>
          <w:trHeight w:val="499"/>
        </w:trPr>
        <w:tc>
          <w:tcPr>
            <w:tcW w:w="4961" w:type="dxa"/>
            <w:shd w:val="clear" w:color="auto" w:fill="auto"/>
          </w:tcPr>
          <w:p w14:paraId="4799F528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85ED95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961" w:type="dxa"/>
            <w:vAlign w:val="center"/>
          </w:tcPr>
          <w:p w14:paraId="69C5E32E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7A95B9D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992 2 02 03024 10 0000 15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E044B44" w14:textId="77777777" w:rsidTr="005E4206">
        <w:trPr>
          <w:trHeight w:val="549"/>
        </w:trPr>
        <w:tc>
          <w:tcPr>
            <w:tcW w:w="4961" w:type="dxa"/>
            <w:shd w:val="clear" w:color="auto" w:fill="auto"/>
          </w:tcPr>
          <w:p w14:paraId="2F25D20A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58F7965C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4961" w:type="dxa"/>
            <w:vAlign w:val="center"/>
          </w:tcPr>
          <w:p w14:paraId="2D502143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618D902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24A217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0F339FB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992 2 02 03025 10 0000 15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08AA50F2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35C85DEC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62C80810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займах, полученным в сельскохозяйственных кредитных потребительских кооперативах в 2005-2012 годах на срок до 8 лет</w:t>
            </w:r>
          </w:p>
        </w:tc>
        <w:tc>
          <w:tcPr>
            <w:tcW w:w="4961" w:type="dxa"/>
            <w:vAlign w:val="center"/>
          </w:tcPr>
          <w:p w14:paraId="2EEA4C2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D77E45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B806AC0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88C0C9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FCC93BD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64C9632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32AE28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F40C070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2236466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2CF837C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DF3EB22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190754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DF12F24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 xml:space="preserve">код бюджетной классификации </w:t>
            </w:r>
            <w:proofErr w:type="gramStart"/>
            <w:r w:rsidRPr="00A44232">
              <w:rPr>
                <w:sz w:val="28"/>
              </w:rPr>
              <w:t>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</w:t>
            </w:r>
            <w:proofErr w:type="gramEnd"/>
            <w:r w:rsidRPr="005C2AB4">
              <w:rPr>
                <w:sz w:val="28"/>
                <w:szCs w:val="28"/>
              </w:rPr>
              <w:t xml:space="preserve"> 2 02 03046 10 0000 15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8567FF2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08F017BA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DCAFCC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961" w:type="dxa"/>
            <w:vAlign w:val="center"/>
          </w:tcPr>
          <w:p w14:paraId="6F515A8D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F0BCCD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2BDD9BA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 xml:space="preserve">код бюджетной классификации </w:t>
            </w:r>
            <w:proofErr w:type="gramStart"/>
            <w:r w:rsidRPr="00A44232">
              <w:rPr>
                <w:sz w:val="28"/>
              </w:rPr>
              <w:t>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</w:t>
            </w:r>
            <w:proofErr w:type="gramEnd"/>
            <w:r w:rsidRPr="005C2AB4">
              <w:rPr>
                <w:sz w:val="28"/>
                <w:szCs w:val="28"/>
              </w:rPr>
              <w:t xml:space="preserve"> 2 02 03077 10 0000 15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7CA87333" w14:textId="77777777" w:rsidTr="005E4206">
        <w:trPr>
          <w:trHeight w:val="411"/>
        </w:trPr>
        <w:tc>
          <w:tcPr>
            <w:tcW w:w="4961" w:type="dxa"/>
            <w:shd w:val="clear" w:color="auto" w:fill="auto"/>
          </w:tcPr>
          <w:p w14:paraId="59775CC6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532F0D6B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</w:t>
            </w:r>
            <w:proofErr w:type="gramStart"/>
            <w:r w:rsidRPr="005C2AB4">
              <w:rPr>
                <w:sz w:val="28"/>
                <w:szCs w:val="28"/>
              </w:rPr>
              <w:t xml:space="preserve">межбюджетные  </w:t>
            </w:r>
            <w:proofErr w:type="spellStart"/>
            <w:r w:rsidRPr="005C2AB4">
              <w:rPr>
                <w:sz w:val="28"/>
                <w:szCs w:val="28"/>
              </w:rPr>
              <w:t>трансфёрты</w:t>
            </w:r>
            <w:proofErr w:type="spellEnd"/>
            <w:proofErr w:type="gramEnd"/>
            <w:r w:rsidRPr="005C2AB4">
              <w:rPr>
                <w:sz w:val="28"/>
                <w:szCs w:val="28"/>
              </w:rPr>
              <w:t xml:space="preserve">  передаваемые бюджетам поселений*</w:t>
            </w:r>
          </w:p>
        </w:tc>
        <w:tc>
          <w:tcPr>
            <w:tcW w:w="4961" w:type="dxa"/>
            <w:vAlign w:val="center"/>
          </w:tcPr>
          <w:p w14:paraId="4F229484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992 2 02 04999 10 0000 15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5E61175E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65587744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0DE462C4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безвозмездные поступления в бюджеты поселений*                  </w:t>
            </w:r>
          </w:p>
        </w:tc>
        <w:tc>
          <w:tcPr>
            <w:tcW w:w="4961" w:type="dxa"/>
            <w:vAlign w:val="center"/>
          </w:tcPr>
          <w:p w14:paraId="0DADC4BC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992 2 07 05000 10 0000 180</w:t>
            </w:r>
          </w:p>
        </w:tc>
      </w:tr>
      <w:tr w:rsidR="00034143" w:rsidRPr="00382E66" w14:paraId="66727F0E" w14:textId="77777777" w:rsidTr="005E4206">
        <w:trPr>
          <w:trHeight w:val="404"/>
        </w:trPr>
        <w:tc>
          <w:tcPr>
            <w:tcW w:w="4961" w:type="dxa"/>
            <w:shd w:val="clear" w:color="auto" w:fill="auto"/>
            <w:vAlign w:val="center"/>
          </w:tcPr>
          <w:p w14:paraId="4DCA5E65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67941C16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Безвозмездные поступления от юридических и физических лиц на финансовое обеспечение дорожной </w:t>
            </w:r>
            <w:r w:rsidRPr="005C2AB4">
              <w:rPr>
                <w:sz w:val="28"/>
                <w:szCs w:val="28"/>
              </w:rPr>
              <w:lastRenderedPageBreak/>
              <w:t>деятельности, в отношении автомобильных дорог общего пользования местного значения поселений</w:t>
            </w:r>
          </w:p>
        </w:tc>
        <w:tc>
          <w:tcPr>
            <w:tcW w:w="4961" w:type="dxa"/>
            <w:vAlign w:val="center"/>
          </w:tcPr>
          <w:p w14:paraId="38065833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lastRenderedPageBreak/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992 2 07 05010 10 0000 180</w:t>
            </w:r>
          </w:p>
        </w:tc>
      </w:tr>
      <w:tr w:rsidR="00034143" w:rsidRPr="00382E66" w14:paraId="596A0957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518136D1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6520DDF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961" w:type="dxa"/>
            <w:vAlign w:val="center"/>
          </w:tcPr>
          <w:p w14:paraId="38F152F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D085A3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47AE32C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992 2 07 05020 10 0000 180</w:t>
            </w:r>
          </w:p>
        </w:tc>
      </w:tr>
      <w:tr w:rsidR="00034143" w:rsidRPr="00382E66" w14:paraId="7B2AF8BD" w14:textId="77777777" w:rsidTr="005E4206">
        <w:trPr>
          <w:trHeight w:val="726"/>
        </w:trPr>
        <w:tc>
          <w:tcPr>
            <w:tcW w:w="4961" w:type="dxa"/>
            <w:shd w:val="clear" w:color="auto" w:fill="auto"/>
          </w:tcPr>
          <w:p w14:paraId="53F54032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02ACA618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61" w:type="dxa"/>
            <w:vAlign w:val="center"/>
          </w:tcPr>
          <w:p w14:paraId="346C97B9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505661B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992 2 07 05030 10 0000 180</w:t>
            </w:r>
          </w:p>
        </w:tc>
      </w:tr>
      <w:tr w:rsidR="00034143" w:rsidRPr="00382E66" w14:paraId="492E0490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3A95702F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11FD88E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961" w:type="dxa"/>
            <w:vAlign w:val="center"/>
          </w:tcPr>
          <w:p w14:paraId="467ABB5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D730C1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1A3D3BA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4FE6CB3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F9CD8A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F317A41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82BF0CD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8C18C2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42A063C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B3E1EBC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992 2 08 05000 10 0000 180</w:t>
            </w:r>
          </w:p>
        </w:tc>
      </w:tr>
      <w:tr w:rsidR="00034143" w:rsidRPr="00382E66" w14:paraId="31705F58" w14:textId="77777777" w:rsidTr="005E4206">
        <w:trPr>
          <w:trHeight w:val="710"/>
        </w:trPr>
        <w:tc>
          <w:tcPr>
            <w:tcW w:w="4961" w:type="dxa"/>
            <w:shd w:val="clear" w:color="auto" w:fill="auto"/>
          </w:tcPr>
          <w:p w14:paraId="0571E24E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D038394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4961" w:type="dxa"/>
            <w:vAlign w:val="center"/>
          </w:tcPr>
          <w:p w14:paraId="0ADBBC4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AD2BED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1F0302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673E6D1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76A9EA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054D4B0" w14:textId="77777777" w:rsidR="00034143" w:rsidRPr="005C2AB4" w:rsidRDefault="00034143" w:rsidP="004C74BD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992 2 18 05010 10 0000 15</w:t>
            </w:r>
            <w:r w:rsidR="004C74BD">
              <w:rPr>
                <w:sz w:val="28"/>
                <w:szCs w:val="28"/>
              </w:rPr>
              <w:t>0</w:t>
            </w:r>
          </w:p>
        </w:tc>
      </w:tr>
      <w:tr w:rsidR="00034143" w:rsidRPr="00382E66" w14:paraId="42AE1CDF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3F069307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A434822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Доходы бюджетов поселений от </w:t>
            </w:r>
            <w:proofErr w:type="gramStart"/>
            <w:r w:rsidRPr="005C2AB4">
              <w:rPr>
                <w:sz w:val="28"/>
                <w:szCs w:val="28"/>
              </w:rPr>
              <w:t>возврата  учреждениями</w:t>
            </w:r>
            <w:proofErr w:type="gramEnd"/>
            <w:r w:rsidRPr="005C2AB4">
              <w:rPr>
                <w:sz w:val="28"/>
                <w:szCs w:val="28"/>
              </w:rPr>
              <w:t xml:space="preserve"> остатков субсидий  прошлых лет</w:t>
            </w:r>
          </w:p>
        </w:tc>
        <w:tc>
          <w:tcPr>
            <w:tcW w:w="4961" w:type="dxa"/>
            <w:vAlign w:val="center"/>
          </w:tcPr>
          <w:p w14:paraId="0233435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3AAB47A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6DA6053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992 2 18 05010 10 0000 180</w:t>
            </w:r>
          </w:p>
        </w:tc>
      </w:tr>
      <w:tr w:rsidR="00034143" w:rsidRPr="00382E66" w14:paraId="7C3135E8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2C966191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2029C740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4961" w:type="dxa"/>
            <w:vAlign w:val="center"/>
          </w:tcPr>
          <w:p w14:paraId="7DCDB857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825D67E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EA28766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992 2 18 05020 10 0000 180</w:t>
            </w:r>
          </w:p>
        </w:tc>
      </w:tr>
      <w:tr w:rsidR="00034143" w:rsidRPr="00382E66" w14:paraId="7E9625DE" w14:textId="77777777" w:rsidTr="005E4206">
        <w:trPr>
          <w:trHeight w:val="391"/>
        </w:trPr>
        <w:tc>
          <w:tcPr>
            <w:tcW w:w="4961" w:type="dxa"/>
            <w:shd w:val="clear" w:color="auto" w:fill="auto"/>
          </w:tcPr>
          <w:p w14:paraId="06EE0E07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59CE90C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Возврат остатков субсидий, субвенций </w:t>
            </w:r>
            <w:proofErr w:type="gramStart"/>
            <w:r w:rsidRPr="005C2AB4">
              <w:rPr>
                <w:sz w:val="28"/>
                <w:szCs w:val="28"/>
              </w:rPr>
              <w:t>и  иных</w:t>
            </w:r>
            <w:proofErr w:type="gramEnd"/>
            <w:r w:rsidRPr="005C2AB4">
              <w:rPr>
                <w:sz w:val="28"/>
                <w:szCs w:val="28"/>
              </w:rPr>
              <w:t xml:space="preserve">  межбюджетных  </w:t>
            </w:r>
            <w:proofErr w:type="spellStart"/>
            <w:r w:rsidRPr="005C2AB4">
              <w:rPr>
                <w:sz w:val="28"/>
                <w:szCs w:val="28"/>
              </w:rPr>
              <w:t>трансфёртов</w:t>
            </w:r>
            <w:proofErr w:type="spellEnd"/>
            <w:r w:rsidRPr="005C2AB4">
              <w:rPr>
                <w:sz w:val="28"/>
                <w:szCs w:val="28"/>
              </w:rPr>
              <w:t xml:space="preserve"> имеющих  целевое  назначение прошлых лет из  бюджетов  поселений</w:t>
            </w:r>
          </w:p>
        </w:tc>
        <w:tc>
          <w:tcPr>
            <w:tcW w:w="4961" w:type="dxa"/>
            <w:vAlign w:val="center"/>
          </w:tcPr>
          <w:p w14:paraId="1FA56EA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892580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147E53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E30BB82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992 2 19 05000 10 0000 15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</w:tbl>
    <w:p w14:paraId="6137A5F7" w14:textId="77777777" w:rsidR="00034143" w:rsidRPr="007477A7" w:rsidRDefault="00034143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lastRenderedPageBreak/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  <w:szCs w:val="28"/>
        </w:rPr>
        <w:t xml:space="preserve"> </w:t>
      </w:r>
      <w:r w:rsidRPr="005C2AB4">
        <w:rPr>
          <w:sz w:val="28"/>
        </w:rPr>
        <w:t xml:space="preserve">с учетом фактического поступления средств в бюджет </w:t>
      </w:r>
      <w:r w:rsidRPr="005C2AB4">
        <w:rPr>
          <w:sz w:val="28"/>
          <w:szCs w:val="28"/>
        </w:rPr>
        <w:t xml:space="preserve">муниципального </w:t>
      </w:r>
      <w:r w:rsidRPr="005C2AB4">
        <w:rPr>
          <w:sz w:val="28"/>
        </w:rPr>
        <w:t xml:space="preserve">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</w:rPr>
        <w:t>в соответствии с положениями пунктов 2 и 3 статьи 232 и пункта 5 статьи 242 Бюджетного кодекса Российской Федерации.</w:t>
      </w:r>
      <w:r w:rsidR="00B01588">
        <w:rPr>
          <w:sz w:val="28"/>
        </w:rPr>
        <w:t>»</w:t>
      </w:r>
    </w:p>
    <w:p w14:paraId="2EE6D95C" w14:textId="77777777" w:rsidR="00034143" w:rsidRPr="007477A7" w:rsidRDefault="00B01588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1.2 Дополнить приложение к постановлению пунктом 7 следующего содержания:</w:t>
      </w:r>
    </w:p>
    <w:p w14:paraId="692D7616" w14:textId="77777777" w:rsidR="00A24C15" w:rsidRDefault="00A24C15" w:rsidP="00A24C1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«7. Неналоговые</w:t>
      </w:r>
      <w:r w:rsidRPr="000C52E2">
        <w:rPr>
          <w:sz w:val="28"/>
        </w:rPr>
        <w:t xml:space="preserve"> доход</w:t>
      </w:r>
      <w:r>
        <w:rPr>
          <w:sz w:val="28"/>
        </w:rPr>
        <w:t>ы</w:t>
      </w:r>
      <w:r w:rsidRPr="000C52E2">
        <w:rPr>
          <w:sz w:val="28"/>
        </w:rPr>
        <w:t>, не имеющи</w:t>
      </w:r>
      <w:r>
        <w:rPr>
          <w:sz w:val="28"/>
        </w:rPr>
        <w:t>е</w:t>
      </w:r>
      <w:r w:rsidRPr="000C52E2">
        <w:rPr>
          <w:sz w:val="28"/>
        </w:rPr>
        <w:t xml:space="preserve"> постоянного характера поступлений:</w:t>
      </w:r>
    </w:p>
    <w:tbl>
      <w:tblPr>
        <w:tblW w:w="19844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  <w:gridCol w:w="4961"/>
      </w:tblGrid>
      <w:tr w:rsidR="00A24C15" w:rsidRPr="00A44232" w14:paraId="5E840100" w14:textId="77777777" w:rsidTr="005E4206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14:paraId="101817C4" w14:textId="77777777" w:rsidR="00A24C15" w:rsidRPr="00A44232" w:rsidRDefault="00A24C15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14:paraId="075471A7" w14:textId="77777777" w:rsidR="00A24C15" w:rsidRPr="00A44232" w:rsidRDefault="00A24C15" w:rsidP="005E4206">
            <w:pPr>
              <w:jc w:val="center"/>
              <w:rPr>
                <w:sz w:val="28"/>
                <w:szCs w:val="28"/>
              </w:rPr>
            </w:pPr>
          </w:p>
          <w:p w14:paraId="4D98D707" w14:textId="77777777" w:rsidR="00A24C15" w:rsidRPr="00A44232" w:rsidRDefault="00A24C15" w:rsidP="005E4206">
            <w:pPr>
              <w:jc w:val="center"/>
              <w:rPr>
                <w:sz w:val="28"/>
                <w:szCs w:val="28"/>
              </w:rPr>
            </w:pPr>
          </w:p>
          <w:p w14:paraId="7B7E0CB1" w14:textId="77777777" w:rsidR="00A24C15" w:rsidRPr="00A44232" w:rsidRDefault="00A24C15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9EABF" w14:textId="77777777" w:rsidR="00A24C15" w:rsidRPr="00A44232" w:rsidRDefault="00A24C15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262" w14:textId="77777777" w:rsidR="00A24C15" w:rsidRPr="00A44232" w:rsidRDefault="00A24C15" w:rsidP="005E4206">
            <w:pPr>
              <w:rPr>
                <w:sz w:val="28"/>
                <w:szCs w:val="28"/>
              </w:rPr>
            </w:pPr>
          </w:p>
        </w:tc>
      </w:tr>
    </w:tbl>
    <w:p w14:paraId="09275051" w14:textId="77777777" w:rsidR="00A24C15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4440FBCE" w14:textId="77777777" w:rsidR="002D4341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C15">
        <w:rPr>
          <w:sz w:val="28"/>
          <w:szCs w:val="28"/>
        </w:rPr>
        <w:t>определяется исходя из количества планируемых платных услуг и их стоимости, установленной органами местного самоуправления</w:t>
      </w:r>
      <w:r>
        <w:rPr>
          <w:sz w:val="28"/>
          <w:szCs w:val="28"/>
        </w:rPr>
        <w:t>.</w:t>
      </w:r>
      <w:r w:rsidR="000F6C33">
        <w:rPr>
          <w:sz w:val="28"/>
          <w:szCs w:val="28"/>
        </w:rPr>
        <w:t>»</w:t>
      </w:r>
    </w:p>
    <w:p w14:paraId="0C08F983" w14:textId="77777777" w:rsidR="000F6C33" w:rsidRDefault="000F6C33" w:rsidP="000F6C33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Style w:val="4"/>
          <w:sz w:val="28"/>
          <w:szCs w:val="28"/>
        </w:rPr>
        <w:t xml:space="preserve">Разместить </w:t>
      </w:r>
      <w:r w:rsidRPr="005F3DAE">
        <w:rPr>
          <w:rStyle w:val="4"/>
          <w:sz w:val="28"/>
          <w:szCs w:val="28"/>
        </w:rPr>
        <w:t>настояще</w:t>
      </w:r>
      <w:r>
        <w:rPr>
          <w:rStyle w:val="4"/>
          <w:sz w:val="28"/>
          <w:szCs w:val="28"/>
        </w:rPr>
        <w:t>е</w:t>
      </w:r>
      <w:r w:rsidRPr="005F3DAE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>постановление</w:t>
      </w:r>
      <w:r w:rsidRPr="005F3DAE">
        <w:rPr>
          <w:rStyle w:val="4"/>
          <w:sz w:val="28"/>
          <w:szCs w:val="28"/>
        </w:rPr>
        <w:t xml:space="preserve"> на официальном сайте администрации </w:t>
      </w:r>
      <w:r>
        <w:rPr>
          <w:rStyle w:val="4"/>
          <w:sz w:val="28"/>
          <w:szCs w:val="28"/>
        </w:rPr>
        <w:t>Вольненского сельского поселения Успенского района</w:t>
      </w:r>
      <w:r w:rsidRPr="005F3DAE">
        <w:rPr>
          <w:rStyle w:val="4"/>
          <w:sz w:val="28"/>
          <w:szCs w:val="28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F3DAE">
        <w:rPr>
          <w:rStyle w:val="4"/>
          <w:sz w:val="28"/>
          <w:szCs w:val="28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F3DAE">
        <w:rPr>
          <w:rStyle w:val="4"/>
          <w:sz w:val="28"/>
          <w:szCs w:val="28"/>
        </w:rPr>
        <w:t>.</w:t>
      </w:r>
    </w:p>
    <w:p w14:paraId="4F58CABD" w14:textId="77777777" w:rsidR="000F6C33" w:rsidRDefault="000F6C33" w:rsidP="000F6C33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3. Контроль за выполнением настоящего постановления оставляю за собой.</w:t>
      </w:r>
    </w:p>
    <w:p w14:paraId="1C669EB0" w14:textId="77777777" w:rsidR="000F6C33" w:rsidRDefault="000F6C33" w:rsidP="000F6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4.</w:t>
      </w:r>
      <w:r w:rsidRPr="001B10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вступает в силу на следующий день со дня его подписания.</w:t>
      </w:r>
    </w:p>
    <w:p w14:paraId="27E27A3D" w14:textId="77777777" w:rsidR="000F6C33" w:rsidRDefault="000F6C33" w:rsidP="000F6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7847C2" w14:textId="77777777" w:rsidR="00A24C15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65AFE6" w14:textId="77777777" w:rsidR="00A24C15" w:rsidRPr="00A24C15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19DCE7" w14:textId="77777777" w:rsidR="00034143" w:rsidRDefault="00034143" w:rsidP="0003414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Вольненского </w:t>
      </w:r>
    </w:p>
    <w:p w14:paraId="6A3C554B" w14:textId="77777777" w:rsidR="00034143" w:rsidRDefault="00034143" w:rsidP="0003414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14:paraId="27A1141C" w14:textId="77777777" w:rsidR="00034143" w:rsidRDefault="00034143" w:rsidP="00034143">
      <w:pPr>
        <w:autoSpaceDE w:val="0"/>
        <w:autoSpaceDN w:val="0"/>
        <w:adjustRightInd w:val="0"/>
        <w:jc w:val="both"/>
      </w:pPr>
      <w:r>
        <w:rPr>
          <w:sz w:val="28"/>
        </w:rPr>
        <w:t xml:space="preserve">Успенского района                                                                     Д.А. Кочура  </w:t>
      </w:r>
    </w:p>
    <w:p w14:paraId="698D454B" w14:textId="77777777" w:rsidR="00034143" w:rsidRPr="00DB4383" w:rsidRDefault="00034143" w:rsidP="00D656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034143" w:rsidRPr="00DB4383" w:rsidSect="001600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CB21" w14:textId="77777777" w:rsidR="00533BD5" w:rsidRDefault="00533BD5" w:rsidP="00684E28">
      <w:r>
        <w:separator/>
      </w:r>
    </w:p>
  </w:endnote>
  <w:endnote w:type="continuationSeparator" w:id="0">
    <w:p w14:paraId="26AC84CA" w14:textId="77777777" w:rsidR="00533BD5" w:rsidRDefault="00533BD5" w:rsidP="006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F5A3" w14:textId="77777777" w:rsidR="005E4206" w:rsidRDefault="005E42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CD83" w14:textId="77777777" w:rsidR="005E4206" w:rsidRDefault="005E42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92D7" w14:textId="77777777" w:rsidR="005E4206" w:rsidRDefault="005E42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9C51" w14:textId="77777777" w:rsidR="00533BD5" w:rsidRDefault="00533BD5" w:rsidP="00684E28">
      <w:r>
        <w:separator/>
      </w:r>
    </w:p>
  </w:footnote>
  <w:footnote w:type="continuationSeparator" w:id="0">
    <w:p w14:paraId="1C3F90D1" w14:textId="77777777" w:rsidR="00533BD5" w:rsidRDefault="00533BD5" w:rsidP="0068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C830" w14:textId="77777777" w:rsidR="005E4206" w:rsidRDefault="005E42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BC9C" w14:textId="77777777" w:rsidR="005E4206" w:rsidRPr="00160093" w:rsidRDefault="005E4206">
    <w:pPr>
      <w:pStyle w:val="a7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160093">
      <w:rPr>
        <w:sz w:val="28"/>
        <w:szCs w:val="28"/>
      </w:rPr>
      <w:fldChar w:fldCharType="end"/>
    </w:r>
  </w:p>
  <w:p w14:paraId="396890DA" w14:textId="77777777" w:rsidR="005E4206" w:rsidRPr="00160093" w:rsidRDefault="005E4206" w:rsidP="00160093">
    <w:pPr>
      <w:pStyle w:val="a7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EA99" w14:textId="77777777" w:rsidR="005E4206" w:rsidRPr="00160093" w:rsidRDefault="005E4206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7"/>
    <w:rsid w:val="00000808"/>
    <w:rsid w:val="00000E25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33D8A"/>
    <w:rsid w:val="00034143"/>
    <w:rsid w:val="00040848"/>
    <w:rsid w:val="00041379"/>
    <w:rsid w:val="000416AB"/>
    <w:rsid w:val="0004171F"/>
    <w:rsid w:val="00041DD9"/>
    <w:rsid w:val="000420DB"/>
    <w:rsid w:val="00042736"/>
    <w:rsid w:val="00042C0B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C1A"/>
    <w:rsid w:val="000D5C6A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A55"/>
    <w:rsid w:val="000F3EDD"/>
    <w:rsid w:val="000F3F6E"/>
    <w:rsid w:val="000F4891"/>
    <w:rsid w:val="000F59EB"/>
    <w:rsid w:val="000F5C72"/>
    <w:rsid w:val="000F5FF0"/>
    <w:rsid w:val="000F660E"/>
    <w:rsid w:val="000F6C33"/>
    <w:rsid w:val="000F7F31"/>
    <w:rsid w:val="00101F37"/>
    <w:rsid w:val="00104F68"/>
    <w:rsid w:val="00107296"/>
    <w:rsid w:val="00110A18"/>
    <w:rsid w:val="00112357"/>
    <w:rsid w:val="00115810"/>
    <w:rsid w:val="00115FA8"/>
    <w:rsid w:val="001161DE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AB2"/>
    <w:rsid w:val="00137C34"/>
    <w:rsid w:val="00137EE2"/>
    <w:rsid w:val="00140BFC"/>
    <w:rsid w:val="00140DFD"/>
    <w:rsid w:val="00141187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E02"/>
    <w:rsid w:val="00160093"/>
    <w:rsid w:val="001603E9"/>
    <w:rsid w:val="00160B0E"/>
    <w:rsid w:val="0016490E"/>
    <w:rsid w:val="001653D6"/>
    <w:rsid w:val="00165A7E"/>
    <w:rsid w:val="00166C43"/>
    <w:rsid w:val="00166E75"/>
    <w:rsid w:val="00167377"/>
    <w:rsid w:val="001714A5"/>
    <w:rsid w:val="0017234E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3B5"/>
    <w:rsid w:val="00185D69"/>
    <w:rsid w:val="001866A6"/>
    <w:rsid w:val="0019067C"/>
    <w:rsid w:val="00191168"/>
    <w:rsid w:val="00191F00"/>
    <w:rsid w:val="0019212C"/>
    <w:rsid w:val="0019229D"/>
    <w:rsid w:val="00192BFF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3B0B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F13"/>
    <w:rsid w:val="00235F4D"/>
    <w:rsid w:val="00236C4A"/>
    <w:rsid w:val="00240CD6"/>
    <w:rsid w:val="00242227"/>
    <w:rsid w:val="00243086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EBD"/>
    <w:rsid w:val="0028753D"/>
    <w:rsid w:val="0028788B"/>
    <w:rsid w:val="00291A23"/>
    <w:rsid w:val="00292CF4"/>
    <w:rsid w:val="002937E2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3D1"/>
    <w:rsid w:val="002D35FA"/>
    <w:rsid w:val="002D4341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F41A2"/>
    <w:rsid w:val="002F428D"/>
    <w:rsid w:val="002F561D"/>
    <w:rsid w:val="002F646D"/>
    <w:rsid w:val="002F6764"/>
    <w:rsid w:val="002F7494"/>
    <w:rsid w:val="00300732"/>
    <w:rsid w:val="0030321C"/>
    <w:rsid w:val="00306ABC"/>
    <w:rsid w:val="00307A37"/>
    <w:rsid w:val="00307FAB"/>
    <w:rsid w:val="003111C3"/>
    <w:rsid w:val="0031287E"/>
    <w:rsid w:val="00312C49"/>
    <w:rsid w:val="00312C4F"/>
    <w:rsid w:val="00321CEE"/>
    <w:rsid w:val="00323DDB"/>
    <w:rsid w:val="0032489A"/>
    <w:rsid w:val="003256C7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406E8"/>
    <w:rsid w:val="00342B70"/>
    <w:rsid w:val="00342FDB"/>
    <w:rsid w:val="00343CE1"/>
    <w:rsid w:val="003504A6"/>
    <w:rsid w:val="003512EE"/>
    <w:rsid w:val="00351469"/>
    <w:rsid w:val="00353ABD"/>
    <w:rsid w:val="00353E42"/>
    <w:rsid w:val="00355570"/>
    <w:rsid w:val="00364264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29DB"/>
    <w:rsid w:val="003A509A"/>
    <w:rsid w:val="003A7D5B"/>
    <w:rsid w:val="003B0512"/>
    <w:rsid w:val="003B0562"/>
    <w:rsid w:val="003B1D56"/>
    <w:rsid w:val="003B42C3"/>
    <w:rsid w:val="003B4F74"/>
    <w:rsid w:val="003B65BD"/>
    <w:rsid w:val="003B7C0C"/>
    <w:rsid w:val="003C15A3"/>
    <w:rsid w:val="003C3A8E"/>
    <w:rsid w:val="003C4FDB"/>
    <w:rsid w:val="003C52BF"/>
    <w:rsid w:val="003D2F2B"/>
    <w:rsid w:val="003D3831"/>
    <w:rsid w:val="003D61A6"/>
    <w:rsid w:val="003E03D1"/>
    <w:rsid w:val="003E09D9"/>
    <w:rsid w:val="003E2407"/>
    <w:rsid w:val="003E3607"/>
    <w:rsid w:val="003E462C"/>
    <w:rsid w:val="003E4E5E"/>
    <w:rsid w:val="003E5A31"/>
    <w:rsid w:val="003E5E95"/>
    <w:rsid w:val="003F0B54"/>
    <w:rsid w:val="003F15C0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2465A"/>
    <w:rsid w:val="00427BAB"/>
    <w:rsid w:val="004329E7"/>
    <w:rsid w:val="004344E0"/>
    <w:rsid w:val="00435F0B"/>
    <w:rsid w:val="00436EA0"/>
    <w:rsid w:val="00437627"/>
    <w:rsid w:val="00444E5F"/>
    <w:rsid w:val="00445E3D"/>
    <w:rsid w:val="00446234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876"/>
    <w:rsid w:val="00476B46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5F7"/>
    <w:rsid w:val="00497C50"/>
    <w:rsid w:val="004A03B5"/>
    <w:rsid w:val="004A1095"/>
    <w:rsid w:val="004A1A8C"/>
    <w:rsid w:val="004A1D90"/>
    <w:rsid w:val="004A2843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C74BD"/>
    <w:rsid w:val="004D3F8F"/>
    <w:rsid w:val="004D734D"/>
    <w:rsid w:val="004D7C03"/>
    <w:rsid w:val="004E0BB1"/>
    <w:rsid w:val="004E275F"/>
    <w:rsid w:val="004E40EC"/>
    <w:rsid w:val="004E68BA"/>
    <w:rsid w:val="004F4B40"/>
    <w:rsid w:val="004F67C0"/>
    <w:rsid w:val="004F7DFA"/>
    <w:rsid w:val="005018E7"/>
    <w:rsid w:val="005046AE"/>
    <w:rsid w:val="00506833"/>
    <w:rsid w:val="00511F36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3BD5"/>
    <w:rsid w:val="00534879"/>
    <w:rsid w:val="00535E8E"/>
    <w:rsid w:val="00536533"/>
    <w:rsid w:val="00536BE5"/>
    <w:rsid w:val="005376A4"/>
    <w:rsid w:val="00540057"/>
    <w:rsid w:val="0054020E"/>
    <w:rsid w:val="00543604"/>
    <w:rsid w:val="00544B96"/>
    <w:rsid w:val="00550752"/>
    <w:rsid w:val="005507EF"/>
    <w:rsid w:val="00551EA3"/>
    <w:rsid w:val="00552256"/>
    <w:rsid w:val="005538B9"/>
    <w:rsid w:val="005548DA"/>
    <w:rsid w:val="00554E45"/>
    <w:rsid w:val="005560C9"/>
    <w:rsid w:val="005569C9"/>
    <w:rsid w:val="00560E38"/>
    <w:rsid w:val="00562C0D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B48"/>
    <w:rsid w:val="00596B99"/>
    <w:rsid w:val="005A084D"/>
    <w:rsid w:val="005A376B"/>
    <w:rsid w:val="005A42F5"/>
    <w:rsid w:val="005B4B74"/>
    <w:rsid w:val="005B4FA5"/>
    <w:rsid w:val="005B5464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543F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206"/>
    <w:rsid w:val="005E4A77"/>
    <w:rsid w:val="005E5793"/>
    <w:rsid w:val="005E7F2C"/>
    <w:rsid w:val="005F0D0D"/>
    <w:rsid w:val="005F3DAE"/>
    <w:rsid w:val="005F5DB0"/>
    <w:rsid w:val="005F627F"/>
    <w:rsid w:val="005F75F9"/>
    <w:rsid w:val="005F770F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21045"/>
    <w:rsid w:val="006210DD"/>
    <w:rsid w:val="006222EB"/>
    <w:rsid w:val="00622B44"/>
    <w:rsid w:val="00622B7B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DE6"/>
    <w:rsid w:val="00637AB0"/>
    <w:rsid w:val="0064087B"/>
    <w:rsid w:val="00641A32"/>
    <w:rsid w:val="006431B3"/>
    <w:rsid w:val="0064428D"/>
    <w:rsid w:val="00645F22"/>
    <w:rsid w:val="00650C56"/>
    <w:rsid w:val="00652C42"/>
    <w:rsid w:val="0065425C"/>
    <w:rsid w:val="00655293"/>
    <w:rsid w:val="006559CD"/>
    <w:rsid w:val="006607B3"/>
    <w:rsid w:val="00662806"/>
    <w:rsid w:val="006632D1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6233"/>
    <w:rsid w:val="006E7746"/>
    <w:rsid w:val="006F32BF"/>
    <w:rsid w:val="006F3844"/>
    <w:rsid w:val="006F43C2"/>
    <w:rsid w:val="006F49F8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74F"/>
    <w:rsid w:val="00730C68"/>
    <w:rsid w:val="007343C9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59E9"/>
    <w:rsid w:val="00746457"/>
    <w:rsid w:val="00746FC3"/>
    <w:rsid w:val="007472D6"/>
    <w:rsid w:val="00747C98"/>
    <w:rsid w:val="00750487"/>
    <w:rsid w:val="00751638"/>
    <w:rsid w:val="0075174F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752B7"/>
    <w:rsid w:val="00780577"/>
    <w:rsid w:val="007824DA"/>
    <w:rsid w:val="00785F6F"/>
    <w:rsid w:val="00786633"/>
    <w:rsid w:val="00786AA0"/>
    <w:rsid w:val="007925B2"/>
    <w:rsid w:val="007928F8"/>
    <w:rsid w:val="0079329E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C162E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F58"/>
    <w:rsid w:val="008224B5"/>
    <w:rsid w:val="00822AE8"/>
    <w:rsid w:val="00823917"/>
    <w:rsid w:val="00824DEA"/>
    <w:rsid w:val="00832C5B"/>
    <w:rsid w:val="00832D8F"/>
    <w:rsid w:val="008339E1"/>
    <w:rsid w:val="0083436E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9B0"/>
    <w:rsid w:val="008719CA"/>
    <w:rsid w:val="00875ED0"/>
    <w:rsid w:val="008770F2"/>
    <w:rsid w:val="008776C6"/>
    <w:rsid w:val="008822BF"/>
    <w:rsid w:val="008830F3"/>
    <w:rsid w:val="0088648A"/>
    <w:rsid w:val="00886857"/>
    <w:rsid w:val="00891959"/>
    <w:rsid w:val="00896554"/>
    <w:rsid w:val="00896A29"/>
    <w:rsid w:val="008A0299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9A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F0731"/>
    <w:rsid w:val="008F3476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E99"/>
    <w:rsid w:val="00956D38"/>
    <w:rsid w:val="00956E8F"/>
    <w:rsid w:val="00960B6B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5575"/>
    <w:rsid w:val="00986290"/>
    <w:rsid w:val="00986588"/>
    <w:rsid w:val="00990185"/>
    <w:rsid w:val="00991DD0"/>
    <w:rsid w:val="00994A34"/>
    <w:rsid w:val="00995449"/>
    <w:rsid w:val="00997108"/>
    <w:rsid w:val="0099755A"/>
    <w:rsid w:val="009A16DA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25A3"/>
    <w:rsid w:val="009C2C27"/>
    <w:rsid w:val="009C3C98"/>
    <w:rsid w:val="009C3CCD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7E3"/>
    <w:rsid w:val="00A00DBC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0BBF"/>
    <w:rsid w:val="00A2251E"/>
    <w:rsid w:val="00A22D4B"/>
    <w:rsid w:val="00A249C7"/>
    <w:rsid w:val="00A24C15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2E33"/>
    <w:rsid w:val="00A43640"/>
    <w:rsid w:val="00A4586B"/>
    <w:rsid w:val="00A46BAB"/>
    <w:rsid w:val="00A47C69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191"/>
    <w:rsid w:val="00A707E5"/>
    <w:rsid w:val="00A71768"/>
    <w:rsid w:val="00A719CD"/>
    <w:rsid w:val="00A7310E"/>
    <w:rsid w:val="00A74690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7EC"/>
    <w:rsid w:val="00AB5E48"/>
    <w:rsid w:val="00AB6CA8"/>
    <w:rsid w:val="00AC276C"/>
    <w:rsid w:val="00AC2A43"/>
    <w:rsid w:val="00AC2B2A"/>
    <w:rsid w:val="00AC37DB"/>
    <w:rsid w:val="00AC4B41"/>
    <w:rsid w:val="00AC4E2A"/>
    <w:rsid w:val="00AC5FD1"/>
    <w:rsid w:val="00AC67B8"/>
    <w:rsid w:val="00AC7C4D"/>
    <w:rsid w:val="00AD015C"/>
    <w:rsid w:val="00AD253E"/>
    <w:rsid w:val="00AD5711"/>
    <w:rsid w:val="00AD6D0F"/>
    <w:rsid w:val="00AD7B03"/>
    <w:rsid w:val="00AE0B15"/>
    <w:rsid w:val="00AE290C"/>
    <w:rsid w:val="00AE2D78"/>
    <w:rsid w:val="00AE444D"/>
    <w:rsid w:val="00AE471C"/>
    <w:rsid w:val="00AE5B49"/>
    <w:rsid w:val="00AE7FBC"/>
    <w:rsid w:val="00AF033F"/>
    <w:rsid w:val="00AF08BE"/>
    <w:rsid w:val="00AF0FA4"/>
    <w:rsid w:val="00AF3CB1"/>
    <w:rsid w:val="00AF42C2"/>
    <w:rsid w:val="00AF5531"/>
    <w:rsid w:val="00AF69B9"/>
    <w:rsid w:val="00AF7ECB"/>
    <w:rsid w:val="00B00A7E"/>
    <w:rsid w:val="00B01153"/>
    <w:rsid w:val="00B01588"/>
    <w:rsid w:val="00B02FAB"/>
    <w:rsid w:val="00B059C6"/>
    <w:rsid w:val="00B05FF7"/>
    <w:rsid w:val="00B07647"/>
    <w:rsid w:val="00B07CFB"/>
    <w:rsid w:val="00B12B6F"/>
    <w:rsid w:val="00B12F2A"/>
    <w:rsid w:val="00B1340F"/>
    <w:rsid w:val="00B136CB"/>
    <w:rsid w:val="00B1720C"/>
    <w:rsid w:val="00B21A1F"/>
    <w:rsid w:val="00B27F09"/>
    <w:rsid w:val="00B32F19"/>
    <w:rsid w:val="00B350C8"/>
    <w:rsid w:val="00B3589E"/>
    <w:rsid w:val="00B37223"/>
    <w:rsid w:val="00B37238"/>
    <w:rsid w:val="00B3734D"/>
    <w:rsid w:val="00B405E4"/>
    <w:rsid w:val="00B4073C"/>
    <w:rsid w:val="00B41643"/>
    <w:rsid w:val="00B42279"/>
    <w:rsid w:val="00B4283C"/>
    <w:rsid w:val="00B42CED"/>
    <w:rsid w:val="00B4552C"/>
    <w:rsid w:val="00B51015"/>
    <w:rsid w:val="00B52750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446"/>
    <w:rsid w:val="00B8106F"/>
    <w:rsid w:val="00B81EDD"/>
    <w:rsid w:val="00B828EB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95336"/>
    <w:rsid w:val="00BA0701"/>
    <w:rsid w:val="00BA099B"/>
    <w:rsid w:val="00BA2DC1"/>
    <w:rsid w:val="00BA3910"/>
    <w:rsid w:val="00BA3E74"/>
    <w:rsid w:val="00BA4042"/>
    <w:rsid w:val="00BA63CA"/>
    <w:rsid w:val="00BB057E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3A39"/>
    <w:rsid w:val="00C65061"/>
    <w:rsid w:val="00C65A33"/>
    <w:rsid w:val="00C67C6E"/>
    <w:rsid w:val="00C71E41"/>
    <w:rsid w:val="00C72769"/>
    <w:rsid w:val="00C72DED"/>
    <w:rsid w:val="00C74CBC"/>
    <w:rsid w:val="00C772E7"/>
    <w:rsid w:val="00C805B5"/>
    <w:rsid w:val="00C81AFA"/>
    <w:rsid w:val="00C838F7"/>
    <w:rsid w:val="00C9092D"/>
    <w:rsid w:val="00C91075"/>
    <w:rsid w:val="00C94B80"/>
    <w:rsid w:val="00C94F05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B0B99"/>
    <w:rsid w:val="00CB2662"/>
    <w:rsid w:val="00CB4520"/>
    <w:rsid w:val="00CB5ACD"/>
    <w:rsid w:val="00CB5FDF"/>
    <w:rsid w:val="00CB6E86"/>
    <w:rsid w:val="00CB7DB0"/>
    <w:rsid w:val="00CC064E"/>
    <w:rsid w:val="00CC25AD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D1A6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15E1D"/>
    <w:rsid w:val="00D21A5A"/>
    <w:rsid w:val="00D22F3A"/>
    <w:rsid w:val="00D231C5"/>
    <w:rsid w:val="00D2340C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620B"/>
    <w:rsid w:val="00D36503"/>
    <w:rsid w:val="00D41B97"/>
    <w:rsid w:val="00D43C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4940"/>
    <w:rsid w:val="00D656DC"/>
    <w:rsid w:val="00D662A4"/>
    <w:rsid w:val="00D66B52"/>
    <w:rsid w:val="00D66FC6"/>
    <w:rsid w:val="00D67FA2"/>
    <w:rsid w:val="00D70C73"/>
    <w:rsid w:val="00D712CC"/>
    <w:rsid w:val="00D718AB"/>
    <w:rsid w:val="00D739F1"/>
    <w:rsid w:val="00D77878"/>
    <w:rsid w:val="00D815D2"/>
    <w:rsid w:val="00D83C3D"/>
    <w:rsid w:val="00D8415B"/>
    <w:rsid w:val="00D906B2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4B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5AA8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522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77D69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6C0B"/>
    <w:rsid w:val="00EA0831"/>
    <w:rsid w:val="00EA152F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2268"/>
    <w:rsid w:val="00EF2417"/>
    <w:rsid w:val="00EF3D27"/>
    <w:rsid w:val="00EF47BC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0D55"/>
    <w:rsid w:val="00F31316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53C7"/>
    <w:rsid w:val="00FE5B35"/>
    <w:rsid w:val="00FE7EDE"/>
    <w:rsid w:val="00FF1320"/>
    <w:rsid w:val="00FF178B"/>
    <w:rsid w:val="00FF1802"/>
    <w:rsid w:val="00FF256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9B58"/>
  <w15:docId w15:val="{0606CF2B-982C-4FFC-BE1C-957BE18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  <w:style w:type="paragraph" w:customStyle="1" w:styleId="af">
    <w:name w:val="Нормальный (таблица)"/>
    <w:basedOn w:val="a"/>
    <w:next w:val="a"/>
    <w:rsid w:val="00034143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9F81-7DB7-4442-89A8-1527FC60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Бекух Т.З.</dc:creator>
  <cp:lastModifiedBy>Пользователь</cp:lastModifiedBy>
  <cp:revision>4</cp:revision>
  <cp:lastPrinted>2022-09-26T11:09:00Z</cp:lastPrinted>
  <dcterms:created xsi:type="dcterms:W3CDTF">2022-09-26T10:59:00Z</dcterms:created>
  <dcterms:modified xsi:type="dcterms:W3CDTF">2022-09-26T11:24:00Z</dcterms:modified>
</cp:coreProperties>
</file>