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7B1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19100" cy="525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37B18">
        <w:rPr>
          <w:rFonts w:ascii="Times New Roman" w:hAnsi="Times New Roman" w:cs="Times New Roman"/>
          <w:b/>
          <w:bCs/>
          <w:sz w:val="18"/>
          <w:szCs w:val="18"/>
        </w:rPr>
        <w:t>Совет Вольненского сельского поселения</w:t>
      </w: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37B18">
        <w:rPr>
          <w:rFonts w:ascii="Times New Roman" w:hAnsi="Times New Roman" w:cs="Times New Roman"/>
          <w:b/>
          <w:bCs/>
          <w:sz w:val="18"/>
          <w:szCs w:val="18"/>
        </w:rPr>
        <w:t>Успенского района</w:t>
      </w: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37B18">
        <w:rPr>
          <w:rFonts w:ascii="Times New Roman" w:hAnsi="Times New Roman" w:cs="Times New Roman"/>
          <w:color w:val="000000"/>
          <w:sz w:val="18"/>
          <w:szCs w:val="18"/>
        </w:rPr>
        <w:t>РЕШЕНИЕ</w:t>
      </w: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E37B18">
        <w:rPr>
          <w:rFonts w:ascii="Times New Roman" w:hAnsi="Times New Roman" w:cs="Times New Roman"/>
          <w:color w:val="000000"/>
          <w:sz w:val="18"/>
          <w:szCs w:val="18"/>
          <w:u w:val="single"/>
        </w:rPr>
        <w:t>от  07 декабря 2017 г.</w:t>
      </w:r>
      <w:r w:rsidRPr="00E37B1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37B1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37B1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37B1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37B1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37B1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</w:t>
      </w:r>
      <w:r w:rsidR="00FB050E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Pr="00E37B18">
        <w:rPr>
          <w:rFonts w:ascii="Times New Roman" w:hAnsi="Times New Roman" w:cs="Times New Roman"/>
          <w:color w:val="000000"/>
          <w:sz w:val="18"/>
          <w:szCs w:val="18"/>
        </w:rPr>
        <w:t xml:space="preserve">   № </w:t>
      </w:r>
      <w:r w:rsidRPr="00E37B18">
        <w:rPr>
          <w:rFonts w:ascii="Times New Roman" w:hAnsi="Times New Roman" w:cs="Times New Roman"/>
          <w:color w:val="000000"/>
          <w:sz w:val="18"/>
          <w:szCs w:val="18"/>
          <w:u w:val="single"/>
        </w:rPr>
        <w:t>168</w:t>
      </w: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37B18">
        <w:rPr>
          <w:rFonts w:ascii="Times New Roman" w:hAnsi="Times New Roman" w:cs="Times New Roman"/>
          <w:color w:val="000000"/>
          <w:sz w:val="18"/>
          <w:szCs w:val="18"/>
        </w:rPr>
        <w:t>с. Вольное</w:t>
      </w: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37B18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 внесении изменений и дополнений в решение Совета Вольненского сельского поселения Успенского района от 15.12.2016г. № 130 «О бюджете Вольненского сельского поселения  Успенского района на 2017 год»</w:t>
      </w: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37B18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E37B18">
        <w:rPr>
          <w:rFonts w:ascii="Times New Roman" w:hAnsi="Times New Roman" w:cs="Times New Roman"/>
          <w:color w:val="000000"/>
          <w:sz w:val="18"/>
          <w:szCs w:val="18"/>
        </w:rPr>
        <w:t>В соответствии с Уставом Вольненского сельского поселения Успенского района и Бюджетным Кодексом РФ</w:t>
      </w:r>
      <w:r w:rsidRPr="00E37B1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E37B18">
        <w:rPr>
          <w:rFonts w:ascii="Times New Roman" w:hAnsi="Times New Roman" w:cs="Times New Roman"/>
          <w:color w:val="000000"/>
          <w:sz w:val="18"/>
          <w:szCs w:val="18"/>
        </w:rPr>
        <w:t xml:space="preserve">Совет Вольненского сельского поселения Успенского района,  </w:t>
      </w:r>
      <w:proofErr w:type="spellStart"/>
      <w:proofErr w:type="gramStart"/>
      <w:r w:rsidRPr="00E37B18">
        <w:rPr>
          <w:rFonts w:ascii="Times New Roman" w:hAnsi="Times New Roman" w:cs="Times New Roman"/>
          <w:color w:val="000000"/>
          <w:sz w:val="18"/>
          <w:szCs w:val="18"/>
        </w:rPr>
        <w:t>р</w:t>
      </w:r>
      <w:proofErr w:type="spellEnd"/>
      <w:proofErr w:type="gramEnd"/>
      <w:r w:rsidRPr="00E37B18">
        <w:rPr>
          <w:rFonts w:ascii="Times New Roman" w:hAnsi="Times New Roman" w:cs="Times New Roman"/>
          <w:color w:val="000000"/>
          <w:sz w:val="18"/>
          <w:szCs w:val="18"/>
        </w:rPr>
        <w:t xml:space="preserve"> е </w:t>
      </w:r>
      <w:proofErr w:type="spellStart"/>
      <w:r w:rsidRPr="00E37B18">
        <w:rPr>
          <w:rFonts w:ascii="Times New Roman" w:hAnsi="Times New Roman" w:cs="Times New Roman"/>
          <w:color w:val="000000"/>
          <w:sz w:val="18"/>
          <w:szCs w:val="18"/>
        </w:rPr>
        <w:t>ш</w:t>
      </w:r>
      <w:proofErr w:type="spellEnd"/>
      <w:r w:rsidRPr="00E37B18">
        <w:rPr>
          <w:rFonts w:ascii="Times New Roman" w:hAnsi="Times New Roman" w:cs="Times New Roman"/>
          <w:color w:val="000000"/>
          <w:sz w:val="18"/>
          <w:szCs w:val="18"/>
        </w:rPr>
        <w:t xml:space="preserve"> и л:</w:t>
      </w: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7B18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37B18">
        <w:rPr>
          <w:rFonts w:ascii="Times New Roman" w:hAnsi="Times New Roman" w:cs="Times New Roman"/>
          <w:sz w:val="18"/>
          <w:szCs w:val="18"/>
        </w:rPr>
        <w:t>1.Внести в решение Совета Вольненского сельского поселения Успенского района от 15 декабря 2016г. № 130 «О бюджете Вольненского сельского поселения     Успенского района на 2017 год» (далее – решение)  следующие изменения и дополнения:</w:t>
      </w: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37B18">
        <w:rPr>
          <w:rFonts w:ascii="Times New Roman" w:hAnsi="Times New Roman" w:cs="Times New Roman"/>
          <w:sz w:val="18"/>
          <w:szCs w:val="18"/>
        </w:rPr>
        <w:t>1) Пункт 1 решения изложить в следующей редакции:</w:t>
      </w: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7B18">
        <w:rPr>
          <w:rFonts w:ascii="Times New Roman" w:hAnsi="Times New Roman" w:cs="Times New Roman"/>
          <w:sz w:val="18"/>
          <w:szCs w:val="18"/>
        </w:rPr>
        <w:tab/>
        <w:t>«1. Утвердить основные характеристики бюджета Вольненского сельского поселения Успенского района (далее местный бюджет) на 2017 год:</w:t>
      </w: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7B18">
        <w:rPr>
          <w:rFonts w:ascii="Times New Roman" w:hAnsi="Times New Roman" w:cs="Times New Roman"/>
          <w:sz w:val="18"/>
          <w:szCs w:val="18"/>
        </w:rPr>
        <w:tab/>
        <w:t>1) общий объем доходов в сумме 19545,1 тыс. рублей;</w:t>
      </w: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7B18">
        <w:rPr>
          <w:rFonts w:ascii="Times New Roman" w:hAnsi="Times New Roman" w:cs="Times New Roman"/>
          <w:sz w:val="18"/>
          <w:szCs w:val="18"/>
        </w:rPr>
        <w:tab/>
        <w:t>2) общий объем расходов в сумме 23188,1 тыс. рублей;</w:t>
      </w: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7B18">
        <w:rPr>
          <w:rFonts w:ascii="Times New Roman" w:hAnsi="Times New Roman" w:cs="Times New Roman"/>
          <w:sz w:val="18"/>
          <w:szCs w:val="18"/>
        </w:rPr>
        <w:tab/>
        <w:t>3) верхний предел муниципального внутреннего долга Вольненского сельского поселения Успенского района на 1 января 2018 года в сумме 0,0 тыс. рублей, в том числе верхний предел долга по муниципальным гарантиям в  сумме 0,0 тыс. рублей;</w:t>
      </w: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7B18">
        <w:rPr>
          <w:rFonts w:ascii="Times New Roman" w:hAnsi="Times New Roman" w:cs="Times New Roman"/>
          <w:sz w:val="18"/>
          <w:szCs w:val="18"/>
        </w:rPr>
        <w:tab/>
        <w:t>4) дефицит местного бюджета в сумме 3643,0 тыс. рублей</w:t>
      </w:r>
      <w:proofErr w:type="gramStart"/>
      <w:r w:rsidRPr="00E37B18">
        <w:rPr>
          <w:rFonts w:ascii="Times New Roman" w:hAnsi="Times New Roman" w:cs="Times New Roman"/>
          <w:sz w:val="18"/>
          <w:szCs w:val="18"/>
        </w:rPr>
        <w:t>.»</w:t>
      </w:r>
      <w:proofErr w:type="gramEnd"/>
    </w:p>
    <w:tbl>
      <w:tblPr>
        <w:tblW w:w="0" w:type="auto"/>
        <w:tblInd w:w="108" w:type="dxa"/>
        <w:tblLayout w:type="fixed"/>
        <w:tblLook w:val="0000"/>
      </w:tblPr>
      <w:tblGrid>
        <w:gridCol w:w="2142"/>
        <w:gridCol w:w="6330"/>
        <w:gridCol w:w="992"/>
      </w:tblGrid>
      <w:tr w:rsidR="00E37B18" w:rsidRPr="00E37B18">
        <w:trPr>
          <w:trHeight w:val="375"/>
        </w:trPr>
        <w:tc>
          <w:tcPr>
            <w:tcW w:w="9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ab/>
              <w:t>2) Приложение №3 «Объем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2017 год» изложить в следующей  редакции:</w:t>
            </w:r>
          </w:p>
        </w:tc>
      </w:tr>
      <w:tr w:rsidR="00E37B18" w:rsidRPr="00E37B18">
        <w:trPr>
          <w:trHeight w:val="270"/>
        </w:trPr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</w:t>
            </w: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</w:tr>
      <w:tr w:rsidR="00E37B18" w:rsidRPr="00E37B18">
        <w:trPr>
          <w:trHeight w:val="19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Наименование 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План на 2017 год</w:t>
            </w:r>
          </w:p>
        </w:tc>
      </w:tr>
      <w:tr w:rsidR="00E37B18" w:rsidRPr="00E37B18">
        <w:trPr>
          <w:trHeight w:val="26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1 00 00000 00 0000 000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11186,8</w:t>
            </w:r>
          </w:p>
        </w:tc>
      </w:tr>
      <w:tr w:rsidR="00E37B18" w:rsidRPr="00E37B18">
        <w:trPr>
          <w:trHeight w:val="171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1 01 02000 01 0000 110         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3512,8</w:t>
            </w:r>
          </w:p>
        </w:tc>
      </w:tr>
      <w:tr w:rsidR="00E37B18" w:rsidRPr="00E37B18">
        <w:trPr>
          <w:trHeight w:val="171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1 03 02230 01 0000 110</w:t>
            </w:r>
          </w:p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1 03 02240 01 0000 110</w:t>
            </w:r>
          </w:p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1 03 02250 01 0000 110</w:t>
            </w:r>
          </w:p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1 03 02260 01 0000 110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37B1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2565,8</w:t>
            </w:r>
          </w:p>
        </w:tc>
      </w:tr>
      <w:tr w:rsidR="00E37B18" w:rsidRPr="00E37B18">
        <w:trPr>
          <w:trHeight w:val="103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1 05 03000 01 0000 110 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 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36,1</w:t>
            </w:r>
          </w:p>
        </w:tc>
      </w:tr>
      <w:tr w:rsidR="00E37B18" w:rsidRPr="00E37B18">
        <w:trPr>
          <w:trHeight w:val="488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1 06 01030 10 0000 110      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1700,0</w:t>
            </w:r>
          </w:p>
        </w:tc>
      </w:tr>
      <w:tr w:rsidR="00E37B18" w:rsidRPr="00E37B18">
        <w:trPr>
          <w:trHeight w:val="229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1 06 06000 00 0000 110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Земельный налог*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2973,1</w:t>
            </w:r>
          </w:p>
        </w:tc>
      </w:tr>
      <w:tr w:rsidR="00E37B18" w:rsidRPr="00E37B18">
        <w:trPr>
          <w:trHeight w:val="745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1 11 05035 10 0000 120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383,00</w:t>
            </w:r>
          </w:p>
        </w:tc>
      </w:tr>
      <w:tr w:rsidR="00E37B18" w:rsidRPr="00E37B18">
        <w:trPr>
          <w:trHeight w:val="47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1 13 02995 10 0000 130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Прочие  доходы  от  компенсации затрат бюджетов поселений *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16,00</w:t>
            </w:r>
          </w:p>
        </w:tc>
      </w:tr>
      <w:tr w:rsidR="00E37B18" w:rsidRPr="00E37B18">
        <w:trPr>
          <w:trHeight w:val="234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2 00 00000 00 0000 000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8358,3</w:t>
            </w:r>
          </w:p>
        </w:tc>
      </w:tr>
      <w:tr w:rsidR="00E37B18" w:rsidRPr="00E37B18">
        <w:trPr>
          <w:trHeight w:val="379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2 02 15001 10 0000 151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Дотации бюджетам сельских поселений на выравнивание уровня бюджетной обеспеченности*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5491,8</w:t>
            </w:r>
          </w:p>
        </w:tc>
      </w:tr>
      <w:tr w:rsidR="00E37B18" w:rsidRPr="00E37B18">
        <w:trPr>
          <w:trHeight w:val="379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2 02 25519 10 0000 151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245,9</w:t>
            </w:r>
          </w:p>
        </w:tc>
      </w:tr>
      <w:tr w:rsidR="00E37B18" w:rsidRPr="00E37B18">
        <w:trPr>
          <w:trHeight w:val="379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2 02 29999 10 0000 151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2205,4</w:t>
            </w:r>
          </w:p>
        </w:tc>
      </w:tr>
      <w:tr w:rsidR="00E37B18" w:rsidRPr="00E37B18">
        <w:trPr>
          <w:trHeight w:val="529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2 02 35118 10 0000 151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186,0</w:t>
            </w:r>
          </w:p>
        </w:tc>
      </w:tr>
      <w:tr w:rsidR="00E37B18" w:rsidRPr="00E37B18">
        <w:trPr>
          <w:trHeight w:val="568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2 02 30024 10 0000 151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3,8</w:t>
            </w:r>
          </w:p>
        </w:tc>
      </w:tr>
      <w:tr w:rsidR="00E37B18" w:rsidRPr="00E37B18">
        <w:trPr>
          <w:trHeight w:val="568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2 18 05010 10 0000 151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Доходы бюджетов сельских поселений от возврата остатков субсидий, субвенций  и иных межбюджетный трансфертов, имеющих целевое назначение,  прошлых лет из  бюджетов муниципальных районов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225,4</w:t>
            </w:r>
          </w:p>
        </w:tc>
      </w:tr>
      <w:tr w:rsidR="00E37B18" w:rsidRPr="00E37B18">
        <w:trPr>
          <w:trHeight w:val="265"/>
        </w:trPr>
        <w:tc>
          <w:tcPr>
            <w:tcW w:w="21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19545,1»</w:t>
            </w:r>
          </w:p>
        </w:tc>
      </w:tr>
    </w:tbl>
    <w:p w:rsidR="00E37B18" w:rsidRDefault="00E37B18" w:rsidP="00E37B18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Pr="00E37B18" w:rsidRDefault="00E37B18" w:rsidP="00E37B18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Pr="00E37B18" w:rsidRDefault="00E37B18" w:rsidP="00E37B18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7B18">
        <w:rPr>
          <w:rFonts w:ascii="Times New Roman" w:hAnsi="Times New Roman" w:cs="Times New Roman"/>
          <w:sz w:val="18"/>
          <w:szCs w:val="18"/>
        </w:rPr>
        <w:t>3) Приложение №4 «Безвозмездные поступления из других бюджетов в 2017 году» изложить в следующей редакции: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5"/>
        <w:gridCol w:w="147"/>
        <w:gridCol w:w="6303"/>
        <w:gridCol w:w="27"/>
        <w:gridCol w:w="978"/>
        <w:gridCol w:w="14"/>
      </w:tblGrid>
      <w:tr w:rsidR="00E37B18" w:rsidRPr="00E37B18">
        <w:trPr>
          <w:gridAfter w:val="1"/>
          <w:wAfter w:w="14" w:type="dxa"/>
          <w:trHeight w:val="1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.)</w:t>
            </w:r>
          </w:p>
        </w:tc>
      </w:tr>
      <w:tr w:rsidR="00E37B18" w:rsidRPr="00E37B18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Наименование  доходов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План на 2017 год</w:t>
            </w:r>
          </w:p>
        </w:tc>
      </w:tr>
      <w:tr w:rsidR="00E37B18" w:rsidRPr="00E37B18">
        <w:tblPrEx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14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2 02 15001 10 0000 151</w:t>
            </w:r>
          </w:p>
        </w:tc>
        <w:tc>
          <w:tcPr>
            <w:tcW w:w="6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Дотации бюджетам сельских поселений на выравнивание уровня бюджетной обеспеченности* 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5491,8</w:t>
            </w:r>
          </w:p>
        </w:tc>
      </w:tr>
      <w:tr w:rsidR="00E37B18" w:rsidRPr="00E37B18">
        <w:tblPrEx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14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2 02 25519 10 0000 151</w:t>
            </w:r>
          </w:p>
        </w:tc>
        <w:tc>
          <w:tcPr>
            <w:tcW w:w="6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245,9</w:t>
            </w:r>
          </w:p>
        </w:tc>
      </w:tr>
      <w:tr w:rsidR="00E37B18" w:rsidRPr="00E37B18">
        <w:tblPrEx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14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2 02 29999 10 0000 151</w:t>
            </w:r>
          </w:p>
        </w:tc>
        <w:tc>
          <w:tcPr>
            <w:tcW w:w="6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2205,4</w:t>
            </w:r>
          </w:p>
        </w:tc>
      </w:tr>
      <w:tr w:rsidR="00E37B18" w:rsidRPr="00E37B18">
        <w:tblPrEx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214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2 02 35118 10 0000 151</w:t>
            </w:r>
          </w:p>
        </w:tc>
        <w:tc>
          <w:tcPr>
            <w:tcW w:w="6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186,0</w:t>
            </w:r>
          </w:p>
        </w:tc>
      </w:tr>
      <w:tr w:rsidR="00E37B18" w:rsidRPr="00E37B18">
        <w:tblPrEx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214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2 02 30024 10 0000 151</w:t>
            </w:r>
          </w:p>
        </w:tc>
        <w:tc>
          <w:tcPr>
            <w:tcW w:w="6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3,8</w:t>
            </w:r>
          </w:p>
        </w:tc>
      </w:tr>
      <w:tr w:rsidR="00E37B18" w:rsidRPr="00E37B18">
        <w:tblPrEx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214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2 18 05010 10 0000 151</w:t>
            </w:r>
          </w:p>
        </w:tc>
        <w:tc>
          <w:tcPr>
            <w:tcW w:w="6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Доходы бюджетов сельских поселений от возврата остатков субсидий, субвенций  и иных межбюджетный трансфертов, имеющих целевое назначение,  прошлых лет из  бюджетов муниципальных районов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225,4</w:t>
            </w:r>
          </w:p>
        </w:tc>
      </w:tr>
      <w:tr w:rsidR="00E37B18" w:rsidRPr="00E37B18">
        <w:tblPrEx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214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6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8358,3</w:t>
            </w:r>
          </w:p>
        </w:tc>
      </w:tr>
    </w:tbl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37B18">
        <w:rPr>
          <w:rFonts w:ascii="Times New Roman" w:hAnsi="Times New Roman" w:cs="Times New Roman"/>
          <w:sz w:val="18"/>
          <w:szCs w:val="18"/>
          <w:lang w:val="en-US"/>
        </w:rPr>
        <w:tab/>
      </w: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7B18">
        <w:rPr>
          <w:rFonts w:ascii="Times New Roman" w:hAnsi="Times New Roman" w:cs="Times New Roman"/>
          <w:sz w:val="18"/>
          <w:szCs w:val="18"/>
        </w:rPr>
        <w:t>4)  Приложение №5 «Распределение бюджетных ассигнований местного  бюджета по разделам и подразделам классификации расходов бюджета на 2017 год» изложить в следующей редакции:</w:t>
      </w: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567"/>
        <w:gridCol w:w="7513"/>
        <w:gridCol w:w="992"/>
      </w:tblGrid>
      <w:tr w:rsidR="00E37B18" w:rsidRPr="00E37B18">
        <w:trPr>
          <w:trHeight w:val="49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</w:t>
            </w: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E37B18" w:rsidRPr="00E37B18">
        <w:trPr>
          <w:trHeight w:val="247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23188,1</w:t>
            </w:r>
          </w:p>
        </w:tc>
      </w:tr>
      <w:tr w:rsidR="00E37B18" w:rsidRPr="00E37B18">
        <w:trPr>
          <w:trHeight w:val="377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37B18" w:rsidRPr="00E37B18">
        <w:trPr>
          <w:trHeight w:val="377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7437,9</w:t>
            </w:r>
          </w:p>
        </w:tc>
      </w:tr>
      <w:tr w:rsidR="00E37B18" w:rsidRPr="00E37B18">
        <w:trPr>
          <w:trHeight w:val="48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0102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671,1</w:t>
            </w:r>
          </w:p>
        </w:tc>
      </w:tr>
      <w:tr w:rsidR="00E37B18" w:rsidRPr="00E37B18">
        <w:trPr>
          <w:trHeight w:val="74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0104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4311</w:t>
            </w:r>
          </w:p>
        </w:tc>
      </w:tr>
      <w:tr w:rsidR="00E37B18" w:rsidRPr="00E37B18">
        <w:trPr>
          <w:trHeight w:val="74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0106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60,0</w:t>
            </w:r>
          </w:p>
        </w:tc>
      </w:tr>
      <w:tr w:rsidR="00E37B18" w:rsidRPr="00E37B18">
        <w:trPr>
          <w:trHeight w:val="265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2395,8</w:t>
            </w:r>
          </w:p>
        </w:tc>
      </w:tr>
      <w:tr w:rsidR="00E37B18" w:rsidRPr="00E37B18">
        <w:trPr>
          <w:trHeight w:val="281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0200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186,0</w:t>
            </w:r>
          </w:p>
        </w:tc>
      </w:tr>
      <w:tr w:rsidR="00E37B18" w:rsidRPr="00E37B18">
        <w:trPr>
          <w:trHeight w:val="22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0203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186,0</w:t>
            </w:r>
          </w:p>
        </w:tc>
      </w:tr>
      <w:tr w:rsidR="00E37B18" w:rsidRPr="00E37B18">
        <w:trPr>
          <w:trHeight w:val="537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0300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53,7</w:t>
            </w:r>
          </w:p>
        </w:tc>
      </w:tr>
      <w:tr w:rsidR="00E37B18" w:rsidRPr="00E37B18">
        <w:trPr>
          <w:trHeight w:val="361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0310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1,7</w:t>
            </w:r>
          </w:p>
        </w:tc>
      </w:tr>
      <w:tr w:rsidR="00E37B18" w:rsidRPr="00E37B18">
        <w:trPr>
          <w:trHeight w:val="361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0314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52,0</w:t>
            </w:r>
          </w:p>
        </w:tc>
      </w:tr>
      <w:tr w:rsidR="00E37B18" w:rsidRPr="00E37B18">
        <w:trPr>
          <w:trHeight w:val="201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4695,5</w:t>
            </w:r>
          </w:p>
        </w:tc>
      </w:tr>
      <w:tr w:rsidR="00E37B18" w:rsidRPr="00E37B18">
        <w:trPr>
          <w:trHeight w:val="17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0409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4552,9</w:t>
            </w:r>
          </w:p>
        </w:tc>
      </w:tr>
      <w:tr w:rsidR="00E37B18" w:rsidRPr="00E37B18">
        <w:trPr>
          <w:trHeight w:val="178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0412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Другие вопросы 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142,6</w:t>
            </w:r>
          </w:p>
        </w:tc>
      </w:tr>
      <w:tr w:rsidR="00E37B18" w:rsidRPr="00E37B18">
        <w:trPr>
          <w:trHeight w:val="27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3435,4</w:t>
            </w:r>
          </w:p>
        </w:tc>
      </w:tr>
      <w:tr w:rsidR="00E37B18" w:rsidRPr="00E37B18">
        <w:trPr>
          <w:trHeight w:val="272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1931,0</w:t>
            </w:r>
          </w:p>
        </w:tc>
      </w:tr>
      <w:tr w:rsidR="00E37B18" w:rsidRPr="00E37B18">
        <w:trPr>
          <w:trHeight w:val="22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0503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1504,4</w:t>
            </w:r>
          </w:p>
        </w:tc>
      </w:tr>
      <w:tr w:rsidR="00E37B18" w:rsidRPr="00E37B18">
        <w:trPr>
          <w:trHeight w:val="22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0700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109,3</w:t>
            </w:r>
          </w:p>
        </w:tc>
      </w:tr>
      <w:tr w:rsidR="00E37B18" w:rsidRPr="00E37B18">
        <w:trPr>
          <w:trHeight w:val="22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0707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109,3</w:t>
            </w:r>
          </w:p>
        </w:tc>
      </w:tr>
      <w:tr w:rsidR="00E37B18" w:rsidRPr="00E37B18">
        <w:trPr>
          <w:trHeight w:val="240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7269,3</w:t>
            </w:r>
          </w:p>
        </w:tc>
      </w:tr>
      <w:tr w:rsidR="00E37B18" w:rsidRPr="00E37B18">
        <w:trPr>
          <w:trHeight w:val="159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0801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7269,3</w:t>
            </w:r>
          </w:p>
        </w:tc>
      </w:tr>
      <w:tr w:rsidR="00E37B18" w:rsidRPr="00E37B18">
        <w:trPr>
          <w:trHeight w:val="254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1,0</w:t>
            </w:r>
          </w:p>
        </w:tc>
      </w:tr>
      <w:tr w:rsidR="00E37B18" w:rsidRPr="00E37B18">
        <w:trPr>
          <w:trHeight w:val="229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1105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</w:t>
            </w:r>
          </w:p>
        </w:tc>
      </w:tr>
    </w:tbl>
    <w:p w:rsid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Pr="00E37B18" w:rsidRDefault="00E37B18" w:rsidP="00E37B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7B18">
        <w:rPr>
          <w:rFonts w:ascii="Times New Roman" w:hAnsi="Times New Roman" w:cs="Times New Roman"/>
          <w:sz w:val="18"/>
          <w:szCs w:val="18"/>
        </w:rPr>
        <w:lastRenderedPageBreak/>
        <w:t>Приложение 6 «Ведомственная структура расходов местного бюджета на 2017 год» 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459"/>
        <w:gridCol w:w="3086"/>
        <w:gridCol w:w="567"/>
        <w:gridCol w:w="425"/>
        <w:gridCol w:w="425"/>
        <w:gridCol w:w="1368"/>
        <w:gridCol w:w="555"/>
        <w:gridCol w:w="1050"/>
      </w:tblGrid>
      <w:tr w:rsidR="00E37B18" w:rsidRPr="00E37B18">
        <w:trPr>
          <w:trHeight w:val="6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№</w:t>
            </w: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Плвн</w:t>
            </w:r>
            <w:proofErr w:type="gram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ыс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. руб.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23188,1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Совет Вольненского сельского поселения Успенского 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райолна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56 0 00 00000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56 1 00 00000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56 1 00 00190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56 1 00 00190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23128,1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7377,9</w:t>
            </w:r>
          </w:p>
        </w:tc>
      </w:tr>
      <w:tr w:rsidR="00E37B18" w:rsidRPr="00E37B18">
        <w:trPr>
          <w:trHeight w:val="570"/>
        </w:trPr>
        <w:tc>
          <w:tcPr>
            <w:tcW w:w="4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36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671,1</w:t>
            </w:r>
          </w:p>
        </w:tc>
      </w:tr>
      <w:tr w:rsidR="00E37B18" w:rsidRPr="00E37B18">
        <w:tblPrEx>
          <w:tblCellMar>
            <w:left w:w="0" w:type="dxa"/>
            <w:right w:w="0" w:type="dxa"/>
          </w:tblCellMar>
        </w:tblPrEx>
        <w:trPr>
          <w:trHeight w:val="509"/>
        </w:trPr>
        <w:tc>
          <w:tcPr>
            <w:tcW w:w="4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671,1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50 1 00 00000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671,1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50 1 00 00190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671,1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50 1 00 00190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671,1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4311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52 0 00 00000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4311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52 1 00 00000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4307,2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52 1 00 00190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4307,2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52 1 00 00190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3317,6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52 1 00 00190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819,8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52 1 00 00190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169,8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52 2 00 00000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3,8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отдельных государственных полномочий по </w:t>
            </w:r>
            <w:r w:rsidRPr="00E37B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52 2 00 60190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3,8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52 2 00 60190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3,8</w:t>
            </w:r>
          </w:p>
        </w:tc>
      </w:tr>
      <w:tr w:rsidR="00E37B18" w:rsidRPr="00E37B18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2395,8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52 0 00 00000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2395,8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52 5 00 00000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2062,1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52 5 00 00590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2062,1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52 5 00 00590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1935,0</w:t>
            </w:r>
          </w:p>
        </w:tc>
      </w:tr>
      <w:tr w:rsidR="00E37B18" w:rsidRPr="00E37B18">
        <w:trPr>
          <w:trHeight w:val="6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52 5 00 00590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116,3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52 5 00 00590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10,8</w:t>
            </w:r>
          </w:p>
        </w:tc>
      </w:tr>
      <w:tr w:rsidR="00E37B18" w:rsidRPr="00E37B18">
        <w:trPr>
          <w:trHeight w:val="64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52 6 00 00000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42,8</w:t>
            </w:r>
          </w:p>
        </w:tc>
      </w:tr>
      <w:tr w:rsidR="00E37B18" w:rsidRPr="00E37B18">
        <w:trPr>
          <w:trHeight w:val="64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52 6 01 00000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34,8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52 6 01 00001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34,8</w:t>
            </w:r>
          </w:p>
        </w:tc>
      </w:tr>
      <w:tr w:rsidR="00E37B18" w:rsidRPr="00E37B18">
        <w:trPr>
          <w:trHeight w:val="64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52 6 01 00001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34,8</w:t>
            </w:r>
          </w:p>
        </w:tc>
      </w:tr>
      <w:tr w:rsidR="00E37B18" w:rsidRPr="00E37B18">
        <w:trPr>
          <w:trHeight w:val="257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государственным и муниципальным имуществом, связанное с оценкой недвижимости, 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признинием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прав и регулированием отношений по государственной 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муиципальной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52 6 02 00000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52 6 02 00001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8,0</w:t>
            </w:r>
          </w:p>
        </w:tc>
      </w:tr>
      <w:tr w:rsidR="00E37B18" w:rsidRPr="00E37B18">
        <w:trPr>
          <w:trHeight w:val="64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52 6 02 00001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290,9</w:t>
            </w:r>
          </w:p>
        </w:tc>
      </w:tr>
      <w:tr w:rsidR="00E37B18" w:rsidRPr="00E37B18">
        <w:trPr>
          <w:trHeight w:val="21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Оплата членских взносов в СМО КК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52 7 00 09970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5,2</w:t>
            </w:r>
          </w:p>
        </w:tc>
      </w:tr>
      <w:tr w:rsidR="00E37B18" w:rsidRPr="00E37B18">
        <w:trPr>
          <w:trHeight w:val="21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52 7 00 09970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5,2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52 7 01 00000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245,7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деятельности (оказание услуг) 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муниципальныхучреждений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52 7 01 00590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245,7</w:t>
            </w:r>
          </w:p>
        </w:tc>
      </w:tr>
      <w:tr w:rsidR="00E37B18" w:rsidRPr="00E37B18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52 7 01 00590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245,7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2017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52 7 03 00000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40,0</w:t>
            </w:r>
          </w:p>
        </w:tc>
      </w:tr>
      <w:tr w:rsidR="00E37B18" w:rsidRPr="00E37B18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52 7 03 00005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40,0</w:t>
            </w:r>
          </w:p>
        </w:tc>
      </w:tr>
      <w:tr w:rsidR="00E37B18" w:rsidRPr="00E37B18">
        <w:trPr>
          <w:trHeight w:val="6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52 7 03 00005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2.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186,0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186,0</w:t>
            </w:r>
          </w:p>
        </w:tc>
      </w:tr>
      <w:tr w:rsidR="00E37B18" w:rsidRPr="00E37B18">
        <w:trPr>
          <w:trHeight w:val="64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52 0 00 00000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186,0</w:t>
            </w:r>
          </w:p>
        </w:tc>
      </w:tr>
      <w:tr w:rsidR="00E37B18" w:rsidRPr="00E37B18">
        <w:trPr>
          <w:trHeight w:val="94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52 2 00 00000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186,0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52 2 00 51180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186,0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52 2 00 51180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186,0</w:t>
            </w:r>
          </w:p>
        </w:tc>
      </w:tr>
      <w:tr w:rsidR="00E37B18" w:rsidRPr="00E37B18">
        <w:trPr>
          <w:trHeight w:val="42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3.</w:t>
            </w:r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53,7</w:t>
            </w:r>
          </w:p>
        </w:tc>
      </w:tr>
      <w:tr w:rsidR="00E37B18" w:rsidRPr="00E37B18">
        <w:tblPrEx>
          <w:tblCellMar>
            <w:left w:w="0" w:type="dxa"/>
            <w:right w:w="0" w:type="dxa"/>
          </w:tblCellMar>
        </w:tblPrEx>
        <w:trPr>
          <w:trHeight w:val="509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37B18" w:rsidRPr="00E37B18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1,7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59 0 00 00000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1,7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59 0 00 10280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1,7</w:t>
            </w:r>
          </w:p>
        </w:tc>
      </w:tr>
      <w:tr w:rsidR="00E37B18" w:rsidRPr="00E37B18">
        <w:trPr>
          <w:trHeight w:val="64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59 0 00 10280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1,7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поддержки гражданам и их объединениям, 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учавствующим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68 0 00 00000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«Укрепление правопорядка и усиление борьбы с преступностью на территории Вольненского сельского поселения Успенского района на 2017 год»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68 1 00 00000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Компенсационные выплаты руководителю комиссии по охране правопорядка и  членам комиссии по охране правопорядка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68 1 01 00000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52,0</w:t>
            </w:r>
          </w:p>
        </w:tc>
      </w:tr>
      <w:tr w:rsidR="00E37B18" w:rsidRPr="00E37B18">
        <w:trPr>
          <w:trHeight w:val="31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68 1 01 00005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52,0</w:t>
            </w:r>
          </w:p>
        </w:tc>
      </w:tr>
      <w:tr w:rsidR="00E37B18" w:rsidRPr="00E37B18">
        <w:trPr>
          <w:trHeight w:val="7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68 1 01 00005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4695,5</w:t>
            </w:r>
          </w:p>
        </w:tc>
      </w:tr>
      <w:tr w:rsidR="00E37B18" w:rsidRPr="00E37B18">
        <w:trPr>
          <w:trHeight w:val="7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4552,9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53 0 00 00000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4552,9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53 2 00 00000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4552,9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53 2 00 15430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4552,9</w:t>
            </w:r>
          </w:p>
        </w:tc>
      </w:tr>
      <w:tr w:rsidR="00E37B18" w:rsidRPr="00E37B18">
        <w:trPr>
          <w:trHeight w:val="6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53 2 00 15430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4552,9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142,6</w:t>
            </w:r>
          </w:p>
        </w:tc>
      </w:tr>
      <w:tr w:rsidR="00E37B18" w:rsidRPr="00E37B18">
        <w:trPr>
          <w:trHeight w:val="30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52 0 00 00000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133,6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133,6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527 02 00000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133,6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52 7 02 00590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133,6</w:t>
            </w:r>
          </w:p>
        </w:tc>
      </w:tr>
      <w:tr w:rsidR="00E37B18" w:rsidRPr="00E37B18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52 7 02 00590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133,6</w:t>
            </w:r>
          </w:p>
        </w:tc>
      </w:tr>
      <w:tr w:rsidR="00E37B18" w:rsidRPr="00E37B18">
        <w:trPr>
          <w:trHeight w:val="39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66 0 00 00000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9,0</w:t>
            </w:r>
          </w:p>
        </w:tc>
      </w:tr>
      <w:tr w:rsidR="00E37B18" w:rsidRPr="00E37B18">
        <w:trPr>
          <w:trHeight w:val="323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Вольненском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Успенского района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66 1 00 00000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развития субъектов малого и среднего 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предпринимательствав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Вольненском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</w:t>
            </w:r>
            <w:proofErr w:type="gram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поселении</w:t>
            </w:r>
            <w:proofErr w:type="gram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Успенского района  на 2017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66 1 01 00000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9,0</w:t>
            </w:r>
          </w:p>
        </w:tc>
      </w:tr>
      <w:tr w:rsidR="00E37B18" w:rsidRPr="00E37B18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66 1 01 00005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9,0</w:t>
            </w:r>
          </w:p>
        </w:tc>
      </w:tr>
      <w:tr w:rsidR="00E37B18" w:rsidRPr="00E37B18">
        <w:trPr>
          <w:trHeight w:val="64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66 1 01 00005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9,0</w:t>
            </w:r>
          </w:p>
        </w:tc>
      </w:tr>
      <w:tr w:rsidR="00E37B18" w:rsidRPr="00E37B18">
        <w:trPr>
          <w:trHeight w:val="315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1435,4</w:t>
            </w:r>
          </w:p>
        </w:tc>
      </w:tr>
      <w:tr w:rsidR="00E37B18" w:rsidRPr="00E37B18">
        <w:trPr>
          <w:trHeight w:val="7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1931,0</w:t>
            </w:r>
          </w:p>
        </w:tc>
      </w:tr>
      <w:tr w:rsidR="00E37B18" w:rsidRPr="00E37B18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69 0 00 00000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1931,0</w:t>
            </w:r>
          </w:p>
        </w:tc>
      </w:tr>
      <w:tr w:rsidR="00E37B18" w:rsidRPr="00E37B18"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-, тепл</w:t>
            </w:r>
            <w:proofErr w:type="gram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газо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69 1 00 00000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1931,0</w:t>
            </w:r>
          </w:p>
        </w:tc>
      </w:tr>
      <w:tr w:rsidR="00E37B18" w:rsidRPr="00E37B18"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Муниципальная  программа «Газификация Вольненского сельского поселения Успенского района» на 2017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69 1 03 00000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106,5</w:t>
            </w:r>
          </w:p>
        </w:tc>
      </w:tr>
      <w:tr w:rsidR="00E37B18" w:rsidRPr="00E37B18"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69 1 03 00005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106,5</w:t>
            </w:r>
          </w:p>
        </w:tc>
      </w:tr>
      <w:tr w:rsidR="00E37B18" w:rsidRPr="00E37B18"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69 1 03 00005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106,5</w:t>
            </w:r>
          </w:p>
        </w:tc>
      </w:tr>
      <w:tr w:rsidR="00E37B18" w:rsidRPr="00E37B18"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Муниципальная  программа «Развитие водоснабжения Вольненского сельского поселения Успенского района» на 2017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69 1 04 00000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1385,3</w:t>
            </w:r>
          </w:p>
        </w:tc>
      </w:tr>
      <w:tr w:rsidR="00E37B18" w:rsidRPr="00E37B18"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69 1 04 00005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1385,3</w:t>
            </w:r>
          </w:p>
        </w:tc>
      </w:tr>
      <w:tr w:rsidR="00E37B18" w:rsidRPr="00E37B18">
        <w:trPr>
          <w:trHeight w:val="30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69 1 04 00005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1385,3</w:t>
            </w:r>
          </w:p>
        </w:tc>
      </w:tr>
      <w:tr w:rsidR="00E37B18" w:rsidRPr="00E37B18">
        <w:trPr>
          <w:trHeight w:val="1136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 программа антикризисных мер в </w:t>
            </w:r>
            <w:proofErr w:type="spellStart"/>
            <w:proofErr w:type="gram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– коммунальном</w:t>
            </w:r>
            <w:proofErr w:type="gram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хозяйстве Вольненского сельского поселения Успенского района на2017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69 1 07 00000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439,2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69 1 07 00005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439,2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69 1 07 00005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39,2</w:t>
            </w:r>
          </w:p>
        </w:tc>
      </w:tr>
      <w:tr w:rsidR="00E37B18" w:rsidRPr="00E37B18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69 1 07 00005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1504,4</w:t>
            </w:r>
          </w:p>
        </w:tc>
      </w:tr>
      <w:tr w:rsidR="00E37B18" w:rsidRPr="00E37B18">
        <w:trPr>
          <w:trHeight w:val="83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правил благоустройства территории поселения, </w:t>
            </w:r>
            <w:proofErr w:type="gram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устанавливающих</w:t>
            </w:r>
            <w:proofErr w:type="gram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требования по содержанию зданий (включая жилые дома), сооружений и земельных участков, на которых 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онирасположены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64 0 00 00000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1436,1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Освещение улиц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64 1 00 00000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1080,2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64 1 01 00000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64 1 01 00002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1000,0</w:t>
            </w:r>
          </w:p>
        </w:tc>
      </w:tr>
      <w:tr w:rsidR="00E37B18" w:rsidRPr="00E37B18">
        <w:trPr>
          <w:trHeight w:val="67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64 1 01 00002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1000,0</w:t>
            </w:r>
          </w:p>
        </w:tc>
      </w:tr>
      <w:tr w:rsidR="00E37B18" w:rsidRPr="00E37B18">
        <w:trPr>
          <w:trHeight w:val="67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Развитие и реконструкция (ремонт) систем наружного освещения населенных пунктов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64 1 02 00000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80,2</w:t>
            </w:r>
          </w:p>
        </w:tc>
      </w:tr>
      <w:tr w:rsidR="00E37B18" w:rsidRPr="00E37B18">
        <w:trPr>
          <w:trHeight w:val="213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64 1 02 00002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80,2</w:t>
            </w:r>
          </w:p>
        </w:tc>
      </w:tr>
      <w:tr w:rsidR="00E37B18" w:rsidRPr="00E37B18">
        <w:trPr>
          <w:trHeight w:val="67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64 1 02 00002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80,2</w:t>
            </w:r>
          </w:p>
        </w:tc>
      </w:tr>
      <w:tr w:rsidR="00E37B18" w:rsidRPr="00E37B18">
        <w:trPr>
          <w:trHeight w:val="64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64 5 00 00000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356,9</w:t>
            </w:r>
          </w:p>
        </w:tc>
      </w:tr>
      <w:tr w:rsidR="00E37B18" w:rsidRPr="00E37B18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64 5 00 00002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356,9</w:t>
            </w:r>
          </w:p>
        </w:tc>
      </w:tr>
      <w:tr w:rsidR="00E37B18" w:rsidRPr="00E37B18">
        <w:trPr>
          <w:trHeight w:val="64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64 5 00 00002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356,9</w:t>
            </w:r>
          </w:p>
        </w:tc>
      </w:tr>
      <w:tr w:rsidR="00E37B18" w:rsidRPr="00E37B18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69 0 00 00000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67,3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69 </w:t>
            </w: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В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67,3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69 </w:t>
            </w: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В 00 00003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67,3</w:t>
            </w:r>
          </w:p>
        </w:tc>
      </w:tr>
      <w:tr w:rsidR="00E37B18" w:rsidRPr="00E37B18">
        <w:trPr>
          <w:trHeight w:val="6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69 </w:t>
            </w: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В 00 00003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67,3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109,3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109,3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67 0 00 00000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109,3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2017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67 1 00 00000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109,3</w:t>
            </w:r>
          </w:p>
        </w:tc>
      </w:tr>
      <w:tr w:rsidR="00E37B18" w:rsidRPr="00E37B18">
        <w:trPr>
          <w:trHeight w:val="33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67 1 00 00005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109,3</w:t>
            </w:r>
          </w:p>
        </w:tc>
      </w:tr>
      <w:tr w:rsidR="00E37B18" w:rsidRPr="00E37B18">
        <w:trPr>
          <w:trHeight w:val="67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67 1 00 00005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49,8</w:t>
            </w:r>
          </w:p>
        </w:tc>
      </w:tr>
      <w:tr w:rsidR="00E37B18" w:rsidRPr="00E37B18">
        <w:trPr>
          <w:trHeight w:val="14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67 1 00 00005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59,5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7.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7269,3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7269,3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61 0 00 00000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7269,3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61 1 00 00000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2928,8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Дома культуры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61 1 01 00000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1817,0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61 1 01 00590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1817,0</w:t>
            </w:r>
          </w:p>
        </w:tc>
      </w:tr>
      <w:tr w:rsidR="00E37B18" w:rsidRPr="00E37B18"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61 1 01 00590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1817,0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61 1 02 00000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1111,8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61 1 02 00590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1111,8</w:t>
            </w:r>
          </w:p>
        </w:tc>
      </w:tr>
      <w:tr w:rsidR="00E37B18" w:rsidRPr="00E37B18"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61 1 02 00590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1111,8</w:t>
            </w:r>
          </w:p>
        </w:tc>
      </w:tr>
      <w:tr w:rsidR="00E37B18" w:rsidRPr="00E37B18">
        <w:trPr>
          <w:trHeight w:val="54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«Развитие культуры в  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Вольненском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Успенского района» на 2017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4285,4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Обеспечеие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61 2 01 00000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3496,6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61 2 01 60120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1841,4</w:t>
            </w:r>
          </w:p>
        </w:tc>
      </w:tr>
      <w:tr w:rsidR="00E37B18" w:rsidRPr="00E37B18">
        <w:trPr>
          <w:trHeight w:val="375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61 2 01 60120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1841,4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01 S0120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1655,2</w:t>
            </w:r>
          </w:p>
        </w:tc>
      </w:tr>
      <w:tr w:rsidR="00E37B18" w:rsidRPr="00E37B18"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01 S0120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1655,2</w:t>
            </w:r>
          </w:p>
        </w:tc>
      </w:tr>
      <w:tr w:rsidR="00E37B18" w:rsidRPr="00E37B18"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имеющих право на их получение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61 2 02 00000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530,0</w:t>
            </w:r>
          </w:p>
        </w:tc>
      </w:tr>
      <w:tr w:rsidR="00E37B18" w:rsidRPr="00E37B18"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61 2 02 60120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364,0</w:t>
            </w:r>
          </w:p>
        </w:tc>
      </w:tr>
      <w:tr w:rsidR="00E37B18" w:rsidRPr="00E37B18"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61 2 02 60120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364,0</w:t>
            </w:r>
          </w:p>
        </w:tc>
      </w:tr>
      <w:tr w:rsidR="00E37B18" w:rsidRPr="00E37B18"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02S0120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166,0</w:t>
            </w:r>
          </w:p>
        </w:tc>
      </w:tr>
      <w:tr w:rsidR="00E37B18" w:rsidRPr="00E37B18"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02 S0120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166,0</w:t>
            </w:r>
          </w:p>
        </w:tc>
      </w:tr>
      <w:tr w:rsidR="00E37B18" w:rsidRPr="00E37B18"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Выплата денежного поощрения лучшим муниципальным учреждениям культуры Краснодарского края, находящимся на территориях сельских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61 2 03 00000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172,5</w:t>
            </w:r>
          </w:p>
        </w:tc>
      </w:tr>
      <w:tr w:rsidR="00E37B18" w:rsidRPr="00E37B18"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03 L5190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8,6</w:t>
            </w:r>
          </w:p>
        </w:tc>
      </w:tr>
      <w:tr w:rsidR="00E37B18" w:rsidRPr="00E37B18"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03R5190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163,9</w:t>
            </w:r>
          </w:p>
        </w:tc>
      </w:tr>
      <w:tr w:rsidR="00E37B18" w:rsidRPr="00E37B18"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Выплата денежного поощрения лучшим работникам лучших муниципальных учреждений культуры Краснодарского края, находящихся на территориях сельских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61 2 0400000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86,3</w:t>
            </w:r>
          </w:p>
        </w:tc>
      </w:tr>
      <w:tr w:rsidR="00E37B18" w:rsidRPr="00E37B18"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04L5190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4,3</w:t>
            </w:r>
          </w:p>
        </w:tc>
      </w:tr>
      <w:tr w:rsidR="00E37B18" w:rsidRPr="00E37B18"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04R5190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82,0</w:t>
            </w:r>
          </w:p>
        </w:tc>
      </w:tr>
      <w:tr w:rsidR="00E37B18" w:rsidRPr="00E37B18"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Трудоустройство незанятого населения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61 5 00 00000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55,1</w:t>
            </w:r>
          </w:p>
        </w:tc>
      </w:tr>
      <w:tr w:rsidR="00E37B18" w:rsidRPr="00E37B18"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61 5 00 00005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55,1</w:t>
            </w:r>
          </w:p>
        </w:tc>
      </w:tr>
      <w:tr w:rsidR="00E37B18" w:rsidRPr="00E37B18">
        <w:trPr>
          <w:trHeight w:val="39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61 5 00 00005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55,1</w:t>
            </w:r>
          </w:p>
        </w:tc>
      </w:tr>
      <w:tr w:rsidR="00E37B18" w:rsidRPr="00E37B18">
        <w:trPr>
          <w:trHeight w:val="184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8.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</w:t>
            </w:r>
          </w:p>
        </w:tc>
      </w:tr>
      <w:tr w:rsidR="00E37B18" w:rsidRPr="00E37B18">
        <w:trPr>
          <w:trHeight w:val="353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62 0 00 00000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спортивных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62 1 00 00000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</w:t>
            </w:r>
          </w:p>
        </w:tc>
      </w:tr>
      <w:tr w:rsidR="00E37B18" w:rsidRPr="00E37B18">
        <w:trPr>
          <w:trHeight w:val="60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62 1 00 00002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</w:t>
            </w:r>
          </w:p>
        </w:tc>
      </w:tr>
      <w:tr w:rsidR="00E37B18" w:rsidRPr="00E37B18">
        <w:trPr>
          <w:trHeight w:val="92"/>
        </w:trPr>
        <w:tc>
          <w:tcPr>
            <w:tcW w:w="4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62 1 00 00002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</w:t>
            </w:r>
          </w:p>
        </w:tc>
      </w:tr>
    </w:tbl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37B18">
        <w:rPr>
          <w:rFonts w:ascii="Times New Roman" w:hAnsi="Times New Roman" w:cs="Times New Roman"/>
          <w:sz w:val="18"/>
          <w:szCs w:val="18"/>
          <w:lang w:val="en-US"/>
        </w:rPr>
        <w:tab/>
      </w: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37B18">
        <w:rPr>
          <w:rFonts w:ascii="Times New Roman" w:hAnsi="Times New Roman" w:cs="Times New Roman"/>
          <w:sz w:val="18"/>
          <w:szCs w:val="18"/>
        </w:rPr>
        <w:t>6) Приложение 7 «Источники финансирования дефицита местного бюджета, перечень статей и видов источников финансирования дефицита местного бюджета на 2017 год» изложить в следующей редакции:</w:t>
      </w: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43"/>
        <w:gridCol w:w="6547"/>
        <w:gridCol w:w="1026"/>
      </w:tblGrid>
      <w:tr w:rsidR="00E37B18" w:rsidRPr="00E37B18">
        <w:trPr>
          <w:trHeight w:val="515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«</w:t>
            </w: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тыс</w:t>
            </w:r>
            <w:proofErr w:type="gramStart"/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уб.</w:t>
            </w:r>
          </w:p>
        </w:tc>
      </w:tr>
      <w:tr w:rsidR="00E37B18" w:rsidRPr="00E37B18">
        <w:trPr>
          <w:trHeight w:val="331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E37B18" w:rsidRPr="00E37B18">
        <w:trPr>
          <w:trHeight w:val="407"/>
        </w:trPr>
        <w:tc>
          <w:tcPr>
            <w:tcW w:w="25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992  01 00 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0000 000</w:t>
            </w:r>
          </w:p>
        </w:tc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 дефицита бюджетов – всего 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3643,0</w:t>
            </w:r>
          </w:p>
        </w:tc>
      </w:tr>
      <w:tr w:rsidR="00E37B18" w:rsidRPr="00E37B18">
        <w:trPr>
          <w:trHeight w:val="258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992 01 05 00 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0000 000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3643,0</w:t>
            </w:r>
          </w:p>
        </w:tc>
      </w:tr>
      <w:tr w:rsidR="00E37B18" w:rsidRPr="00E37B18">
        <w:trPr>
          <w:trHeight w:val="399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992 01 05 02 00 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0000 500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средств бюджетов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-19545,1</w:t>
            </w:r>
          </w:p>
        </w:tc>
      </w:tr>
      <w:tr w:rsidR="00E37B18" w:rsidRPr="00E37B18">
        <w:trPr>
          <w:trHeight w:val="258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992 01 05 02 01 10 0000 510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-19545,1</w:t>
            </w:r>
          </w:p>
        </w:tc>
      </w:tr>
      <w:tr w:rsidR="00E37B18" w:rsidRPr="00E37B18">
        <w:trPr>
          <w:trHeight w:val="417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992 01 05 02 00 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0000 600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23188,1</w:t>
            </w:r>
          </w:p>
        </w:tc>
      </w:tr>
      <w:tr w:rsidR="00E37B18" w:rsidRPr="00E37B18">
        <w:trPr>
          <w:trHeight w:val="422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992 01 05 02 01 10 0000 610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23188,1»</w:t>
            </w:r>
          </w:p>
        </w:tc>
      </w:tr>
    </w:tbl>
    <w:p w:rsid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Pr="00E37B18" w:rsidRDefault="00E37B18" w:rsidP="00E37B18">
      <w:pPr>
        <w:numPr>
          <w:ilvl w:val="0"/>
          <w:numId w:val="1"/>
        </w:num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7B18">
        <w:rPr>
          <w:rFonts w:ascii="Times New Roman" w:hAnsi="Times New Roman" w:cs="Times New Roman"/>
          <w:sz w:val="18"/>
          <w:szCs w:val="18"/>
        </w:rPr>
        <w:t>Приложение 11 «Перечень муниципальных</w:t>
      </w:r>
      <w:r w:rsidRPr="00E37B18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E37B18">
        <w:rPr>
          <w:rFonts w:ascii="Times New Roman" w:hAnsi="Times New Roman" w:cs="Times New Roman"/>
          <w:sz w:val="18"/>
          <w:szCs w:val="18"/>
        </w:rPr>
        <w:t xml:space="preserve"> программ Вольненского сельского поселения, предусмотренных к финансированию из местного бюджета</w:t>
      </w:r>
      <w:r w:rsidRPr="00E37B18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E37B18">
        <w:rPr>
          <w:rFonts w:ascii="Times New Roman" w:hAnsi="Times New Roman" w:cs="Times New Roman"/>
          <w:sz w:val="18"/>
          <w:szCs w:val="18"/>
        </w:rPr>
        <w:t xml:space="preserve"> в 2017 году» </w:t>
      </w:r>
      <w:r>
        <w:rPr>
          <w:rFonts w:ascii="Times New Roman" w:hAnsi="Times New Roman" w:cs="Times New Roman"/>
          <w:sz w:val="18"/>
          <w:szCs w:val="18"/>
        </w:rPr>
        <w:t>изложить</w:t>
      </w:r>
      <w:r w:rsidRPr="00E37B18">
        <w:rPr>
          <w:rFonts w:ascii="Times New Roman" w:hAnsi="Times New Roman" w:cs="Times New Roman"/>
          <w:sz w:val="18"/>
          <w:szCs w:val="18"/>
        </w:rPr>
        <w:t xml:space="preserve"> в следующей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37B18">
        <w:rPr>
          <w:rFonts w:ascii="Times New Roman" w:hAnsi="Times New Roman" w:cs="Times New Roman"/>
          <w:sz w:val="18"/>
          <w:szCs w:val="18"/>
        </w:rPr>
        <w:t>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543"/>
        <w:gridCol w:w="6547"/>
        <w:gridCol w:w="1026"/>
      </w:tblGrid>
      <w:tr w:rsidR="00E37B18" w:rsidRPr="00E37B18">
        <w:trPr>
          <w:trHeight w:val="515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«</w:t>
            </w: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программы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тыс</w:t>
            </w:r>
            <w:proofErr w:type="gramStart"/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E37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уб.</w:t>
            </w:r>
          </w:p>
        </w:tc>
      </w:tr>
      <w:tr w:rsidR="00E37B18" w:rsidRPr="00E37B18">
        <w:trPr>
          <w:trHeight w:val="331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E37B18" w:rsidRPr="00E37B18">
        <w:trPr>
          <w:trHeight w:val="407"/>
        </w:trPr>
        <w:tc>
          <w:tcPr>
            <w:tcW w:w="25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Муниципальные</w:t>
            </w: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 </w:t>
            </w: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6481,8</w:t>
            </w:r>
          </w:p>
        </w:tc>
      </w:tr>
      <w:tr w:rsidR="00E37B18" w:rsidRPr="00E37B18">
        <w:trPr>
          <w:trHeight w:val="258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68 1 01 00005</w:t>
            </w:r>
          </w:p>
          <w:p w:rsidR="00E37B18" w:rsidRPr="00E37B18" w:rsidRDefault="00E37B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«Укрепление правопорядка и усиление борьбы с преступностью на территории Вольненского сельского поселения Успенского района» на 2017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52,0</w:t>
            </w:r>
          </w:p>
        </w:tc>
      </w:tr>
      <w:tr w:rsidR="00E37B18" w:rsidRPr="00E37B18">
        <w:trPr>
          <w:trHeight w:val="399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66 1 01 00005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развития субъектов малого и среднего предпринимательства в 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Вольненском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Успенского района на 2017год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9,0</w:t>
            </w:r>
          </w:p>
        </w:tc>
      </w:tr>
      <w:tr w:rsidR="00E37B18" w:rsidRPr="00E37B18">
        <w:trPr>
          <w:trHeight w:val="399"/>
        </w:trPr>
        <w:tc>
          <w:tcPr>
            <w:tcW w:w="25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67 1 00 00005</w:t>
            </w:r>
          </w:p>
        </w:tc>
        <w:tc>
          <w:tcPr>
            <w:tcW w:w="65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«Молодёжь Вольненского сельского поселения Успенского района» на 2017 год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109,3</w:t>
            </w:r>
          </w:p>
        </w:tc>
      </w:tr>
      <w:tr w:rsidR="00E37B18" w:rsidRPr="00E37B18">
        <w:trPr>
          <w:trHeight w:val="258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69 1 03 00005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«Газификация Вольненского сельского поселения Успенского района» на 2017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106,5</w:t>
            </w:r>
          </w:p>
        </w:tc>
      </w:tr>
      <w:tr w:rsidR="00E37B18" w:rsidRPr="00E37B18">
        <w:trPr>
          <w:trHeight w:val="417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69 1 04 00005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«Развитие водоснабжения Вольненского сельского поселения Успенского района» на 2017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1385,3</w:t>
            </w:r>
          </w:p>
        </w:tc>
      </w:tr>
      <w:tr w:rsidR="00E37B18" w:rsidRPr="00E37B18">
        <w:trPr>
          <w:trHeight w:val="417"/>
        </w:trPr>
        <w:tc>
          <w:tcPr>
            <w:tcW w:w="25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69 1 07 00005</w:t>
            </w:r>
          </w:p>
        </w:tc>
        <w:tc>
          <w:tcPr>
            <w:tcW w:w="65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антикризисных мер в </w:t>
            </w:r>
            <w:proofErr w:type="spellStart"/>
            <w:proofErr w:type="gram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– коммунальном</w:t>
            </w:r>
            <w:proofErr w:type="gram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хозяйстве Вольненского сельского поселения Успенского района на 2017 год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439,2</w:t>
            </w:r>
          </w:p>
        </w:tc>
      </w:tr>
      <w:tr w:rsidR="00E37B18" w:rsidRPr="00E37B18">
        <w:trPr>
          <w:trHeight w:val="422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52 7 03 00005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</w:t>
            </w: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в Вольненского сельского поселения Успенского района на 2017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40,0</w:t>
            </w:r>
          </w:p>
        </w:tc>
      </w:tr>
      <w:tr w:rsidR="00E37B18" w:rsidRPr="00E37B18" w:rsidTr="00E37B18">
        <w:trPr>
          <w:trHeight w:val="1645"/>
        </w:trPr>
        <w:tc>
          <w:tcPr>
            <w:tcW w:w="25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2 01 S0120                          61 2 01 60120                                   61 2 02 S0120                         612 02 60120                           612 03 S5190                         612 03R5190                             612 04S5190                          612 04R5190</w:t>
            </w:r>
          </w:p>
        </w:tc>
        <w:tc>
          <w:tcPr>
            <w:tcW w:w="65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 w:rsidP="00E37B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культуры в</w:t>
            </w: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Вольненском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Успенского района» на 2017 год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 w:rsidP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4285,4</w:t>
            </w:r>
          </w:p>
        </w:tc>
      </w:tr>
      <w:tr w:rsidR="00E37B18" w:rsidRPr="00E37B18">
        <w:trPr>
          <w:trHeight w:val="422"/>
        </w:trPr>
        <w:tc>
          <w:tcPr>
            <w:tcW w:w="25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28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61 5 00 00005</w:t>
            </w:r>
          </w:p>
        </w:tc>
        <w:tc>
          <w:tcPr>
            <w:tcW w:w="65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культуры в</w:t>
            </w: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>Вольненском</w:t>
            </w:r>
            <w:proofErr w:type="spellEnd"/>
            <w:r w:rsidRPr="00E37B1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Успенского района» на 2017 год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7B18" w:rsidRPr="00E37B18" w:rsidRDefault="00E37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37B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55,1</w:t>
            </w:r>
          </w:p>
        </w:tc>
      </w:tr>
    </w:tbl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37B18" w:rsidRPr="00E37B18" w:rsidRDefault="00E37B18" w:rsidP="00E37B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7B18">
        <w:rPr>
          <w:rFonts w:ascii="Times New Roman" w:hAnsi="Times New Roman" w:cs="Times New Roman"/>
          <w:sz w:val="18"/>
          <w:szCs w:val="18"/>
        </w:rPr>
        <w:t>Обнародовать настоящее Решение в соответствии с Уставом Вольненского сельского поселения Успенского района.</w:t>
      </w:r>
    </w:p>
    <w:p w:rsidR="00E37B18" w:rsidRPr="00E37B18" w:rsidRDefault="00E37B18" w:rsidP="00E37B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Контро</w:t>
      </w:r>
      <w:r w:rsidRPr="00E37B18">
        <w:rPr>
          <w:rFonts w:ascii="Times New Roman" w:hAnsi="Times New Roman" w:cs="Times New Roman"/>
          <w:sz w:val="18"/>
          <w:szCs w:val="18"/>
        </w:rPr>
        <w:t>ль за выполнением настоящего Решения возложить на председателя постоянной комиссии по социально-экономическим вопросам, бюджету</w:t>
      </w:r>
      <w:proofErr w:type="gramStart"/>
      <w:r w:rsidRPr="00E37B18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E37B1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37B18">
        <w:rPr>
          <w:rFonts w:ascii="Times New Roman" w:hAnsi="Times New Roman" w:cs="Times New Roman"/>
          <w:sz w:val="18"/>
          <w:szCs w:val="18"/>
        </w:rPr>
        <w:t>ф</w:t>
      </w:r>
      <w:proofErr w:type="gramEnd"/>
      <w:r w:rsidRPr="00E37B18">
        <w:rPr>
          <w:rFonts w:ascii="Times New Roman" w:hAnsi="Times New Roman" w:cs="Times New Roman"/>
          <w:sz w:val="18"/>
          <w:szCs w:val="18"/>
        </w:rPr>
        <w:t>инансам. налогам и распоряжению муниципально</w:t>
      </w:r>
      <w:r>
        <w:rPr>
          <w:rFonts w:ascii="Times New Roman" w:hAnsi="Times New Roman" w:cs="Times New Roman"/>
          <w:sz w:val="18"/>
          <w:szCs w:val="18"/>
        </w:rPr>
        <w:t>й собственностью Совета Вольнен</w:t>
      </w:r>
      <w:r w:rsidRPr="00E37B18">
        <w:rPr>
          <w:rFonts w:ascii="Times New Roman" w:hAnsi="Times New Roman" w:cs="Times New Roman"/>
          <w:sz w:val="18"/>
          <w:szCs w:val="18"/>
        </w:rPr>
        <w:t>ского сельского поселения Успенского района.</w:t>
      </w:r>
    </w:p>
    <w:p w:rsidR="00E37B18" w:rsidRPr="00E37B18" w:rsidRDefault="00E37B18" w:rsidP="00E37B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7B18">
        <w:rPr>
          <w:rFonts w:ascii="Times New Roman" w:hAnsi="Times New Roman" w:cs="Times New Roman"/>
          <w:sz w:val="18"/>
          <w:szCs w:val="18"/>
        </w:rPr>
        <w:t>Настоящее Решение вступает в силу на следующий день пос</w:t>
      </w:r>
      <w:r>
        <w:rPr>
          <w:rFonts w:ascii="Times New Roman" w:hAnsi="Times New Roman" w:cs="Times New Roman"/>
          <w:sz w:val="18"/>
          <w:szCs w:val="18"/>
        </w:rPr>
        <w:t>ле дня его официального обнародо</w:t>
      </w:r>
      <w:r w:rsidRPr="00E37B18">
        <w:rPr>
          <w:rFonts w:ascii="Times New Roman" w:hAnsi="Times New Roman" w:cs="Times New Roman"/>
          <w:sz w:val="18"/>
          <w:szCs w:val="18"/>
        </w:rPr>
        <w:t>вания (опубликования) и распространяется на правоотношения, возникшие с 1 января 2017 года.</w:t>
      </w: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7B18">
        <w:rPr>
          <w:rFonts w:ascii="Times New Roman" w:hAnsi="Times New Roman" w:cs="Times New Roman"/>
          <w:sz w:val="18"/>
          <w:szCs w:val="18"/>
        </w:rPr>
        <w:t>И.О. главы Вольненского</w:t>
      </w: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7B18">
        <w:rPr>
          <w:rFonts w:ascii="Times New Roman" w:hAnsi="Times New Roman" w:cs="Times New Roman"/>
          <w:sz w:val="18"/>
          <w:szCs w:val="18"/>
        </w:rPr>
        <w:t xml:space="preserve">сельского поселения   </w:t>
      </w: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7B18">
        <w:rPr>
          <w:rFonts w:ascii="Times New Roman" w:hAnsi="Times New Roman" w:cs="Times New Roman"/>
          <w:sz w:val="18"/>
          <w:szCs w:val="18"/>
        </w:rPr>
        <w:t xml:space="preserve">Успенского района                                   </w:t>
      </w:r>
      <w:r w:rsidRPr="00E37B18">
        <w:rPr>
          <w:rFonts w:ascii="Times New Roman" w:hAnsi="Times New Roman" w:cs="Times New Roman"/>
          <w:sz w:val="18"/>
          <w:szCs w:val="18"/>
        </w:rPr>
        <w:tab/>
      </w:r>
      <w:r w:rsidRPr="00E37B18">
        <w:rPr>
          <w:rFonts w:ascii="Times New Roman" w:hAnsi="Times New Roman" w:cs="Times New Roman"/>
          <w:sz w:val="18"/>
          <w:szCs w:val="18"/>
        </w:rPr>
        <w:tab/>
      </w:r>
      <w:r w:rsidRPr="00E37B18">
        <w:rPr>
          <w:rFonts w:ascii="Times New Roman" w:hAnsi="Times New Roman" w:cs="Times New Roman"/>
          <w:sz w:val="18"/>
          <w:szCs w:val="18"/>
        </w:rPr>
        <w:tab/>
      </w:r>
      <w:r w:rsidRPr="00E37B18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Д.А.Федотов</w:t>
      </w: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7B18">
        <w:rPr>
          <w:rFonts w:ascii="Times New Roman" w:hAnsi="Times New Roman" w:cs="Times New Roman"/>
          <w:sz w:val="18"/>
          <w:szCs w:val="18"/>
        </w:rPr>
        <w:t>Председатель Совета</w:t>
      </w:r>
    </w:p>
    <w:p w:rsidR="00E37B18" w:rsidRPr="00E37B18" w:rsidRDefault="00E37B18" w:rsidP="00E37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37B18">
        <w:rPr>
          <w:rFonts w:ascii="Times New Roman" w:hAnsi="Times New Roman" w:cs="Times New Roman"/>
          <w:sz w:val="18"/>
          <w:szCs w:val="18"/>
        </w:rPr>
        <w:t>Вольненского сельского поселения</w:t>
      </w:r>
    </w:p>
    <w:p w:rsidR="00AB36E0" w:rsidRPr="00E37B18" w:rsidRDefault="00E37B18" w:rsidP="00E37B18">
      <w:pPr>
        <w:rPr>
          <w:rFonts w:ascii="Times New Roman" w:hAnsi="Times New Roman" w:cs="Times New Roman"/>
          <w:sz w:val="18"/>
          <w:szCs w:val="18"/>
        </w:rPr>
      </w:pPr>
      <w:r w:rsidRPr="00E37B18">
        <w:rPr>
          <w:rFonts w:ascii="Times New Roman" w:hAnsi="Times New Roman" w:cs="Times New Roman"/>
          <w:sz w:val="18"/>
          <w:szCs w:val="18"/>
        </w:rPr>
        <w:t xml:space="preserve">Успенского района </w:t>
      </w:r>
      <w:r w:rsidRPr="00E37B18">
        <w:rPr>
          <w:rFonts w:ascii="Times New Roman" w:hAnsi="Times New Roman" w:cs="Times New Roman"/>
          <w:sz w:val="18"/>
          <w:szCs w:val="18"/>
        </w:rPr>
        <w:tab/>
      </w:r>
      <w:r w:rsidRPr="00E37B18">
        <w:rPr>
          <w:rFonts w:ascii="Times New Roman" w:hAnsi="Times New Roman" w:cs="Times New Roman"/>
          <w:sz w:val="18"/>
          <w:szCs w:val="18"/>
        </w:rPr>
        <w:tab/>
      </w:r>
      <w:r w:rsidRPr="00E37B18">
        <w:rPr>
          <w:rFonts w:ascii="Times New Roman" w:hAnsi="Times New Roman" w:cs="Times New Roman"/>
          <w:sz w:val="18"/>
          <w:szCs w:val="18"/>
        </w:rPr>
        <w:tab/>
      </w:r>
      <w:r w:rsidRPr="00E37B18">
        <w:rPr>
          <w:rFonts w:ascii="Times New Roman" w:hAnsi="Times New Roman" w:cs="Times New Roman"/>
          <w:sz w:val="18"/>
          <w:szCs w:val="18"/>
        </w:rPr>
        <w:tab/>
      </w:r>
      <w:r w:rsidRPr="00E37B18">
        <w:rPr>
          <w:rFonts w:ascii="Times New Roman" w:hAnsi="Times New Roman" w:cs="Times New Roman"/>
          <w:sz w:val="18"/>
          <w:szCs w:val="18"/>
        </w:rPr>
        <w:tab/>
      </w:r>
      <w:r w:rsidRPr="00E37B18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Г.Н. </w:t>
      </w:r>
      <w:proofErr w:type="spellStart"/>
      <w:r w:rsidRPr="00E37B18">
        <w:rPr>
          <w:rFonts w:ascii="Times New Roman" w:hAnsi="Times New Roman" w:cs="Times New Roman"/>
          <w:sz w:val="18"/>
          <w:szCs w:val="18"/>
        </w:rPr>
        <w:t>Хабибулин</w:t>
      </w:r>
      <w:proofErr w:type="spellEnd"/>
    </w:p>
    <w:sectPr w:rsidR="00AB36E0" w:rsidRPr="00E37B18" w:rsidSect="00E37B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2E6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B18"/>
    <w:rsid w:val="00552FE0"/>
    <w:rsid w:val="009C43B7"/>
    <w:rsid w:val="00AB36E0"/>
    <w:rsid w:val="00C53868"/>
    <w:rsid w:val="00E37B18"/>
    <w:rsid w:val="00FB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3925</Words>
  <Characters>22376</Characters>
  <Application>Microsoft Office Word</Application>
  <DocSecurity>0</DocSecurity>
  <Lines>186</Lines>
  <Paragraphs>52</Paragraphs>
  <ScaleCrop>false</ScaleCrop>
  <Company>Reanimator Extreme Edition</Company>
  <LinksUpToDate>false</LinksUpToDate>
  <CharactersWithSpaces>26249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2017-12-26T08:20:00Z</cp:lastPrinted>
  <dcterms:created xsi:type="dcterms:W3CDTF">2017-12-26T08:17:00Z</dcterms:created>
  <dcterms:modified xsi:type="dcterms:W3CDTF">2017-12-26T09:16:00Z</dcterms:modified>
</cp:coreProperties>
</file>