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F4DC4" w14:textId="0602357E" w:rsidR="004141FF" w:rsidRDefault="004141FF" w:rsidP="004141FF">
      <w:pPr>
        <w:pStyle w:val="a9"/>
        <w:jc w:val="center"/>
        <w:rPr>
          <w:b/>
          <w:sz w:val="22"/>
          <w:szCs w:val="22"/>
        </w:rPr>
      </w:pPr>
      <w:r w:rsidRPr="00A0642F">
        <w:rPr>
          <w:noProof/>
          <w:szCs w:val="28"/>
        </w:rPr>
        <w:drawing>
          <wp:inline distT="0" distB="0" distL="0" distR="0" wp14:anchorId="0543E8F4" wp14:editId="7EFE8A07">
            <wp:extent cx="571500" cy="628650"/>
            <wp:effectExtent l="0" t="0" r="0" b="0"/>
            <wp:docPr id="1" name="Рисунок 1" descr="C:\Documents and Settings\Администрация\Рабочий стол\Вольненское СП - 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Администрация\Рабочий стол\Вольненское СП - 7г.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p w14:paraId="4E57157E" w14:textId="77777777" w:rsidR="004141FF" w:rsidRDefault="004141FF" w:rsidP="004141FF">
      <w:pPr>
        <w:pStyle w:val="a9"/>
        <w:jc w:val="center"/>
        <w:rPr>
          <w:b/>
          <w:sz w:val="22"/>
          <w:szCs w:val="22"/>
        </w:rPr>
      </w:pPr>
    </w:p>
    <w:p w14:paraId="26A65E2B" w14:textId="77777777" w:rsidR="004141FF" w:rsidRPr="003E77C7" w:rsidRDefault="004141FF" w:rsidP="004141FF">
      <w:pPr>
        <w:pStyle w:val="a9"/>
        <w:jc w:val="center"/>
        <w:rPr>
          <w:b/>
          <w:sz w:val="28"/>
          <w:szCs w:val="28"/>
        </w:rPr>
      </w:pPr>
      <w:r w:rsidRPr="003E77C7">
        <w:rPr>
          <w:b/>
          <w:sz w:val="28"/>
          <w:szCs w:val="28"/>
        </w:rPr>
        <w:t>АДМИНИСТРАЦИЯ ВОЛЬНЕНСКОГО СЕЛЬСКОГО ПОСЕЛЕНИЯ</w:t>
      </w:r>
    </w:p>
    <w:p w14:paraId="5777708F" w14:textId="77777777" w:rsidR="004141FF" w:rsidRDefault="004141FF" w:rsidP="004141FF">
      <w:pPr>
        <w:pStyle w:val="a9"/>
        <w:jc w:val="center"/>
        <w:rPr>
          <w:b/>
          <w:sz w:val="28"/>
          <w:szCs w:val="28"/>
        </w:rPr>
      </w:pPr>
      <w:r w:rsidRPr="003E77C7">
        <w:rPr>
          <w:b/>
          <w:sz w:val="28"/>
          <w:szCs w:val="28"/>
        </w:rPr>
        <w:t>УСПЕНСКОГО РАЙОНА</w:t>
      </w:r>
    </w:p>
    <w:p w14:paraId="511BFA8C" w14:textId="39679C0F" w:rsidR="00B84F9B" w:rsidRDefault="00B84F9B" w:rsidP="004141FF">
      <w:pPr>
        <w:pStyle w:val="a9"/>
        <w:jc w:val="center"/>
        <w:rPr>
          <w:b/>
          <w:sz w:val="36"/>
          <w:szCs w:val="36"/>
        </w:rPr>
      </w:pPr>
      <w:r>
        <w:rPr>
          <w:b/>
          <w:sz w:val="36"/>
          <w:szCs w:val="36"/>
        </w:rPr>
        <w:t>ПРОЕКТ</w:t>
      </w:r>
    </w:p>
    <w:p w14:paraId="1C260F18" w14:textId="77777777" w:rsidR="004141FF" w:rsidRPr="003E77C7" w:rsidRDefault="004141FF" w:rsidP="004141FF">
      <w:pPr>
        <w:pStyle w:val="a9"/>
        <w:jc w:val="center"/>
        <w:rPr>
          <w:b/>
          <w:sz w:val="36"/>
          <w:szCs w:val="36"/>
        </w:rPr>
      </w:pPr>
      <w:r w:rsidRPr="003E77C7">
        <w:rPr>
          <w:b/>
          <w:sz w:val="36"/>
          <w:szCs w:val="36"/>
        </w:rPr>
        <w:t>ПОСТАНОВЛЕНИЕ</w:t>
      </w:r>
    </w:p>
    <w:p w14:paraId="7B1DC9D5" w14:textId="77777777" w:rsidR="004141FF" w:rsidRDefault="004141FF" w:rsidP="004141FF">
      <w:pPr>
        <w:pStyle w:val="a9"/>
        <w:jc w:val="center"/>
        <w:rPr>
          <w:sz w:val="22"/>
          <w:szCs w:val="22"/>
        </w:rPr>
      </w:pPr>
    </w:p>
    <w:p w14:paraId="40D4E079" w14:textId="471BDCC7" w:rsidR="004141FF" w:rsidRPr="003E77C7" w:rsidRDefault="004141FF" w:rsidP="004141FF">
      <w:pPr>
        <w:pStyle w:val="a9"/>
        <w:jc w:val="center"/>
        <w:rPr>
          <w:sz w:val="28"/>
          <w:szCs w:val="28"/>
        </w:rPr>
      </w:pPr>
      <w:r w:rsidRPr="003E77C7">
        <w:rPr>
          <w:sz w:val="28"/>
          <w:szCs w:val="28"/>
        </w:rPr>
        <w:t xml:space="preserve">от </w:t>
      </w:r>
      <w:r>
        <w:rPr>
          <w:sz w:val="28"/>
          <w:szCs w:val="28"/>
        </w:rPr>
        <w:t>____________</w:t>
      </w:r>
      <w:r w:rsidRPr="003E77C7">
        <w:rPr>
          <w:sz w:val="28"/>
          <w:szCs w:val="28"/>
        </w:rPr>
        <w:t xml:space="preserve">                                                                          </w:t>
      </w:r>
      <w:r>
        <w:rPr>
          <w:sz w:val="28"/>
          <w:szCs w:val="28"/>
        </w:rPr>
        <w:t xml:space="preserve">            </w:t>
      </w:r>
      <w:r w:rsidRPr="003E77C7">
        <w:rPr>
          <w:sz w:val="28"/>
          <w:szCs w:val="28"/>
        </w:rPr>
        <w:t xml:space="preserve">   № </w:t>
      </w:r>
      <w:r>
        <w:rPr>
          <w:sz w:val="28"/>
          <w:szCs w:val="28"/>
        </w:rPr>
        <w:t>____</w:t>
      </w:r>
    </w:p>
    <w:p w14:paraId="41B4519B" w14:textId="77777777" w:rsidR="004141FF" w:rsidRPr="003E77C7" w:rsidRDefault="004141FF" w:rsidP="004141FF">
      <w:pPr>
        <w:pStyle w:val="a9"/>
        <w:jc w:val="center"/>
        <w:rPr>
          <w:sz w:val="28"/>
          <w:szCs w:val="28"/>
        </w:rPr>
      </w:pPr>
    </w:p>
    <w:p w14:paraId="7801FAEA" w14:textId="59A27F4E" w:rsidR="004141FF" w:rsidRDefault="004141FF" w:rsidP="004141FF">
      <w:pPr>
        <w:pStyle w:val="a9"/>
        <w:jc w:val="center"/>
      </w:pPr>
      <w:r w:rsidRPr="00A30573">
        <w:t xml:space="preserve">с.  </w:t>
      </w:r>
      <w:r>
        <w:t>Вольное</w:t>
      </w:r>
    </w:p>
    <w:p w14:paraId="49FAC946" w14:textId="77777777" w:rsidR="004141FF" w:rsidRPr="00A30573" w:rsidRDefault="004141FF" w:rsidP="004141FF">
      <w:pPr>
        <w:pStyle w:val="a9"/>
        <w:jc w:val="center"/>
      </w:pPr>
    </w:p>
    <w:p w14:paraId="21114870" w14:textId="77777777" w:rsidR="007F6088" w:rsidRPr="004141FF" w:rsidRDefault="007F6088" w:rsidP="00527D64">
      <w:pPr>
        <w:spacing w:after="0" w:line="240" w:lineRule="auto"/>
        <w:contextualSpacing/>
        <w:rPr>
          <w:rFonts w:ascii="Times New Roman" w:hAnsi="Times New Roman"/>
          <w:sz w:val="28"/>
          <w:szCs w:val="28"/>
        </w:rPr>
      </w:pPr>
    </w:p>
    <w:p w14:paraId="03883611" w14:textId="1DC7B5D6" w:rsidR="00FE3278" w:rsidRPr="00FE3278" w:rsidRDefault="00FE3278" w:rsidP="00FE3278">
      <w:pPr>
        <w:spacing w:after="0" w:line="240" w:lineRule="auto"/>
        <w:contextualSpacing/>
        <w:jc w:val="center"/>
        <w:rPr>
          <w:rFonts w:ascii="Times New Roman" w:hAnsi="Times New Roman"/>
          <w:b/>
          <w:sz w:val="28"/>
          <w:szCs w:val="28"/>
        </w:rPr>
      </w:pPr>
      <w:r w:rsidRPr="00FE3278">
        <w:rPr>
          <w:rFonts w:ascii="Times New Roman" w:hAnsi="Times New Roman"/>
          <w:b/>
          <w:sz w:val="28"/>
          <w:szCs w:val="28"/>
        </w:rPr>
        <w:t>Административный регламент</w:t>
      </w:r>
    </w:p>
    <w:p w14:paraId="1B8ED4D0" w14:textId="55518273" w:rsidR="00FE3278" w:rsidRPr="00FE3278" w:rsidRDefault="00FE3278" w:rsidP="00FE3278">
      <w:pPr>
        <w:spacing w:after="0" w:line="240" w:lineRule="auto"/>
        <w:contextualSpacing/>
        <w:jc w:val="center"/>
        <w:rPr>
          <w:rFonts w:ascii="Times New Roman" w:hAnsi="Times New Roman"/>
          <w:b/>
          <w:sz w:val="28"/>
          <w:szCs w:val="28"/>
        </w:rPr>
      </w:pPr>
      <w:r w:rsidRPr="00FE3278">
        <w:rPr>
          <w:rFonts w:ascii="Times New Roman" w:hAnsi="Times New Roman"/>
          <w:b/>
          <w:sz w:val="28"/>
          <w:szCs w:val="28"/>
        </w:rPr>
        <w:t>по предоставлению муниципальной услуги по даче письменных разъяснений налогоплательщикам по вопросам применени</w:t>
      </w:r>
      <w:r>
        <w:rPr>
          <w:rFonts w:ascii="Times New Roman" w:hAnsi="Times New Roman"/>
          <w:b/>
          <w:sz w:val="28"/>
          <w:szCs w:val="28"/>
        </w:rPr>
        <w:t>я муниципальных правовых актов Вольнен</w:t>
      </w:r>
      <w:r w:rsidRPr="00FE3278">
        <w:rPr>
          <w:rFonts w:ascii="Times New Roman" w:hAnsi="Times New Roman"/>
          <w:b/>
          <w:sz w:val="28"/>
          <w:szCs w:val="28"/>
        </w:rPr>
        <w:t>ского сельского поселения Успенского района о местных налогах и сборах</w:t>
      </w:r>
    </w:p>
    <w:p w14:paraId="5186F099" w14:textId="77777777" w:rsidR="00FE3278" w:rsidRPr="00FE3278" w:rsidRDefault="00FE3278" w:rsidP="00FE3278">
      <w:pPr>
        <w:spacing w:after="0" w:line="240" w:lineRule="auto"/>
        <w:contextualSpacing/>
        <w:rPr>
          <w:rFonts w:ascii="Times New Roman" w:hAnsi="Times New Roman"/>
          <w:sz w:val="24"/>
          <w:szCs w:val="24"/>
        </w:rPr>
      </w:pPr>
    </w:p>
    <w:p w14:paraId="40C910E6" w14:textId="77777777" w:rsidR="00FE3278" w:rsidRPr="00FE3278" w:rsidRDefault="00FE3278" w:rsidP="00FE3278">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 xml:space="preserve">В соответствии со статьей 34.2 Налогового кодекса Российской Федерации, Федеральным законом от 27.07.2010 № 210-ФЗ «Об организации предоставления государственных и муниципальных услуг», п о с т а н о в л я ю: </w:t>
      </w:r>
    </w:p>
    <w:p w14:paraId="7C9A0FEF" w14:textId="22A3E5AD"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xml:space="preserve">1. 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w:t>
      </w:r>
      <w:r>
        <w:rPr>
          <w:rFonts w:ascii="Times New Roman" w:hAnsi="Times New Roman"/>
          <w:sz w:val="28"/>
          <w:szCs w:val="28"/>
        </w:rPr>
        <w:t>Вольнен</w:t>
      </w:r>
      <w:r w:rsidRPr="00FE3278">
        <w:rPr>
          <w:rFonts w:ascii="Times New Roman" w:hAnsi="Times New Roman"/>
          <w:sz w:val="28"/>
          <w:szCs w:val="28"/>
        </w:rPr>
        <w:t>ского сельского поселения Успенского района о местных налогах и сборах (прилагаются).</w:t>
      </w:r>
    </w:p>
    <w:p w14:paraId="3D622F7F" w14:textId="634CA8F6"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xml:space="preserve">2. Обнародовать настоящее постановление в соответствии с уставом </w:t>
      </w:r>
      <w:r>
        <w:rPr>
          <w:rFonts w:ascii="Times New Roman" w:hAnsi="Times New Roman"/>
          <w:sz w:val="28"/>
          <w:szCs w:val="28"/>
        </w:rPr>
        <w:t>Вольнен</w:t>
      </w:r>
      <w:r w:rsidRPr="00FE3278">
        <w:rPr>
          <w:rFonts w:ascii="Times New Roman" w:hAnsi="Times New Roman"/>
          <w:sz w:val="28"/>
          <w:szCs w:val="28"/>
        </w:rPr>
        <w:t xml:space="preserve">ского сельского поселения Успенского района, разместить на официальном сайте </w:t>
      </w:r>
      <w:r>
        <w:rPr>
          <w:rFonts w:ascii="Times New Roman" w:hAnsi="Times New Roman"/>
          <w:sz w:val="28"/>
          <w:szCs w:val="28"/>
        </w:rPr>
        <w:t>Вольнен</w:t>
      </w:r>
      <w:r w:rsidRPr="00FE3278">
        <w:rPr>
          <w:rFonts w:ascii="Times New Roman" w:hAnsi="Times New Roman"/>
          <w:sz w:val="28"/>
          <w:szCs w:val="28"/>
        </w:rPr>
        <w:t>ского сельского поселения Успенского района.</w:t>
      </w:r>
    </w:p>
    <w:p w14:paraId="7AC4F5B9" w14:textId="2777DF38"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xml:space="preserve">3. Контроль за выполнением настоящего Постановления </w:t>
      </w:r>
      <w:r>
        <w:rPr>
          <w:rFonts w:ascii="Times New Roman" w:hAnsi="Times New Roman"/>
          <w:sz w:val="28"/>
          <w:szCs w:val="28"/>
        </w:rPr>
        <w:t>оставляю за собой.</w:t>
      </w:r>
    </w:p>
    <w:p w14:paraId="7113AB32"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4. Постановление вступает в силу на следующий день после дня его официального обнародования.</w:t>
      </w:r>
    </w:p>
    <w:p w14:paraId="1A9B9A12" w14:textId="77777777" w:rsidR="00FE3278" w:rsidRPr="00FE3278" w:rsidRDefault="00FE3278" w:rsidP="00FE3278">
      <w:pPr>
        <w:spacing w:after="0" w:line="240" w:lineRule="auto"/>
        <w:contextualSpacing/>
        <w:rPr>
          <w:rFonts w:ascii="Times New Roman" w:hAnsi="Times New Roman"/>
          <w:sz w:val="24"/>
          <w:szCs w:val="24"/>
        </w:rPr>
      </w:pPr>
    </w:p>
    <w:p w14:paraId="5E727696" w14:textId="77777777" w:rsidR="00FE3278" w:rsidRDefault="00FE3278" w:rsidP="00FE3278">
      <w:pPr>
        <w:spacing w:after="0" w:line="240" w:lineRule="auto"/>
        <w:contextualSpacing/>
        <w:rPr>
          <w:rFonts w:ascii="Times New Roman" w:hAnsi="Times New Roman"/>
          <w:sz w:val="24"/>
          <w:szCs w:val="24"/>
        </w:rPr>
      </w:pPr>
    </w:p>
    <w:p w14:paraId="25079F7B" w14:textId="77777777" w:rsidR="00FE3278" w:rsidRDefault="00FE3278" w:rsidP="00FE3278">
      <w:pPr>
        <w:spacing w:after="0" w:line="240" w:lineRule="auto"/>
        <w:contextualSpacing/>
        <w:rPr>
          <w:rFonts w:ascii="Times New Roman" w:hAnsi="Times New Roman"/>
          <w:sz w:val="24"/>
          <w:szCs w:val="24"/>
        </w:rPr>
      </w:pPr>
    </w:p>
    <w:p w14:paraId="2283DD5E" w14:textId="77777777" w:rsidR="00FE3278" w:rsidRPr="00FE3278" w:rsidRDefault="00FE3278" w:rsidP="00FE3278">
      <w:pPr>
        <w:spacing w:after="0" w:line="240" w:lineRule="auto"/>
        <w:contextualSpacing/>
        <w:rPr>
          <w:rFonts w:ascii="Times New Roman" w:hAnsi="Times New Roman"/>
          <w:sz w:val="28"/>
          <w:szCs w:val="28"/>
        </w:rPr>
      </w:pPr>
      <w:r w:rsidRPr="00FE3278">
        <w:rPr>
          <w:rFonts w:ascii="Times New Roman" w:hAnsi="Times New Roman"/>
          <w:sz w:val="28"/>
          <w:szCs w:val="28"/>
        </w:rPr>
        <w:t xml:space="preserve">Глава Вольненского </w:t>
      </w:r>
    </w:p>
    <w:p w14:paraId="37D022CF" w14:textId="77777777" w:rsidR="00FE3278" w:rsidRPr="00FE3278" w:rsidRDefault="00FE3278" w:rsidP="00FE3278">
      <w:pPr>
        <w:spacing w:after="0" w:line="240" w:lineRule="auto"/>
        <w:contextualSpacing/>
        <w:rPr>
          <w:rFonts w:ascii="Times New Roman" w:hAnsi="Times New Roman"/>
          <w:sz w:val="28"/>
          <w:szCs w:val="28"/>
        </w:rPr>
      </w:pPr>
      <w:r w:rsidRPr="00FE3278">
        <w:rPr>
          <w:rFonts w:ascii="Times New Roman" w:hAnsi="Times New Roman"/>
          <w:sz w:val="28"/>
          <w:szCs w:val="28"/>
        </w:rPr>
        <w:t>сельского поселения</w:t>
      </w:r>
    </w:p>
    <w:p w14:paraId="46D439DD" w14:textId="77777777" w:rsidR="00FE3278" w:rsidRPr="00FE3278" w:rsidRDefault="00FE3278" w:rsidP="00FE3278">
      <w:pPr>
        <w:spacing w:after="0" w:line="240" w:lineRule="auto"/>
        <w:contextualSpacing/>
        <w:rPr>
          <w:rFonts w:ascii="Times New Roman" w:hAnsi="Times New Roman"/>
          <w:sz w:val="28"/>
          <w:szCs w:val="28"/>
        </w:rPr>
      </w:pPr>
      <w:r w:rsidRPr="00FE3278">
        <w:rPr>
          <w:rFonts w:ascii="Times New Roman" w:hAnsi="Times New Roman"/>
          <w:sz w:val="28"/>
          <w:szCs w:val="28"/>
        </w:rPr>
        <w:t>Успенского района                                                                   А.И. Качура</w:t>
      </w:r>
    </w:p>
    <w:p w14:paraId="7114594D" w14:textId="77777777" w:rsidR="00FE3278" w:rsidRDefault="00FE3278" w:rsidP="00FE3278">
      <w:pPr>
        <w:spacing w:after="0" w:line="240" w:lineRule="auto"/>
        <w:contextualSpacing/>
        <w:rPr>
          <w:rFonts w:ascii="Times New Roman" w:hAnsi="Times New Roman"/>
          <w:sz w:val="28"/>
          <w:szCs w:val="28"/>
        </w:rPr>
      </w:pPr>
    </w:p>
    <w:p w14:paraId="34B2C7F3" w14:textId="77777777" w:rsidR="00FE3278" w:rsidRDefault="00FE3278" w:rsidP="00FE3278">
      <w:pPr>
        <w:spacing w:after="0" w:line="240" w:lineRule="auto"/>
        <w:contextualSpacing/>
        <w:rPr>
          <w:rFonts w:ascii="Times New Roman" w:hAnsi="Times New Roman"/>
          <w:sz w:val="28"/>
          <w:szCs w:val="28"/>
        </w:rPr>
      </w:pPr>
    </w:p>
    <w:p w14:paraId="49AD7B2F" w14:textId="77777777" w:rsidR="00FE3278" w:rsidRDefault="00FE3278" w:rsidP="00FE3278">
      <w:pPr>
        <w:spacing w:after="0" w:line="240" w:lineRule="auto"/>
        <w:contextualSpacing/>
        <w:rPr>
          <w:rFonts w:ascii="Times New Roman" w:hAnsi="Times New Roman"/>
          <w:sz w:val="28"/>
          <w:szCs w:val="28"/>
        </w:rPr>
      </w:pPr>
    </w:p>
    <w:p w14:paraId="1F5BA5F9" w14:textId="77777777" w:rsidR="00FE3278" w:rsidRDefault="00FE3278" w:rsidP="00FE3278">
      <w:pPr>
        <w:spacing w:after="0" w:line="240" w:lineRule="auto"/>
        <w:contextualSpacing/>
        <w:rPr>
          <w:rFonts w:ascii="Times New Roman" w:hAnsi="Times New Roman"/>
          <w:sz w:val="28"/>
          <w:szCs w:val="28"/>
        </w:rPr>
      </w:pPr>
    </w:p>
    <w:p w14:paraId="19FB0A84" w14:textId="77777777" w:rsidR="00FE3278" w:rsidRDefault="00FE3278" w:rsidP="00FE3278">
      <w:pPr>
        <w:spacing w:after="0" w:line="240" w:lineRule="auto"/>
        <w:contextualSpacing/>
        <w:rPr>
          <w:rFonts w:ascii="Times New Roman" w:hAnsi="Times New Roman"/>
          <w:sz w:val="28"/>
          <w:szCs w:val="28"/>
        </w:rPr>
      </w:pPr>
    </w:p>
    <w:p w14:paraId="3CBB3B44" w14:textId="77777777" w:rsidR="00FE3278" w:rsidRDefault="00FE3278" w:rsidP="00FE3278">
      <w:pPr>
        <w:spacing w:after="0" w:line="240" w:lineRule="auto"/>
        <w:contextualSpacing/>
        <w:rPr>
          <w:rFonts w:ascii="Times New Roman" w:hAnsi="Times New Roman"/>
          <w:sz w:val="28"/>
          <w:szCs w:val="28"/>
        </w:rPr>
      </w:pPr>
    </w:p>
    <w:p w14:paraId="75DD63F6" w14:textId="77777777" w:rsidR="00FE3278" w:rsidRDefault="00FE3278" w:rsidP="00FE3278">
      <w:pPr>
        <w:spacing w:after="0" w:line="240" w:lineRule="auto"/>
        <w:contextualSpacing/>
        <w:rPr>
          <w:rFonts w:ascii="Times New Roman" w:hAnsi="Times New Roman"/>
          <w:sz w:val="28"/>
          <w:szCs w:val="28"/>
        </w:rPr>
      </w:pPr>
    </w:p>
    <w:p w14:paraId="56BCA4E2" w14:textId="77777777" w:rsidR="00FE3278" w:rsidRPr="00FE3278" w:rsidRDefault="00FE3278" w:rsidP="00FE3278">
      <w:pPr>
        <w:spacing w:after="0" w:line="240" w:lineRule="auto"/>
        <w:contextualSpacing/>
        <w:rPr>
          <w:rFonts w:ascii="Times New Roman" w:hAnsi="Times New Roman"/>
          <w:sz w:val="28"/>
          <w:szCs w:val="28"/>
        </w:rPr>
      </w:pPr>
      <w:r w:rsidRPr="00FE3278">
        <w:rPr>
          <w:rFonts w:ascii="Times New Roman" w:hAnsi="Times New Roman"/>
          <w:sz w:val="28"/>
          <w:szCs w:val="28"/>
        </w:rPr>
        <w:lastRenderedPageBreak/>
        <w:t>Проект подготовлен и внесен:</w:t>
      </w:r>
    </w:p>
    <w:p w14:paraId="67DA7198" w14:textId="77777777" w:rsidR="00FE3278" w:rsidRPr="00FE3278" w:rsidRDefault="00FE3278" w:rsidP="00FE3278">
      <w:pPr>
        <w:spacing w:after="0" w:line="240" w:lineRule="auto"/>
        <w:contextualSpacing/>
        <w:rPr>
          <w:rFonts w:ascii="Times New Roman" w:hAnsi="Times New Roman"/>
          <w:sz w:val="28"/>
          <w:szCs w:val="28"/>
        </w:rPr>
      </w:pPr>
      <w:r w:rsidRPr="00FE3278">
        <w:rPr>
          <w:rFonts w:ascii="Times New Roman" w:hAnsi="Times New Roman"/>
          <w:sz w:val="28"/>
          <w:szCs w:val="28"/>
        </w:rPr>
        <w:t>Ведущий специалист, юрист администрации</w:t>
      </w:r>
    </w:p>
    <w:p w14:paraId="4244C463" w14:textId="39F279A6" w:rsidR="00FE3278" w:rsidRPr="00FE3278" w:rsidRDefault="00FE3278" w:rsidP="00FE3278">
      <w:pPr>
        <w:spacing w:after="0" w:line="240" w:lineRule="auto"/>
        <w:contextualSpacing/>
        <w:rPr>
          <w:rFonts w:ascii="Times New Roman" w:hAnsi="Times New Roman"/>
          <w:sz w:val="28"/>
          <w:szCs w:val="28"/>
        </w:rPr>
      </w:pPr>
      <w:r w:rsidRPr="00FE3278">
        <w:rPr>
          <w:rFonts w:ascii="Times New Roman" w:hAnsi="Times New Roman"/>
          <w:sz w:val="28"/>
          <w:szCs w:val="28"/>
        </w:rPr>
        <w:t xml:space="preserve">Вольненского сельского поселения </w:t>
      </w:r>
      <w:r w:rsidRPr="00FE3278">
        <w:rPr>
          <w:rFonts w:ascii="Times New Roman" w:hAnsi="Times New Roman"/>
          <w:sz w:val="28"/>
          <w:szCs w:val="28"/>
        </w:rPr>
        <w:tab/>
        <w:t xml:space="preserve"> </w:t>
      </w:r>
      <w:r w:rsidRPr="00FE327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sidRPr="00FE3278">
        <w:rPr>
          <w:rFonts w:ascii="Times New Roman" w:hAnsi="Times New Roman"/>
          <w:sz w:val="28"/>
          <w:szCs w:val="28"/>
        </w:rPr>
        <w:t xml:space="preserve"> О.В. Волков</w:t>
      </w:r>
    </w:p>
    <w:p w14:paraId="632EE095" w14:textId="77777777" w:rsidR="00FE3278" w:rsidRPr="00FE3278" w:rsidRDefault="00FE3278" w:rsidP="00FE3278">
      <w:pPr>
        <w:spacing w:after="0" w:line="240" w:lineRule="auto"/>
        <w:contextualSpacing/>
        <w:rPr>
          <w:rFonts w:ascii="Times New Roman" w:hAnsi="Times New Roman"/>
          <w:sz w:val="28"/>
          <w:szCs w:val="28"/>
        </w:rPr>
      </w:pPr>
      <w:r w:rsidRPr="00FE3278">
        <w:rPr>
          <w:rFonts w:ascii="Times New Roman" w:hAnsi="Times New Roman"/>
          <w:sz w:val="28"/>
          <w:szCs w:val="28"/>
        </w:rPr>
        <w:t xml:space="preserve">Успенского района </w:t>
      </w:r>
      <w:r w:rsidRPr="00FE3278">
        <w:rPr>
          <w:rFonts w:ascii="Times New Roman" w:hAnsi="Times New Roman"/>
          <w:sz w:val="28"/>
          <w:szCs w:val="28"/>
        </w:rPr>
        <w:tab/>
        <w:t xml:space="preserve">                                                            _________ 2020г.</w:t>
      </w:r>
    </w:p>
    <w:p w14:paraId="186A8D12" w14:textId="77777777" w:rsidR="00FE3278" w:rsidRPr="00FE3278" w:rsidRDefault="00FE3278" w:rsidP="00FE3278">
      <w:pPr>
        <w:spacing w:after="0" w:line="240" w:lineRule="auto"/>
        <w:contextualSpacing/>
        <w:rPr>
          <w:rFonts w:ascii="Times New Roman" w:hAnsi="Times New Roman"/>
          <w:sz w:val="24"/>
          <w:szCs w:val="24"/>
        </w:rPr>
      </w:pPr>
    </w:p>
    <w:p w14:paraId="34E8FB3C" w14:textId="77777777" w:rsidR="00FE3278" w:rsidRPr="00FE3278" w:rsidRDefault="00FE3278" w:rsidP="00FE3278">
      <w:pPr>
        <w:spacing w:after="0" w:line="240" w:lineRule="auto"/>
        <w:contextualSpacing/>
        <w:rPr>
          <w:rFonts w:ascii="Times New Roman" w:hAnsi="Times New Roman"/>
          <w:sz w:val="28"/>
          <w:szCs w:val="28"/>
        </w:rPr>
      </w:pPr>
    </w:p>
    <w:p w14:paraId="68FAFBEB" w14:textId="77777777" w:rsidR="00FE3278" w:rsidRPr="00FE3278" w:rsidRDefault="00FE3278" w:rsidP="00FE3278">
      <w:pPr>
        <w:spacing w:after="0" w:line="240" w:lineRule="auto"/>
        <w:contextualSpacing/>
        <w:rPr>
          <w:rFonts w:ascii="Times New Roman" w:hAnsi="Times New Roman"/>
          <w:sz w:val="28"/>
          <w:szCs w:val="28"/>
        </w:rPr>
      </w:pPr>
      <w:r w:rsidRPr="00FE3278">
        <w:rPr>
          <w:rFonts w:ascii="Times New Roman" w:hAnsi="Times New Roman"/>
          <w:sz w:val="28"/>
          <w:szCs w:val="28"/>
        </w:rPr>
        <w:t xml:space="preserve">Проект согласован:                                                                  </w:t>
      </w:r>
    </w:p>
    <w:p w14:paraId="7F9F5F60" w14:textId="77777777" w:rsidR="00FE3278" w:rsidRPr="00FE3278" w:rsidRDefault="00FE3278" w:rsidP="00FE3278">
      <w:pPr>
        <w:spacing w:after="0" w:line="240" w:lineRule="auto"/>
        <w:contextualSpacing/>
        <w:rPr>
          <w:rFonts w:ascii="Times New Roman" w:hAnsi="Times New Roman"/>
          <w:sz w:val="28"/>
          <w:szCs w:val="28"/>
        </w:rPr>
      </w:pPr>
      <w:r w:rsidRPr="00FE3278">
        <w:rPr>
          <w:rFonts w:ascii="Times New Roman" w:hAnsi="Times New Roman"/>
          <w:sz w:val="28"/>
          <w:szCs w:val="28"/>
        </w:rPr>
        <w:t>Заведующий приемной администрации</w:t>
      </w:r>
    </w:p>
    <w:p w14:paraId="201AF37E" w14:textId="77777777" w:rsidR="00FE3278" w:rsidRPr="00FE3278" w:rsidRDefault="00FE3278" w:rsidP="00FE3278">
      <w:pPr>
        <w:spacing w:after="0" w:line="240" w:lineRule="auto"/>
        <w:contextualSpacing/>
        <w:rPr>
          <w:rFonts w:ascii="Times New Roman" w:hAnsi="Times New Roman"/>
          <w:sz w:val="28"/>
          <w:szCs w:val="28"/>
        </w:rPr>
      </w:pPr>
      <w:r w:rsidRPr="00FE3278">
        <w:rPr>
          <w:rFonts w:ascii="Times New Roman" w:hAnsi="Times New Roman"/>
          <w:sz w:val="28"/>
          <w:szCs w:val="28"/>
        </w:rPr>
        <w:t>Вольненского сельского поселения                                          О.А. Хомякова</w:t>
      </w:r>
    </w:p>
    <w:p w14:paraId="44FBE7F0" w14:textId="77777777" w:rsidR="00FE3278" w:rsidRPr="00FE3278" w:rsidRDefault="00FE3278" w:rsidP="00FE3278">
      <w:pPr>
        <w:spacing w:after="0" w:line="240" w:lineRule="auto"/>
        <w:contextualSpacing/>
        <w:rPr>
          <w:rFonts w:ascii="Times New Roman" w:hAnsi="Times New Roman"/>
          <w:sz w:val="28"/>
          <w:szCs w:val="28"/>
        </w:rPr>
      </w:pPr>
      <w:r w:rsidRPr="00FE3278">
        <w:rPr>
          <w:rFonts w:ascii="Times New Roman" w:hAnsi="Times New Roman"/>
          <w:sz w:val="28"/>
          <w:szCs w:val="28"/>
        </w:rPr>
        <w:t>Успенского района                                                                    _________2020г.</w:t>
      </w:r>
    </w:p>
    <w:p w14:paraId="0BEE2C86" w14:textId="77777777" w:rsidR="00FE3278" w:rsidRDefault="00FE3278" w:rsidP="00FE3278">
      <w:pPr>
        <w:spacing w:after="0" w:line="240" w:lineRule="auto"/>
        <w:contextualSpacing/>
        <w:rPr>
          <w:rFonts w:ascii="Times New Roman" w:hAnsi="Times New Roman"/>
          <w:sz w:val="28"/>
          <w:szCs w:val="28"/>
        </w:rPr>
      </w:pPr>
    </w:p>
    <w:p w14:paraId="2631B8A9" w14:textId="77777777" w:rsidR="00FE3278" w:rsidRDefault="00FE3278" w:rsidP="00FE3278">
      <w:pPr>
        <w:spacing w:after="0" w:line="240" w:lineRule="auto"/>
        <w:contextualSpacing/>
        <w:rPr>
          <w:rFonts w:ascii="Times New Roman" w:hAnsi="Times New Roman"/>
          <w:sz w:val="28"/>
          <w:szCs w:val="28"/>
        </w:rPr>
      </w:pPr>
    </w:p>
    <w:p w14:paraId="0E8DF209" w14:textId="77777777" w:rsidR="00FE3278" w:rsidRPr="00FE3278" w:rsidRDefault="00FE3278" w:rsidP="00FE3278">
      <w:pPr>
        <w:spacing w:after="0" w:line="240" w:lineRule="auto"/>
        <w:contextualSpacing/>
        <w:rPr>
          <w:rFonts w:ascii="Times New Roman" w:hAnsi="Times New Roman"/>
          <w:sz w:val="28"/>
          <w:szCs w:val="28"/>
        </w:rPr>
      </w:pPr>
      <w:r w:rsidRPr="00FE3278">
        <w:rPr>
          <w:rFonts w:ascii="Times New Roman" w:hAnsi="Times New Roman"/>
          <w:sz w:val="28"/>
          <w:szCs w:val="28"/>
        </w:rPr>
        <w:t>Главный специалист, финансист</w:t>
      </w:r>
    </w:p>
    <w:p w14:paraId="768AEF79" w14:textId="77777777" w:rsidR="00FE3278" w:rsidRPr="00FE3278" w:rsidRDefault="00FE3278" w:rsidP="00FE3278">
      <w:pPr>
        <w:spacing w:after="0" w:line="240" w:lineRule="auto"/>
        <w:contextualSpacing/>
        <w:rPr>
          <w:rFonts w:ascii="Times New Roman" w:hAnsi="Times New Roman"/>
          <w:sz w:val="28"/>
          <w:szCs w:val="28"/>
        </w:rPr>
      </w:pPr>
      <w:r w:rsidRPr="00FE3278">
        <w:rPr>
          <w:rFonts w:ascii="Times New Roman" w:hAnsi="Times New Roman"/>
          <w:sz w:val="28"/>
          <w:szCs w:val="28"/>
        </w:rPr>
        <w:t>администрации Вольненского сельского                                Т.В. Гусева</w:t>
      </w:r>
    </w:p>
    <w:p w14:paraId="4B11FB9A" w14:textId="77777777" w:rsidR="00FE3278" w:rsidRPr="00FE3278" w:rsidRDefault="00FE3278" w:rsidP="00FE3278">
      <w:pPr>
        <w:spacing w:after="0" w:line="240" w:lineRule="auto"/>
        <w:contextualSpacing/>
        <w:rPr>
          <w:rFonts w:ascii="Times New Roman" w:hAnsi="Times New Roman"/>
          <w:sz w:val="28"/>
          <w:szCs w:val="28"/>
        </w:rPr>
      </w:pPr>
      <w:r w:rsidRPr="00FE3278">
        <w:rPr>
          <w:rFonts w:ascii="Times New Roman" w:hAnsi="Times New Roman"/>
          <w:sz w:val="28"/>
          <w:szCs w:val="28"/>
        </w:rPr>
        <w:t>поселения Успенского района                                                  _________2020г.</w:t>
      </w:r>
    </w:p>
    <w:p w14:paraId="0EFDC0C0" w14:textId="77777777" w:rsidR="00FE3278" w:rsidRPr="00FE3278" w:rsidRDefault="00FE3278" w:rsidP="00FE3278">
      <w:pPr>
        <w:spacing w:after="0" w:line="240" w:lineRule="auto"/>
        <w:contextualSpacing/>
        <w:rPr>
          <w:rFonts w:ascii="Times New Roman" w:hAnsi="Times New Roman"/>
          <w:sz w:val="28"/>
          <w:szCs w:val="28"/>
        </w:rPr>
      </w:pPr>
    </w:p>
    <w:p w14:paraId="4B2EC188" w14:textId="77777777" w:rsidR="00FE3278" w:rsidRDefault="00FE3278" w:rsidP="00FE3278">
      <w:pPr>
        <w:spacing w:after="0" w:line="240" w:lineRule="auto"/>
        <w:contextualSpacing/>
        <w:rPr>
          <w:rFonts w:ascii="Times New Roman" w:hAnsi="Times New Roman"/>
          <w:sz w:val="24"/>
          <w:szCs w:val="24"/>
        </w:rPr>
      </w:pPr>
    </w:p>
    <w:p w14:paraId="5BC368BA" w14:textId="77777777" w:rsidR="00FE3278" w:rsidRDefault="00FE3278" w:rsidP="00FE3278">
      <w:pPr>
        <w:spacing w:after="0" w:line="240" w:lineRule="auto"/>
        <w:contextualSpacing/>
        <w:rPr>
          <w:rFonts w:ascii="Times New Roman" w:hAnsi="Times New Roman"/>
          <w:sz w:val="24"/>
          <w:szCs w:val="24"/>
        </w:rPr>
      </w:pPr>
    </w:p>
    <w:p w14:paraId="72959E1B" w14:textId="77777777" w:rsidR="00FE3278" w:rsidRDefault="00FE3278" w:rsidP="00FE3278">
      <w:pPr>
        <w:spacing w:after="0" w:line="240" w:lineRule="auto"/>
        <w:contextualSpacing/>
        <w:rPr>
          <w:rFonts w:ascii="Times New Roman" w:hAnsi="Times New Roman"/>
          <w:sz w:val="24"/>
          <w:szCs w:val="24"/>
        </w:rPr>
      </w:pPr>
    </w:p>
    <w:p w14:paraId="70DF5948" w14:textId="77777777" w:rsidR="00FE3278" w:rsidRDefault="00FE3278" w:rsidP="00FE3278">
      <w:pPr>
        <w:spacing w:after="0" w:line="240" w:lineRule="auto"/>
        <w:contextualSpacing/>
        <w:rPr>
          <w:rFonts w:ascii="Times New Roman" w:hAnsi="Times New Roman"/>
          <w:sz w:val="24"/>
          <w:szCs w:val="24"/>
        </w:rPr>
      </w:pPr>
    </w:p>
    <w:p w14:paraId="43711984" w14:textId="77777777" w:rsidR="00FE3278" w:rsidRDefault="00FE3278" w:rsidP="00FE3278">
      <w:pPr>
        <w:spacing w:after="0" w:line="240" w:lineRule="auto"/>
        <w:contextualSpacing/>
        <w:rPr>
          <w:rFonts w:ascii="Times New Roman" w:hAnsi="Times New Roman"/>
          <w:sz w:val="24"/>
          <w:szCs w:val="24"/>
        </w:rPr>
      </w:pPr>
    </w:p>
    <w:p w14:paraId="64ECA841" w14:textId="77777777" w:rsidR="00FE3278" w:rsidRDefault="00FE3278" w:rsidP="00FE3278">
      <w:pPr>
        <w:spacing w:after="0" w:line="240" w:lineRule="auto"/>
        <w:contextualSpacing/>
        <w:rPr>
          <w:rFonts w:ascii="Times New Roman" w:hAnsi="Times New Roman"/>
          <w:sz w:val="24"/>
          <w:szCs w:val="24"/>
        </w:rPr>
      </w:pPr>
    </w:p>
    <w:p w14:paraId="65FFB481" w14:textId="77777777" w:rsidR="00FE3278" w:rsidRDefault="00FE3278" w:rsidP="00FE3278">
      <w:pPr>
        <w:spacing w:after="0" w:line="240" w:lineRule="auto"/>
        <w:contextualSpacing/>
        <w:rPr>
          <w:rFonts w:ascii="Times New Roman" w:hAnsi="Times New Roman"/>
          <w:sz w:val="24"/>
          <w:szCs w:val="24"/>
        </w:rPr>
      </w:pPr>
    </w:p>
    <w:p w14:paraId="1DBCB279" w14:textId="77777777" w:rsidR="00FE3278" w:rsidRDefault="00FE3278" w:rsidP="00FE3278">
      <w:pPr>
        <w:spacing w:after="0" w:line="240" w:lineRule="auto"/>
        <w:contextualSpacing/>
        <w:rPr>
          <w:rFonts w:ascii="Times New Roman" w:hAnsi="Times New Roman"/>
          <w:sz w:val="24"/>
          <w:szCs w:val="24"/>
        </w:rPr>
      </w:pPr>
    </w:p>
    <w:p w14:paraId="6B179E3A" w14:textId="77777777" w:rsidR="00FE3278" w:rsidRDefault="00FE3278" w:rsidP="00FE3278">
      <w:pPr>
        <w:spacing w:after="0" w:line="240" w:lineRule="auto"/>
        <w:contextualSpacing/>
        <w:rPr>
          <w:rFonts w:ascii="Times New Roman" w:hAnsi="Times New Roman"/>
          <w:sz w:val="24"/>
          <w:szCs w:val="24"/>
        </w:rPr>
      </w:pPr>
    </w:p>
    <w:p w14:paraId="041E01D9" w14:textId="77777777" w:rsidR="00FE3278" w:rsidRDefault="00FE3278" w:rsidP="00FE3278">
      <w:pPr>
        <w:spacing w:after="0" w:line="240" w:lineRule="auto"/>
        <w:contextualSpacing/>
        <w:rPr>
          <w:rFonts w:ascii="Times New Roman" w:hAnsi="Times New Roman"/>
          <w:sz w:val="24"/>
          <w:szCs w:val="24"/>
        </w:rPr>
      </w:pPr>
    </w:p>
    <w:p w14:paraId="0E398F2B" w14:textId="77777777" w:rsidR="00FE3278" w:rsidRDefault="00FE3278" w:rsidP="00FE3278">
      <w:pPr>
        <w:spacing w:after="0" w:line="240" w:lineRule="auto"/>
        <w:contextualSpacing/>
        <w:rPr>
          <w:rFonts w:ascii="Times New Roman" w:hAnsi="Times New Roman"/>
          <w:sz w:val="24"/>
          <w:szCs w:val="24"/>
        </w:rPr>
      </w:pPr>
    </w:p>
    <w:p w14:paraId="513613FA" w14:textId="77777777" w:rsidR="00FE3278" w:rsidRDefault="00FE3278" w:rsidP="00FE3278">
      <w:pPr>
        <w:spacing w:after="0" w:line="240" w:lineRule="auto"/>
        <w:contextualSpacing/>
        <w:rPr>
          <w:rFonts w:ascii="Times New Roman" w:hAnsi="Times New Roman"/>
          <w:sz w:val="24"/>
          <w:szCs w:val="24"/>
        </w:rPr>
      </w:pPr>
    </w:p>
    <w:p w14:paraId="22A92FDE" w14:textId="77777777" w:rsidR="00FE3278" w:rsidRDefault="00FE3278" w:rsidP="00FE3278">
      <w:pPr>
        <w:spacing w:after="0" w:line="240" w:lineRule="auto"/>
        <w:contextualSpacing/>
        <w:rPr>
          <w:rFonts w:ascii="Times New Roman" w:hAnsi="Times New Roman"/>
          <w:sz w:val="24"/>
          <w:szCs w:val="24"/>
        </w:rPr>
      </w:pPr>
    </w:p>
    <w:p w14:paraId="4F9E2D84" w14:textId="77777777" w:rsidR="00FE3278" w:rsidRDefault="00FE3278" w:rsidP="00FE3278">
      <w:pPr>
        <w:spacing w:after="0" w:line="240" w:lineRule="auto"/>
        <w:contextualSpacing/>
        <w:rPr>
          <w:rFonts w:ascii="Times New Roman" w:hAnsi="Times New Roman"/>
          <w:sz w:val="24"/>
          <w:szCs w:val="24"/>
        </w:rPr>
      </w:pPr>
    </w:p>
    <w:p w14:paraId="024500F1" w14:textId="77777777" w:rsidR="00FE3278" w:rsidRDefault="00FE3278" w:rsidP="00FE3278">
      <w:pPr>
        <w:spacing w:after="0" w:line="240" w:lineRule="auto"/>
        <w:contextualSpacing/>
        <w:rPr>
          <w:rFonts w:ascii="Times New Roman" w:hAnsi="Times New Roman"/>
          <w:sz w:val="24"/>
          <w:szCs w:val="24"/>
        </w:rPr>
      </w:pPr>
    </w:p>
    <w:p w14:paraId="2C41C4D1" w14:textId="77777777" w:rsidR="00FE3278" w:rsidRDefault="00FE3278" w:rsidP="00FE3278">
      <w:pPr>
        <w:spacing w:after="0" w:line="240" w:lineRule="auto"/>
        <w:contextualSpacing/>
        <w:rPr>
          <w:rFonts w:ascii="Times New Roman" w:hAnsi="Times New Roman"/>
          <w:sz w:val="24"/>
          <w:szCs w:val="24"/>
        </w:rPr>
      </w:pPr>
    </w:p>
    <w:p w14:paraId="7228404B" w14:textId="77777777" w:rsidR="00FE3278" w:rsidRDefault="00FE3278" w:rsidP="00FE3278">
      <w:pPr>
        <w:spacing w:after="0" w:line="240" w:lineRule="auto"/>
        <w:contextualSpacing/>
        <w:rPr>
          <w:rFonts w:ascii="Times New Roman" w:hAnsi="Times New Roman"/>
          <w:sz w:val="24"/>
          <w:szCs w:val="24"/>
        </w:rPr>
      </w:pPr>
    </w:p>
    <w:p w14:paraId="0D378133" w14:textId="77777777" w:rsidR="00FE3278" w:rsidRDefault="00FE3278" w:rsidP="00FE3278">
      <w:pPr>
        <w:spacing w:after="0" w:line="240" w:lineRule="auto"/>
        <w:contextualSpacing/>
        <w:rPr>
          <w:rFonts w:ascii="Times New Roman" w:hAnsi="Times New Roman"/>
          <w:sz w:val="24"/>
          <w:szCs w:val="24"/>
        </w:rPr>
      </w:pPr>
    </w:p>
    <w:p w14:paraId="2564300F" w14:textId="77777777" w:rsidR="00FE3278" w:rsidRDefault="00FE3278" w:rsidP="00FE3278">
      <w:pPr>
        <w:spacing w:after="0" w:line="240" w:lineRule="auto"/>
        <w:contextualSpacing/>
        <w:rPr>
          <w:rFonts w:ascii="Times New Roman" w:hAnsi="Times New Roman"/>
          <w:sz w:val="24"/>
          <w:szCs w:val="24"/>
        </w:rPr>
      </w:pPr>
    </w:p>
    <w:p w14:paraId="0F948193" w14:textId="77777777" w:rsidR="00FE3278" w:rsidRDefault="00FE3278" w:rsidP="00FE3278">
      <w:pPr>
        <w:spacing w:after="0" w:line="240" w:lineRule="auto"/>
        <w:contextualSpacing/>
        <w:rPr>
          <w:rFonts w:ascii="Times New Roman" w:hAnsi="Times New Roman"/>
          <w:sz w:val="24"/>
          <w:szCs w:val="24"/>
        </w:rPr>
      </w:pPr>
    </w:p>
    <w:p w14:paraId="4F3B9AE0" w14:textId="77777777" w:rsidR="00FE3278" w:rsidRDefault="00FE3278" w:rsidP="00FE3278">
      <w:pPr>
        <w:spacing w:after="0" w:line="240" w:lineRule="auto"/>
        <w:contextualSpacing/>
        <w:rPr>
          <w:rFonts w:ascii="Times New Roman" w:hAnsi="Times New Roman"/>
          <w:sz w:val="24"/>
          <w:szCs w:val="24"/>
        </w:rPr>
      </w:pPr>
    </w:p>
    <w:p w14:paraId="3CB15F3D" w14:textId="77777777" w:rsidR="00FE3278" w:rsidRDefault="00FE3278" w:rsidP="00FE3278">
      <w:pPr>
        <w:spacing w:after="0" w:line="240" w:lineRule="auto"/>
        <w:contextualSpacing/>
        <w:rPr>
          <w:rFonts w:ascii="Times New Roman" w:hAnsi="Times New Roman"/>
          <w:sz w:val="24"/>
          <w:szCs w:val="24"/>
        </w:rPr>
      </w:pPr>
    </w:p>
    <w:p w14:paraId="7B9F7528" w14:textId="77777777" w:rsidR="00FE3278" w:rsidRDefault="00FE3278" w:rsidP="00FE3278">
      <w:pPr>
        <w:spacing w:after="0" w:line="240" w:lineRule="auto"/>
        <w:contextualSpacing/>
        <w:rPr>
          <w:rFonts w:ascii="Times New Roman" w:hAnsi="Times New Roman"/>
          <w:sz w:val="24"/>
          <w:szCs w:val="24"/>
        </w:rPr>
      </w:pPr>
    </w:p>
    <w:p w14:paraId="2F5E831B" w14:textId="77777777" w:rsidR="00FE3278" w:rsidRDefault="00FE3278" w:rsidP="00FE3278">
      <w:pPr>
        <w:spacing w:after="0" w:line="240" w:lineRule="auto"/>
        <w:contextualSpacing/>
        <w:rPr>
          <w:rFonts w:ascii="Times New Roman" w:hAnsi="Times New Roman"/>
          <w:sz w:val="24"/>
          <w:szCs w:val="24"/>
        </w:rPr>
      </w:pPr>
    </w:p>
    <w:p w14:paraId="57D87B26" w14:textId="77777777" w:rsidR="00FE3278" w:rsidRDefault="00FE3278" w:rsidP="00FE3278">
      <w:pPr>
        <w:spacing w:after="0" w:line="240" w:lineRule="auto"/>
        <w:contextualSpacing/>
        <w:rPr>
          <w:rFonts w:ascii="Times New Roman" w:hAnsi="Times New Roman"/>
          <w:sz w:val="24"/>
          <w:szCs w:val="24"/>
        </w:rPr>
      </w:pPr>
    </w:p>
    <w:p w14:paraId="26F94091" w14:textId="77777777" w:rsidR="00FE3278" w:rsidRDefault="00FE3278" w:rsidP="00FE3278">
      <w:pPr>
        <w:spacing w:after="0" w:line="240" w:lineRule="auto"/>
        <w:contextualSpacing/>
        <w:rPr>
          <w:rFonts w:ascii="Times New Roman" w:hAnsi="Times New Roman"/>
          <w:sz w:val="24"/>
          <w:szCs w:val="24"/>
        </w:rPr>
      </w:pPr>
    </w:p>
    <w:p w14:paraId="432EB366" w14:textId="77777777" w:rsidR="00FE3278" w:rsidRDefault="00FE3278" w:rsidP="00FE3278">
      <w:pPr>
        <w:spacing w:after="0" w:line="240" w:lineRule="auto"/>
        <w:contextualSpacing/>
        <w:rPr>
          <w:rFonts w:ascii="Times New Roman" w:hAnsi="Times New Roman"/>
          <w:sz w:val="24"/>
          <w:szCs w:val="24"/>
        </w:rPr>
      </w:pPr>
    </w:p>
    <w:p w14:paraId="71A516C9" w14:textId="77777777" w:rsidR="00FE3278" w:rsidRDefault="00FE3278" w:rsidP="00FE3278">
      <w:pPr>
        <w:spacing w:after="0" w:line="240" w:lineRule="auto"/>
        <w:contextualSpacing/>
        <w:rPr>
          <w:rFonts w:ascii="Times New Roman" w:hAnsi="Times New Roman"/>
          <w:sz w:val="24"/>
          <w:szCs w:val="24"/>
        </w:rPr>
      </w:pPr>
    </w:p>
    <w:p w14:paraId="656808D7" w14:textId="77777777" w:rsidR="00FE3278" w:rsidRDefault="00FE3278" w:rsidP="00FE3278">
      <w:pPr>
        <w:spacing w:after="0" w:line="240" w:lineRule="auto"/>
        <w:contextualSpacing/>
        <w:rPr>
          <w:rFonts w:ascii="Times New Roman" w:hAnsi="Times New Roman"/>
          <w:sz w:val="24"/>
          <w:szCs w:val="24"/>
        </w:rPr>
      </w:pPr>
    </w:p>
    <w:p w14:paraId="632808A1" w14:textId="77777777" w:rsidR="00FE3278" w:rsidRDefault="00FE3278" w:rsidP="00FE3278">
      <w:pPr>
        <w:spacing w:after="0" w:line="240" w:lineRule="auto"/>
        <w:contextualSpacing/>
        <w:rPr>
          <w:rFonts w:ascii="Times New Roman" w:hAnsi="Times New Roman"/>
          <w:sz w:val="24"/>
          <w:szCs w:val="24"/>
        </w:rPr>
      </w:pPr>
    </w:p>
    <w:p w14:paraId="11DFF13E" w14:textId="77777777" w:rsidR="00FE3278" w:rsidRDefault="00FE3278" w:rsidP="00FE3278">
      <w:pPr>
        <w:spacing w:after="0" w:line="240" w:lineRule="auto"/>
        <w:contextualSpacing/>
        <w:rPr>
          <w:rFonts w:ascii="Times New Roman" w:hAnsi="Times New Roman"/>
          <w:sz w:val="24"/>
          <w:szCs w:val="24"/>
        </w:rPr>
      </w:pPr>
    </w:p>
    <w:p w14:paraId="57368873" w14:textId="77777777" w:rsidR="00FE3278" w:rsidRDefault="00FE3278" w:rsidP="00FE3278">
      <w:pPr>
        <w:spacing w:after="0" w:line="240" w:lineRule="auto"/>
        <w:contextualSpacing/>
        <w:rPr>
          <w:rFonts w:ascii="Times New Roman" w:hAnsi="Times New Roman"/>
          <w:sz w:val="24"/>
          <w:szCs w:val="24"/>
        </w:rPr>
      </w:pPr>
    </w:p>
    <w:p w14:paraId="621D9511" w14:textId="77777777" w:rsidR="00FE3278" w:rsidRDefault="00FE3278" w:rsidP="00FE3278">
      <w:pPr>
        <w:spacing w:after="0" w:line="240" w:lineRule="auto"/>
        <w:contextualSpacing/>
        <w:rPr>
          <w:rFonts w:ascii="Times New Roman" w:hAnsi="Times New Roman"/>
          <w:sz w:val="24"/>
          <w:szCs w:val="24"/>
        </w:rPr>
      </w:pPr>
    </w:p>
    <w:p w14:paraId="23EC9F98" w14:textId="77777777" w:rsidR="00FE3278" w:rsidRDefault="00FE3278" w:rsidP="00FE3278">
      <w:pPr>
        <w:spacing w:after="0" w:line="240" w:lineRule="auto"/>
        <w:contextualSpacing/>
        <w:rPr>
          <w:rFonts w:ascii="Times New Roman" w:hAnsi="Times New Roman"/>
          <w:sz w:val="24"/>
          <w:szCs w:val="24"/>
        </w:rPr>
      </w:pPr>
    </w:p>
    <w:p w14:paraId="47B34BB5" w14:textId="77777777" w:rsidR="00FE3278" w:rsidRDefault="00FE3278" w:rsidP="00FE3278">
      <w:pPr>
        <w:spacing w:after="0" w:line="240" w:lineRule="auto"/>
        <w:contextualSpacing/>
        <w:rPr>
          <w:rFonts w:ascii="Times New Roman" w:hAnsi="Times New Roman"/>
          <w:sz w:val="24"/>
          <w:szCs w:val="24"/>
        </w:rPr>
      </w:pPr>
    </w:p>
    <w:p w14:paraId="446C2F27" w14:textId="77777777" w:rsidR="00FE3278" w:rsidRDefault="00FE3278" w:rsidP="00FE3278">
      <w:pPr>
        <w:spacing w:after="0" w:line="240" w:lineRule="auto"/>
        <w:contextualSpacing/>
        <w:rPr>
          <w:rFonts w:ascii="Times New Roman" w:hAnsi="Times New Roman"/>
          <w:sz w:val="24"/>
          <w:szCs w:val="24"/>
        </w:rPr>
      </w:pPr>
    </w:p>
    <w:p w14:paraId="5C85FFB0" w14:textId="77777777" w:rsidR="00FE3278" w:rsidRDefault="00FE3278" w:rsidP="00FE3278">
      <w:pPr>
        <w:spacing w:after="0" w:line="240" w:lineRule="auto"/>
        <w:contextualSpacing/>
        <w:jc w:val="right"/>
        <w:rPr>
          <w:rFonts w:ascii="Times New Roman" w:hAnsi="Times New Roman"/>
          <w:sz w:val="18"/>
          <w:szCs w:val="18"/>
        </w:rPr>
      </w:pPr>
    </w:p>
    <w:p w14:paraId="7F8D0289" w14:textId="77777777" w:rsidR="00FE3278" w:rsidRPr="00FE3278" w:rsidRDefault="00FE3278" w:rsidP="00FE3278">
      <w:pPr>
        <w:spacing w:after="0" w:line="240" w:lineRule="auto"/>
        <w:contextualSpacing/>
        <w:jc w:val="right"/>
        <w:rPr>
          <w:rFonts w:ascii="Times New Roman" w:hAnsi="Times New Roman"/>
          <w:sz w:val="18"/>
          <w:szCs w:val="18"/>
        </w:rPr>
      </w:pPr>
      <w:r w:rsidRPr="00FE3278">
        <w:rPr>
          <w:rFonts w:ascii="Times New Roman" w:hAnsi="Times New Roman"/>
          <w:sz w:val="18"/>
          <w:szCs w:val="18"/>
        </w:rPr>
        <w:lastRenderedPageBreak/>
        <w:t>Приложение</w:t>
      </w:r>
    </w:p>
    <w:p w14:paraId="5CF9817D" w14:textId="77777777" w:rsidR="00FE3278" w:rsidRDefault="00FE3278" w:rsidP="00FE3278">
      <w:pPr>
        <w:spacing w:after="0" w:line="240" w:lineRule="auto"/>
        <w:contextualSpacing/>
        <w:jc w:val="right"/>
        <w:rPr>
          <w:rFonts w:ascii="Times New Roman" w:hAnsi="Times New Roman"/>
          <w:sz w:val="18"/>
          <w:szCs w:val="18"/>
        </w:rPr>
      </w:pPr>
      <w:r w:rsidRPr="00FE3278">
        <w:rPr>
          <w:rFonts w:ascii="Times New Roman" w:hAnsi="Times New Roman"/>
          <w:sz w:val="18"/>
          <w:szCs w:val="18"/>
        </w:rPr>
        <w:t xml:space="preserve">к постановлению администрации </w:t>
      </w:r>
    </w:p>
    <w:p w14:paraId="1DB8FA69" w14:textId="386A5C9D" w:rsidR="00FE3278" w:rsidRDefault="00FE3278" w:rsidP="00FE3278">
      <w:pPr>
        <w:spacing w:after="0" w:line="240" w:lineRule="auto"/>
        <w:contextualSpacing/>
        <w:jc w:val="right"/>
        <w:rPr>
          <w:rFonts w:ascii="Times New Roman" w:hAnsi="Times New Roman"/>
          <w:sz w:val="18"/>
          <w:szCs w:val="18"/>
        </w:rPr>
      </w:pPr>
      <w:r>
        <w:rPr>
          <w:rFonts w:ascii="Times New Roman" w:hAnsi="Times New Roman"/>
          <w:sz w:val="18"/>
          <w:szCs w:val="18"/>
        </w:rPr>
        <w:t>Вольнен</w:t>
      </w:r>
      <w:r w:rsidRPr="00FE3278">
        <w:rPr>
          <w:rFonts w:ascii="Times New Roman" w:hAnsi="Times New Roman"/>
          <w:sz w:val="18"/>
          <w:szCs w:val="18"/>
        </w:rPr>
        <w:t xml:space="preserve">ского сельского поселения </w:t>
      </w:r>
    </w:p>
    <w:p w14:paraId="5FA72D4A" w14:textId="5C6B436B" w:rsidR="00FE3278" w:rsidRPr="00FE3278" w:rsidRDefault="00FE3278" w:rsidP="00FE3278">
      <w:pPr>
        <w:spacing w:after="0" w:line="240" w:lineRule="auto"/>
        <w:contextualSpacing/>
        <w:jc w:val="right"/>
        <w:rPr>
          <w:rFonts w:ascii="Times New Roman" w:hAnsi="Times New Roman"/>
          <w:sz w:val="18"/>
          <w:szCs w:val="18"/>
        </w:rPr>
      </w:pPr>
      <w:r w:rsidRPr="00FE3278">
        <w:rPr>
          <w:rFonts w:ascii="Times New Roman" w:hAnsi="Times New Roman"/>
          <w:sz w:val="18"/>
          <w:szCs w:val="18"/>
        </w:rPr>
        <w:t>Успенского района</w:t>
      </w:r>
    </w:p>
    <w:p w14:paraId="2B8162E6" w14:textId="77777777" w:rsidR="00FE3278" w:rsidRPr="00FE3278" w:rsidRDefault="00FE3278" w:rsidP="00FE3278">
      <w:pPr>
        <w:spacing w:after="0" w:line="240" w:lineRule="auto"/>
        <w:contextualSpacing/>
        <w:jc w:val="right"/>
        <w:rPr>
          <w:rFonts w:ascii="Times New Roman" w:hAnsi="Times New Roman"/>
          <w:sz w:val="18"/>
          <w:szCs w:val="18"/>
        </w:rPr>
      </w:pPr>
      <w:r w:rsidRPr="00FE3278">
        <w:rPr>
          <w:rFonts w:ascii="Times New Roman" w:hAnsi="Times New Roman"/>
          <w:sz w:val="18"/>
          <w:szCs w:val="18"/>
        </w:rPr>
        <w:t>от ______________ № ___</w:t>
      </w:r>
    </w:p>
    <w:p w14:paraId="1DBBE46E" w14:textId="77777777" w:rsidR="00FE3278" w:rsidRPr="00FE3278" w:rsidRDefault="00FE3278" w:rsidP="00FE3278">
      <w:pPr>
        <w:spacing w:after="0" w:line="240" w:lineRule="auto"/>
        <w:contextualSpacing/>
        <w:jc w:val="right"/>
        <w:rPr>
          <w:rFonts w:ascii="Times New Roman" w:hAnsi="Times New Roman"/>
          <w:sz w:val="24"/>
          <w:szCs w:val="24"/>
        </w:rPr>
      </w:pPr>
    </w:p>
    <w:p w14:paraId="4C36FF64" w14:textId="77777777" w:rsidR="00FE3278" w:rsidRPr="00FE3278" w:rsidRDefault="00FE3278" w:rsidP="00FE3278">
      <w:pPr>
        <w:spacing w:after="0" w:line="240" w:lineRule="auto"/>
        <w:contextualSpacing/>
        <w:rPr>
          <w:rFonts w:ascii="Times New Roman" w:hAnsi="Times New Roman"/>
          <w:sz w:val="24"/>
          <w:szCs w:val="24"/>
        </w:rPr>
      </w:pPr>
    </w:p>
    <w:p w14:paraId="74F07857" w14:textId="53A36103" w:rsidR="00FE3278" w:rsidRPr="00FE3278" w:rsidRDefault="00FE3278" w:rsidP="00FE3278">
      <w:pPr>
        <w:spacing w:after="0" w:line="240" w:lineRule="auto"/>
        <w:contextualSpacing/>
        <w:jc w:val="center"/>
        <w:rPr>
          <w:rFonts w:ascii="Times New Roman" w:hAnsi="Times New Roman"/>
          <w:b/>
          <w:sz w:val="28"/>
          <w:szCs w:val="28"/>
        </w:rPr>
      </w:pPr>
      <w:r w:rsidRPr="00FE3278">
        <w:rPr>
          <w:rFonts w:ascii="Times New Roman" w:hAnsi="Times New Roman"/>
          <w:b/>
          <w:sz w:val="28"/>
          <w:szCs w:val="28"/>
        </w:rPr>
        <w:t>Административный регламент</w:t>
      </w:r>
    </w:p>
    <w:p w14:paraId="484599B7" w14:textId="13B567CC" w:rsidR="00FE3278" w:rsidRPr="00FE3278" w:rsidRDefault="00FE3278" w:rsidP="00FE3278">
      <w:pPr>
        <w:spacing w:after="0" w:line="240" w:lineRule="auto"/>
        <w:contextualSpacing/>
        <w:jc w:val="center"/>
        <w:rPr>
          <w:rFonts w:ascii="Times New Roman" w:hAnsi="Times New Roman"/>
          <w:b/>
          <w:sz w:val="28"/>
          <w:szCs w:val="28"/>
        </w:rPr>
      </w:pPr>
      <w:r w:rsidRPr="00FE3278">
        <w:rPr>
          <w:rFonts w:ascii="Times New Roman" w:hAnsi="Times New Roman"/>
          <w:b/>
          <w:sz w:val="28"/>
          <w:szCs w:val="28"/>
        </w:rPr>
        <w:t xml:space="preserve">по предоставлению муниципальной услуги по даче письменных разъяснений налогоплательщикам по вопросам применения муниципальных правовых актов </w:t>
      </w:r>
      <w:r>
        <w:rPr>
          <w:rFonts w:ascii="Times New Roman" w:hAnsi="Times New Roman"/>
          <w:b/>
          <w:sz w:val="28"/>
          <w:szCs w:val="28"/>
        </w:rPr>
        <w:t>Вольнен</w:t>
      </w:r>
      <w:r w:rsidRPr="00FE3278">
        <w:rPr>
          <w:rFonts w:ascii="Times New Roman" w:hAnsi="Times New Roman"/>
          <w:b/>
          <w:sz w:val="28"/>
          <w:szCs w:val="28"/>
        </w:rPr>
        <w:t>ского сельского поселения Успенского района о местных налогах и сборах</w:t>
      </w:r>
    </w:p>
    <w:p w14:paraId="3126E1EA" w14:textId="77777777" w:rsidR="00FE3278" w:rsidRPr="00FE3278" w:rsidRDefault="00FE3278" w:rsidP="00FE3278">
      <w:pPr>
        <w:spacing w:after="0" w:line="240" w:lineRule="auto"/>
        <w:contextualSpacing/>
        <w:rPr>
          <w:rFonts w:ascii="Times New Roman" w:hAnsi="Times New Roman"/>
          <w:sz w:val="24"/>
          <w:szCs w:val="24"/>
        </w:rPr>
      </w:pPr>
    </w:p>
    <w:p w14:paraId="3BB59F15"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I. Общие положения</w:t>
      </w:r>
    </w:p>
    <w:p w14:paraId="41A4B0A3" w14:textId="3E4210A4"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w:t>
      </w:r>
      <w:r w:rsidR="00233F89">
        <w:rPr>
          <w:rFonts w:ascii="Times New Roman" w:hAnsi="Times New Roman"/>
          <w:sz w:val="28"/>
          <w:szCs w:val="28"/>
        </w:rPr>
        <w:t>Вольнен</w:t>
      </w:r>
      <w:r w:rsidRPr="00FE3278">
        <w:rPr>
          <w:rFonts w:ascii="Times New Roman" w:hAnsi="Times New Roman"/>
          <w:sz w:val="28"/>
          <w:szCs w:val="28"/>
        </w:rPr>
        <w:t xml:space="preserve">ского сельского поселения Успенского района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233F89">
        <w:rPr>
          <w:rFonts w:ascii="Times New Roman" w:hAnsi="Times New Roman"/>
          <w:sz w:val="28"/>
          <w:szCs w:val="28"/>
        </w:rPr>
        <w:t>Вольнен</w:t>
      </w:r>
      <w:r w:rsidRPr="00FE3278">
        <w:rPr>
          <w:rFonts w:ascii="Times New Roman" w:hAnsi="Times New Roman"/>
          <w:sz w:val="28"/>
          <w:szCs w:val="28"/>
        </w:rPr>
        <w:t xml:space="preserve">ского сельского поселения Успенского района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233F89">
        <w:rPr>
          <w:rFonts w:ascii="Times New Roman" w:hAnsi="Times New Roman"/>
          <w:sz w:val="28"/>
          <w:szCs w:val="28"/>
        </w:rPr>
        <w:t>Вольнен</w:t>
      </w:r>
      <w:r w:rsidRPr="00FE3278">
        <w:rPr>
          <w:rFonts w:ascii="Times New Roman" w:hAnsi="Times New Roman"/>
          <w:sz w:val="28"/>
          <w:szCs w:val="28"/>
        </w:rPr>
        <w:t>ского сельского поселения Успенского района по вопросам применения муниципальных правовых актов о налогах и сборах.</w:t>
      </w:r>
    </w:p>
    <w:p w14:paraId="6619260B"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14:paraId="6DD5631D"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Конституция Российской Федерации;</w:t>
      </w:r>
    </w:p>
    <w:p w14:paraId="2E4837B0"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Налоговый кодекс Российской Федерации;</w:t>
      </w:r>
    </w:p>
    <w:p w14:paraId="238D20FF"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14:paraId="7837AA1B"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xml:space="preserve">- Федеральный закон от 27.07.2010 № 210-ФЗ «Об организации предоставления государственных и муниципальных услуг». </w:t>
      </w:r>
    </w:p>
    <w:p w14:paraId="0A85B4FD"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1.3. Описание заявителей.</w:t>
      </w:r>
    </w:p>
    <w:p w14:paraId="467D0608"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14:paraId="455D3C9E"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w:t>
      </w:r>
      <w:r w:rsidRPr="00FE3278">
        <w:rPr>
          <w:rFonts w:ascii="Times New Roman" w:hAnsi="Times New Roman"/>
          <w:sz w:val="28"/>
          <w:szCs w:val="28"/>
        </w:rPr>
        <w:lastRenderedPageBreak/>
        <w:t>предоставлении муниципальной услуги (далее – уполномоченный представитель).</w:t>
      </w:r>
    </w:p>
    <w:p w14:paraId="24EB5FD4"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1.4. Порядок информирования о правилах предоставления муниципальной услуги.</w:t>
      </w:r>
    </w:p>
    <w:p w14:paraId="74C8071A" w14:textId="5A44736F"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sidR="003343D6">
        <w:rPr>
          <w:rFonts w:ascii="Times New Roman" w:hAnsi="Times New Roman"/>
          <w:sz w:val="28"/>
          <w:szCs w:val="28"/>
        </w:rPr>
        <w:t>Вольнен</w:t>
      </w:r>
      <w:r w:rsidRPr="00FE3278">
        <w:rPr>
          <w:rFonts w:ascii="Times New Roman" w:hAnsi="Times New Roman"/>
          <w:sz w:val="28"/>
          <w:szCs w:val="28"/>
        </w:rPr>
        <w:t>ского сельского поселения Успенского района.</w:t>
      </w:r>
    </w:p>
    <w:p w14:paraId="38C56E67" w14:textId="19575306"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 xml:space="preserve">Заявления о предоставлении муниципальной услуги направляются непосредственно через администрацию </w:t>
      </w:r>
      <w:r w:rsidR="003343D6">
        <w:rPr>
          <w:rFonts w:ascii="Times New Roman" w:hAnsi="Times New Roman"/>
          <w:sz w:val="28"/>
          <w:szCs w:val="28"/>
        </w:rPr>
        <w:t>Вольнен</w:t>
      </w:r>
      <w:r w:rsidRPr="00FE3278">
        <w:rPr>
          <w:rFonts w:ascii="Times New Roman" w:hAnsi="Times New Roman"/>
          <w:sz w:val="28"/>
          <w:szCs w:val="28"/>
        </w:rPr>
        <w:t>ского сельского поселения Успенского района, многофункциональные центры предоставления государственных и муниципальных услуг (далее – МФЦ) либо посредством электронной почты.</w:t>
      </w:r>
    </w:p>
    <w:p w14:paraId="092925EF" w14:textId="74395BD2"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 xml:space="preserve">Администрация </w:t>
      </w:r>
      <w:r w:rsidR="003343D6">
        <w:rPr>
          <w:rFonts w:ascii="Times New Roman" w:hAnsi="Times New Roman"/>
          <w:sz w:val="28"/>
          <w:szCs w:val="28"/>
        </w:rPr>
        <w:t>Вольнен</w:t>
      </w:r>
      <w:r w:rsidRPr="00FE3278">
        <w:rPr>
          <w:rFonts w:ascii="Times New Roman" w:hAnsi="Times New Roman"/>
          <w:sz w:val="28"/>
          <w:szCs w:val="28"/>
        </w:rPr>
        <w:t>ского сельского поселения Успенского района расположена по адресу: 352450 Краснодарский край, Успенский район,</w:t>
      </w:r>
      <w:r w:rsidR="003343D6">
        <w:rPr>
          <w:rFonts w:ascii="Times New Roman" w:hAnsi="Times New Roman"/>
          <w:sz w:val="28"/>
          <w:szCs w:val="28"/>
        </w:rPr>
        <w:t xml:space="preserve"> </w:t>
      </w:r>
      <w:r w:rsidRPr="00FE3278">
        <w:rPr>
          <w:rFonts w:ascii="Times New Roman" w:hAnsi="Times New Roman"/>
          <w:sz w:val="28"/>
          <w:szCs w:val="28"/>
        </w:rPr>
        <w:t xml:space="preserve">с. </w:t>
      </w:r>
      <w:r w:rsidR="003343D6">
        <w:rPr>
          <w:rFonts w:ascii="Times New Roman" w:hAnsi="Times New Roman"/>
          <w:sz w:val="28"/>
          <w:szCs w:val="28"/>
        </w:rPr>
        <w:t>Вольное</w:t>
      </w:r>
      <w:r w:rsidRPr="00FE3278">
        <w:rPr>
          <w:rFonts w:ascii="Times New Roman" w:hAnsi="Times New Roman"/>
          <w:sz w:val="28"/>
          <w:szCs w:val="28"/>
        </w:rPr>
        <w:t>, ул. К</w:t>
      </w:r>
      <w:r w:rsidR="003343D6">
        <w:rPr>
          <w:rFonts w:ascii="Times New Roman" w:hAnsi="Times New Roman"/>
          <w:sz w:val="28"/>
          <w:szCs w:val="28"/>
        </w:rPr>
        <w:t>раснодарская</w:t>
      </w:r>
      <w:r w:rsidRPr="00FE3278">
        <w:rPr>
          <w:rFonts w:ascii="Times New Roman" w:hAnsi="Times New Roman"/>
          <w:sz w:val="28"/>
          <w:szCs w:val="28"/>
        </w:rPr>
        <w:t xml:space="preserve">, </w:t>
      </w:r>
      <w:r w:rsidR="003343D6">
        <w:rPr>
          <w:rFonts w:ascii="Times New Roman" w:hAnsi="Times New Roman"/>
          <w:sz w:val="28"/>
          <w:szCs w:val="28"/>
        </w:rPr>
        <w:t>2</w:t>
      </w:r>
      <w:r w:rsidRPr="00FE3278">
        <w:rPr>
          <w:rFonts w:ascii="Times New Roman" w:hAnsi="Times New Roman"/>
          <w:sz w:val="28"/>
          <w:szCs w:val="28"/>
        </w:rPr>
        <w:t>.</w:t>
      </w:r>
    </w:p>
    <w:p w14:paraId="0AA1045D" w14:textId="0FA02F80"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 xml:space="preserve">Режим приема заинтересованных лиц по вопросам предоставления муниципальной услуги специалистами администрации </w:t>
      </w:r>
      <w:r w:rsidR="003343D6">
        <w:rPr>
          <w:rFonts w:ascii="Times New Roman" w:hAnsi="Times New Roman"/>
          <w:sz w:val="28"/>
          <w:szCs w:val="28"/>
        </w:rPr>
        <w:t>Вольнен</w:t>
      </w:r>
      <w:r w:rsidRPr="00FE3278">
        <w:rPr>
          <w:rFonts w:ascii="Times New Roman" w:hAnsi="Times New Roman"/>
          <w:sz w:val="28"/>
          <w:szCs w:val="28"/>
        </w:rPr>
        <w:t>ского сельского поселения Успенского района: с понедельника по четверг с 9.00 до 17.00 часов, перерыв с 13.00 до 14.00 часов, пятница с 9.00 до 16.00 часов, перерыв с 13.00 до 14.00 часов. Выходные дни: суббота, воскресенье.</w:t>
      </w:r>
    </w:p>
    <w:p w14:paraId="5E3122A6" w14:textId="0FFDCB4F"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Телефоны: 8 (86140) 6</w:t>
      </w:r>
      <w:r w:rsidR="003343D6">
        <w:rPr>
          <w:rFonts w:ascii="Times New Roman" w:hAnsi="Times New Roman"/>
          <w:sz w:val="28"/>
          <w:szCs w:val="28"/>
        </w:rPr>
        <w:t xml:space="preserve"> 9</w:t>
      </w:r>
      <w:r w:rsidRPr="00FE3278">
        <w:rPr>
          <w:rFonts w:ascii="Times New Roman" w:hAnsi="Times New Roman"/>
          <w:sz w:val="28"/>
          <w:szCs w:val="28"/>
        </w:rPr>
        <w:t>1</w:t>
      </w:r>
      <w:r w:rsidR="003343D6">
        <w:rPr>
          <w:rFonts w:ascii="Times New Roman" w:hAnsi="Times New Roman"/>
          <w:sz w:val="28"/>
          <w:szCs w:val="28"/>
        </w:rPr>
        <w:t xml:space="preserve"> </w:t>
      </w:r>
      <w:r w:rsidRPr="00FE3278">
        <w:rPr>
          <w:rFonts w:ascii="Times New Roman" w:hAnsi="Times New Roman"/>
          <w:sz w:val="28"/>
          <w:szCs w:val="28"/>
        </w:rPr>
        <w:t>4</w:t>
      </w:r>
      <w:r w:rsidR="003343D6">
        <w:rPr>
          <w:rFonts w:ascii="Times New Roman" w:hAnsi="Times New Roman"/>
          <w:sz w:val="28"/>
          <w:szCs w:val="28"/>
        </w:rPr>
        <w:t>3</w:t>
      </w:r>
    </w:p>
    <w:p w14:paraId="1E0B235B"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Адреса официальных сайтов, содержащих информацию о предоставлении муниципальной услуги:</w:t>
      </w:r>
    </w:p>
    <w:p w14:paraId="2C5826DD" w14:textId="3B636EA5"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xml:space="preserve">- официальный сайт </w:t>
      </w:r>
      <w:r w:rsidR="003343D6">
        <w:rPr>
          <w:rFonts w:ascii="Times New Roman" w:hAnsi="Times New Roman"/>
          <w:sz w:val="28"/>
          <w:szCs w:val="28"/>
        </w:rPr>
        <w:t xml:space="preserve">Вольненской сельской </w:t>
      </w:r>
      <w:r w:rsidRPr="00FE3278">
        <w:rPr>
          <w:rFonts w:ascii="Times New Roman" w:hAnsi="Times New Roman"/>
          <w:sz w:val="28"/>
          <w:szCs w:val="28"/>
        </w:rPr>
        <w:t xml:space="preserve">администрации. </w:t>
      </w:r>
    </w:p>
    <w:p w14:paraId="4CD7A6BB"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www.gosuslugi.ru – единый Портал государственных и муниципальных услуг (функций) Российской Федерации;</w:t>
      </w:r>
    </w:p>
    <w:p w14:paraId="0824217D" w14:textId="5D8FA9EF"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xml:space="preserve"> -адрес электронной почты- </w:t>
      </w:r>
      <w:r w:rsidR="003343D6">
        <w:rPr>
          <w:rFonts w:ascii="Times New Roman" w:hAnsi="Times New Roman"/>
          <w:sz w:val="28"/>
          <w:szCs w:val="28"/>
          <w:lang w:val="en-US"/>
        </w:rPr>
        <w:t>voln</w:t>
      </w:r>
      <w:r w:rsidRPr="00FE3278">
        <w:rPr>
          <w:rFonts w:ascii="Times New Roman" w:hAnsi="Times New Roman"/>
          <w:sz w:val="28"/>
          <w:szCs w:val="28"/>
        </w:rPr>
        <w:t>adm@</w:t>
      </w:r>
      <w:r w:rsidR="003343D6">
        <w:rPr>
          <w:rFonts w:ascii="Times New Roman" w:hAnsi="Times New Roman"/>
          <w:sz w:val="28"/>
          <w:szCs w:val="28"/>
          <w:lang w:val="en-US"/>
        </w:rPr>
        <w:t>mail</w:t>
      </w:r>
      <w:r w:rsidRPr="00FE3278">
        <w:rPr>
          <w:rFonts w:ascii="Times New Roman" w:hAnsi="Times New Roman"/>
          <w:sz w:val="28"/>
          <w:szCs w:val="28"/>
        </w:rPr>
        <w:t>.ru</w:t>
      </w:r>
    </w:p>
    <w:p w14:paraId="6D256BCF"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1.5. Порядок получения информации по вопросам предоставления муниципальной услуги.</w:t>
      </w:r>
    </w:p>
    <w:p w14:paraId="4FA5D544"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Информация о процедуре предоставления муниципальной услуги может быть получена:</w:t>
      </w:r>
    </w:p>
    <w:p w14:paraId="27F36F4A"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непосредственно при личном обращении;</w:t>
      </w:r>
    </w:p>
    <w:p w14:paraId="41013EB4"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с использованием средств почтовой, телефонной связи и электронной почты;</w:t>
      </w:r>
    </w:p>
    <w:p w14:paraId="67CF4A8B"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посредством размещения информации на официальном сайте администрации;</w:t>
      </w:r>
    </w:p>
    <w:p w14:paraId="166B9775" w14:textId="3C4AEF22"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xml:space="preserve">- с информационного стенда администрации </w:t>
      </w:r>
      <w:r w:rsidR="001647E7">
        <w:rPr>
          <w:rFonts w:ascii="Times New Roman" w:hAnsi="Times New Roman"/>
          <w:sz w:val="28"/>
          <w:szCs w:val="28"/>
        </w:rPr>
        <w:t>В</w:t>
      </w:r>
      <w:r w:rsidR="003343D6">
        <w:rPr>
          <w:rFonts w:ascii="Times New Roman" w:hAnsi="Times New Roman"/>
          <w:sz w:val="28"/>
          <w:szCs w:val="28"/>
        </w:rPr>
        <w:t>ольнен</w:t>
      </w:r>
      <w:r w:rsidRPr="00FE3278">
        <w:rPr>
          <w:rFonts w:ascii="Times New Roman" w:hAnsi="Times New Roman"/>
          <w:sz w:val="28"/>
          <w:szCs w:val="28"/>
        </w:rPr>
        <w:t>ского сельского поселения Успенского района.</w:t>
      </w:r>
    </w:p>
    <w:p w14:paraId="389E18A1"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14:paraId="2423AA03"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 xml:space="preserve">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w:t>
      </w:r>
      <w:r w:rsidRPr="00FE3278">
        <w:rPr>
          <w:rFonts w:ascii="Times New Roman" w:hAnsi="Times New Roman"/>
          <w:sz w:val="28"/>
          <w:szCs w:val="28"/>
        </w:rPr>
        <w:lastRenderedPageBreak/>
        <w:t>заинтересованного лица или в адрес электронной почты, указанный в обращении.</w:t>
      </w:r>
    </w:p>
    <w:p w14:paraId="073E008C"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14:paraId="70A7AAF6"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1.5.1. Порядок, форма и место размещения информации по вопросам предоставления муниципальной услуги.</w:t>
      </w:r>
    </w:p>
    <w:p w14:paraId="6B5690BB" w14:textId="4119E615"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 xml:space="preserve">Официальный сайт администрации, информационный стенд администрации </w:t>
      </w:r>
      <w:r w:rsidR="003343D6">
        <w:rPr>
          <w:rFonts w:ascii="Times New Roman" w:hAnsi="Times New Roman"/>
          <w:sz w:val="28"/>
          <w:szCs w:val="28"/>
        </w:rPr>
        <w:t>Вольнен</w:t>
      </w:r>
      <w:r w:rsidRPr="00FE3278">
        <w:rPr>
          <w:rFonts w:ascii="Times New Roman" w:hAnsi="Times New Roman"/>
          <w:sz w:val="28"/>
          <w:szCs w:val="28"/>
        </w:rPr>
        <w:t>ского сельского поселения Успенского района, региональные государственные информационные системы – портал государственных и муниципальных услуг (функций) содержит следующую информацию:</w:t>
      </w:r>
    </w:p>
    <w:p w14:paraId="72FB4F64" w14:textId="33FD925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xml:space="preserve">- о месте нахождения и графике работы администрации </w:t>
      </w:r>
      <w:r w:rsidR="003343D6">
        <w:rPr>
          <w:rFonts w:ascii="Times New Roman" w:hAnsi="Times New Roman"/>
          <w:sz w:val="28"/>
          <w:szCs w:val="28"/>
        </w:rPr>
        <w:t>Вольнен</w:t>
      </w:r>
      <w:r w:rsidRPr="00FE3278">
        <w:rPr>
          <w:rFonts w:ascii="Times New Roman" w:hAnsi="Times New Roman"/>
          <w:sz w:val="28"/>
          <w:szCs w:val="28"/>
        </w:rPr>
        <w:t>ского сельского поселения Успенского района, а также способах получения указанной информации;</w:t>
      </w:r>
    </w:p>
    <w:p w14:paraId="2E219A1A" w14:textId="0A350E82"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xml:space="preserve">- о справочных телефонах специалиста администрации </w:t>
      </w:r>
      <w:r w:rsidR="003343D6">
        <w:rPr>
          <w:rFonts w:ascii="Times New Roman" w:hAnsi="Times New Roman"/>
          <w:sz w:val="28"/>
          <w:szCs w:val="28"/>
        </w:rPr>
        <w:t>Вольнен</w:t>
      </w:r>
      <w:r w:rsidRPr="00FE3278">
        <w:rPr>
          <w:rFonts w:ascii="Times New Roman" w:hAnsi="Times New Roman"/>
          <w:sz w:val="28"/>
          <w:szCs w:val="28"/>
        </w:rPr>
        <w:t>ского сельского поселения Успенского района, непосредственно предоставляющего муниципальную услугу;</w:t>
      </w:r>
    </w:p>
    <w:p w14:paraId="5A21AB24" w14:textId="2A545672"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xml:space="preserve">- об адресе официального сайта администрации </w:t>
      </w:r>
      <w:r w:rsidR="003343D6">
        <w:rPr>
          <w:rFonts w:ascii="Times New Roman" w:hAnsi="Times New Roman"/>
          <w:sz w:val="28"/>
          <w:szCs w:val="28"/>
        </w:rPr>
        <w:t xml:space="preserve">Вольненского </w:t>
      </w:r>
      <w:r w:rsidRPr="00FE3278">
        <w:rPr>
          <w:rFonts w:ascii="Times New Roman" w:hAnsi="Times New Roman"/>
          <w:sz w:val="28"/>
          <w:szCs w:val="28"/>
        </w:rPr>
        <w:t>сельского поселения Успенского района в информационно-телекоммуникационной сети «Интернет» и адресе ее электронной почты;</w:t>
      </w:r>
    </w:p>
    <w:p w14:paraId="58AF59CB"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14:paraId="5A14B928"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14:paraId="68100966"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14:paraId="4A456E0A"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извлечения из нормативных правовых актов, регулирующих предоставление муниципальной услуги.</w:t>
      </w:r>
    </w:p>
    <w:p w14:paraId="649B4342" w14:textId="77777777" w:rsidR="00FE3278" w:rsidRPr="00FE3278" w:rsidRDefault="00FE3278" w:rsidP="00FE3278">
      <w:pPr>
        <w:spacing w:after="0" w:line="240" w:lineRule="auto"/>
        <w:contextualSpacing/>
        <w:jc w:val="both"/>
        <w:rPr>
          <w:rFonts w:ascii="Times New Roman" w:hAnsi="Times New Roman"/>
          <w:sz w:val="28"/>
          <w:szCs w:val="28"/>
        </w:rPr>
      </w:pPr>
    </w:p>
    <w:p w14:paraId="33701BB6"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II. Стандарт предоставления муниципальной услуги</w:t>
      </w:r>
    </w:p>
    <w:p w14:paraId="6EE3DBB2" w14:textId="6B32E2FB"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xml:space="preserve">2.1. Наименование муниципальной услуги: «Дача письменных разъяснений налогоплательщикам по вопросам применения муниципальных правовых актов </w:t>
      </w:r>
      <w:r w:rsidR="003343D6">
        <w:rPr>
          <w:rFonts w:ascii="Times New Roman" w:hAnsi="Times New Roman"/>
          <w:sz w:val="28"/>
          <w:szCs w:val="28"/>
        </w:rPr>
        <w:t>Вольненс</w:t>
      </w:r>
      <w:r w:rsidRPr="00FE3278">
        <w:rPr>
          <w:rFonts w:ascii="Times New Roman" w:hAnsi="Times New Roman"/>
          <w:sz w:val="28"/>
          <w:szCs w:val="28"/>
        </w:rPr>
        <w:t>кого сельского поселения Успенского района о местных налогах и сборах» (далее - муниципальная услуга).</w:t>
      </w:r>
    </w:p>
    <w:p w14:paraId="36703FEA" w14:textId="19D0C43B"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xml:space="preserve">2.2. Наименование администрации </w:t>
      </w:r>
      <w:r w:rsidR="003343D6">
        <w:rPr>
          <w:rFonts w:ascii="Times New Roman" w:hAnsi="Times New Roman"/>
          <w:sz w:val="28"/>
          <w:szCs w:val="28"/>
        </w:rPr>
        <w:t>Вольненского</w:t>
      </w:r>
      <w:r w:rsidRPr="00FE3278">
        <w:rPr>
          <w:rFonts w:ascii="Times New Roman" w:hAnsi="Times New Roman"/>
          <w:sz w:val="28"/>
          <w:szCs w:val="28"/>
        </w:rPr>
        <w:t xml:space="preserve"> сельского поселения Успенского района, предоставляющей муниципальную услугу.</w:t>
      </w:r>
    </w:p>
    <w:p w14:paraId="0B50BE6A" w14:textId="0050B4BD"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lastRenderedPageBreak/>
        <w:t xml:space="preserve">Муниципальную услугу предоставляет специалист администрации </w:t>
      </w:r>
      <w:r w:rsidR="003343D6">
        <w:rPr>
          <w:rFonts w:ascii="Times New Roman" w:hAnsi="Times New Roman"/>
          <w:sz w:val="28"/>
          <w:szCs w:val="28"/>
        </w:rPr>
        <w:t>Вольненс</w:t>
      </w:r>
      <w:r w:rsidRPr="00FE3278">
        <w:rPr>
          <w:rFonts w:ascii="Times New Roman" w:hAnsi="Times New Roman"/>
          <w:sz w:val="28"/>
          <w:szCs w:val="28"/>
        </w:rPr>
        <w:t>кого сельского поселения Успенского района (далее - специалист администрации).</w:t>
      </w:r>
    </w:p>
    <w:p w14:paraId="33A5AA25"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2.3. Результат предоставления муниципальной услуги.</w:t>
      </w:r>
    </w:p>
    <w:p w14:paraId="757D2BC6"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по решению руководителя (заместителя руководителя).</w:t>
      </w:r>
    </w:p>
    <w:p w14:paraId="5E053F11"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2.4. Срок предоставления муниципальной услуги.</w:t>
      </w:r>
    </w:p>
    <w:p w14:paraId="0A515E00"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14:paraId="6E8FCBE9"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14:paraId="1D8EA667"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14:paraId="04928188"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2.5. Правовые основания для предоставления муниципальной услуги.</w:t>
      </w:r>
    </w:p>
    <w:p w14:paraId="037FF628"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14:paraId="5F131566"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14:paraId="7A28E515" w14:textId="2CE43F76"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3343D6">
        <w:rPr>
          <w:rFonts w:ascii="Times New Roman" w:hAnsi="Times New Roman"/>
          <w:sz w:val="28"/>
          <w:szCs w:val="28"/>
        </w:rPr>
        <w:t>Вольнен</w:t>
      </w:r>
      <w:r w:rsidRPr="00FE3278">
        <w:rPr>
          <w:rFonts w:ascii="Times New Roman" w:hAnsi="Times New Roman"/>
          <w:sz w:val="28"/>
          <w:szCs w:val="28"/>
        </w:rPr>
        <w:t>ского сельского поселения Успенского района письменное обращение о даче письменных разъяснений по вопросам применения муниципальных правовых актов о налогах и сборах (далее - обращение).</w:t>
      </w:r>
    </w:p>
    <w:p w14:paraId="0DE96093"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2.6.2. Перечень документов, необходимых для предоставления муниципальной услуги.</w:t>
      </w:r>
    </w:p>
    <w:p w14:paraId="4D2AAA50" w14:textId="6BBB46E4"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3343D6">
        <w:rPr>
          <w:rFonts w:ascii="Times New Roman" w:hAnsi="Times New Roman"/>
          <w:sz w:val="28"/>
          <w:szCs w:val="28"/>
        </w:rPr>
        <w:t>Вольнен</w:t>
      </w:r>
      <w:r w:rsidRPr="00FE3278">
        <w:rPr>
          <w:rFonts w:ascii="Times New Roman" w:hAnsi="Times New Roman"/>
          <w:sz w:val="28"/>
          <w:szCs w:val="28"/>
        </w:rPr>
        <w:t>ского сельского поселения Успенского района,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78D4A0C4"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2.6.3. Заявитель в своем письменном обращении в обязательном порядке указывает:</w:t>
      </w:r>
    </w:p>
    <w:p w14:paraId="10287A04"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7BDD93D6"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lastRenderedPageBreak/>
        <w:t>- наименование организации или фамилия, имя, отчество (при наличии) гражданина, направившего обращение;</w:t>
      </w:r>
    </w:p>
    <w:p w14:paraId="7E7D7545"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полный почтовый адрес заявителя, по которому должен быть направлен ответ;</w:t>
      </w:r>
    </w:p>
    <w:p w14:paraId="2E08D413"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содержание обращения;</w:t>
      </w:r>
    </w:p>
    <w:p w14:paraId="23BCA80F"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подпись лица;</w:t>
      </w:r>
    </w:p>
    <w:p w14:paraId="1788020C"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дата обращения.</w:t>
      </w:r>
    </w:p>
    <w:p w14:paraId="57C33B7B"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14:paraId="77CDD591"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2E870D7E"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0E1D7152"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14:paraId="1A910266"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15D1F4"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14:paraId="082461C0" w14:textId="3749E034"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 xml:space="preserve">Оснований для отказа в приеме документов, необходимых для предоставления администрацией </w:t>
      </w:r>
      <w:r w:rsidR="003343D6">
        <w:rPr>
          <w:rFonts w:ascii="Times New Roman" w:hAnsi="Times New Roman"/>
          <w:sz w:val="28"/>
          <w:szCs w:val="28"/>
        </w:rPr>
        <w:t>Вольнен</w:t>
      </w:r>
      <w:r w:rsidRPr="00FE3278">
        <w:rPr>
          <w:rFonts w:ascii="Times New Roman" w:hAnsi="Times New Roman"/>
          <w:sz w:val="28"/>
          <w:szCs w:val="28"/>
        </w:rPr>
        <w:t>ского сельского поселения Успенского района муниципальной услуги, законодательством Российской Федерации не предусмотрено.</w:t>
      </w:r>
    </w:p>
    <w:p w14:paraId="76C6A9A3"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2.8. Исчерпывающий перечень оснований для отказа в предоставлении муниципальной услуги.</w:t>
      </w:r>
    </w:p>
    <w:p w14:paraId="3E66B678" w14:textId="77777777" w:rsidR="00FE3278" w:rsidRPr="00FE3278" w:rsidRDefault="00FE3278" w:rsidP="001647E7">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В предоставлении муниципальной услуги должно быть отказано в следующих случаях:</w:t>
      </w:r>
    </w:p>
    <w:p w14:paraId="0572F4EF"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14:paraId="262B3869" w14:textId="1D74B020"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2.8.2. Если текст письменного обращения не поддается прочтению, ответ на обращение не</w:t>
      </w:r>
      <w:r w:rsidR="003343D6">
        <w:rPr>
          <w:rFonts w:ascii="Times New Roman" w:hAnsi="Times New Roman"/>
          <w:sz w:val="28"/>
          <w:szCs w:val="28"/>
        </w:rPr>
        <w:t xml:space="preserve"> </w:t>
      </w:r>
      <w:r w:rsidRPr="00FE3278">
        <w:rPr>
          <w:rFonts w:ascii="Times New Roman" w:hAnsi="Times New Roman"/>
          <w:sz w:val="28"/>
          <w:szCs w:val="28"/>
        </w:rPr>
        <w:t xml:space="preserve">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w:t>
      </w:r>
      <w:r w:rsidRPr="00FE3278">
        <w:rPr>
          <w:rFonts w:ascii="Times New Roman" w:hAnsi="Times New Roman"/>
          <w:sz w:val="28"/>
          <w:szCs w:val="28"/>
        </w:rPr>
        <w:lastRenderedPageBreak/>
        <w:t>регистрации обращения сообщается гражданину, направившему обращение, если его фамилия и почтовый адрес поддаются прочтению.</w:t>
      </w:r>
    </w:p>
    <w:p w14:paraId="631FE7D6"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2.8.3.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5A0DF8D2"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650F88B2"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1FFC10E6"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2.8.6. Основанием для отказа в рассмотрении обращений, поступивших в форме электронных сообщений, помимо оснований, указанных в пунктах 2.8.1 - 2.8.5 Административного регламента, также может являться указание автором недействительных сведений о себе и (или) адреса для ответа.</w:t>
      </w:r>
    </w:p>
    <w:p w14:paraId="2421012D" w14:textId="765C0BD0"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xml:space="preserve">2.8.7. Заявитель вправе вновь направить обращение в администрацию </w:t>
      </w:r>
      <w:r w:rsidR="003343D6">
        <w:rPr>
          <w:rFonts w:ascii="Times New Roman" w:hAnsi="Times New Roman"/>
          <w:sz w:val="28"/>
          <w:szCs w:val="28"/>
        </w:rPr>
        <w:t>Вольнен</w:t>
      </w:r>
      <w:r w:rsidRPr="00FE3278">
        <w:rPr>
          <w:rFonts w:ascii="Times New Roman" w:hAnsi="Times New Roman"/>
          <w:sz w:val="28"/>
          <w:szCs w:val="28"/>
        </w:rPr>
        <w:t>ского сельского поселения Успенского района в случае, если причины, по которым ответ по существу поставленных в обращении вопросов не мог быть дан, в последующем были устранены.</w:t>
      </w:r>
    </w:p>
    <w:p w14:paraId="2136E8FA"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2.9. Размер платы, взимаемой с заявителя при предоставлении муниципальной услуги.</w:t>
      </w:r>
    </w:p>
    <w:p w14:paraId="52947930"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Предоставление муниципальной услуги осуществляется на бесплатной основе.</w:t>
      </w:r>
    </w:p>
    <w:p w14:paraId="24FA1363"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8C6747D"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606FA9BD"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2.11. Срок регистрации запроса заявителя о предоставлении муниципальной услуги.</w:t>
      </w:r>
    </w:p>
    <w:p w14:paraId="36CF98B1"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Обращение подлежит обязательной регистрации в течение 1 дня с момента его поступления в администрацию Коноковского сельского поселения Успенского района.</w:t>
      </w:r>
    </w:p>
    <w:p w14:paraId="5521A0C1"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lastRenderedPageBreak/>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14:paraId="0620FFE2"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14:paraId="3B052691"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Помещения, выделенные для предоставления муниципальной услуги, должны соответствовать санитарным нормам и правилам.</w:t>
      </w:r>
    </w:p>
    <w:p w14:paraId="6170610C" w14:textId="77777777" w:rsidR="003343D6"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w:t>
      </w:r>
    </w:p>
    <w:p w14:paraId="4FA55B9F" w14:textId="2F47F22F"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Информационные стенды должны располагаться непосредственно рядом с кабинетом (рабочим местом) специалиста администрации.</w:t>
      </w:r>
    </w:p>
    <w:p w14:paraId="15B8BF87" w14:textId="300D7CEA"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 xml:space="preserve">На информационных стендах, на официальном сайте администрации </w:t>
      </w:r>
      <w:r w:rsidR="003343D6">
        <w:rPr>
          <w:rFonts w:ascii="Times New Roman" w:hAnsi="Times New Roman"/>
          <w:sz w:val="28"/>
          <w:szCs w:val="28"/>
        </w:rPr>
        <w:t>Вольненс</w:t>
      </w:r>
      <w:r w:rsidRPr="00FE3278">
        <w:rPr>
          <w:rFonts w:ascii="Times New Roman" w:hAnsi="Times New Roman"/>
          <w:sz w:val="28"/>
          <w:szCs w:val="28"/>
        </w:rPr>
        <w:t>кого сельского поселения Успенского района размещаются следующие информационные материалы:</w:t>
      </w:r>
    </w:p>
    <w:p w14:paraId="6B984C92"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сведения о нормативных правовых актах по вопросам исполнения муниципальной услуги;</w:t>
      </w:r>
    </w:p>
    <w:p w14:paraId="4CBE7586"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образцы заполнения бланков заявлений;</w:t>
      </w:r>
    </w:p>
    <w:p w14:paraId="41AF7284"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бланки заявлений;</w:t>
      </w:r>
    </w:p>
    <w:p w14:paraId="02C90DD2"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адреса, телефоны и время приема специалистов администрации;</w:t>
      </w:r>
    </w:p>
    <w:p w14:paraId="7623D8EC"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часы приема специалистов администрации;</w:t>
      </w:r>
    </w:p>
    <w:p w14:paraId="5845D94F"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порядок обжалования действий (бездействия) и решений, принимаемых в ходе предоставления муниципальной услуги.</w:t>
      </w:r>
    </w:p>
    <w:p w14:paraId="0AAE9B1F"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14:paraId="6781AB8F"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14:paraId="749F68BC"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14:paraId="2281E1B2"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В целях обеспечения доступности для инвалидов в получении муниципальной услуги:</w:t>
      </w:r>
    </w:p>
    <w:p w14:paraId="6BBC24A1"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14:paraId="2BD632D2"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помещения для личного приема и ожидания личного приема должны соответствовать санитарно-эпидемиологическим правилам и нормативам;</w:t>
      </w:r>
    </w:p>
    <w:p w14:paraId="53685F5B"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lastRenderedPageBreak/>
        <w:t xml:space="preserve">- помещения, доступные маломобильным посетителям и взаимосвязанные функциональным процессом, </w:t>
      </w:r>
    </w:p>
    <w:p w14:paraId="661F0152"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стенды со справочными материалами и графиком приема;</w:t>
      </w:r>
    </w:p>
    <w:p w14:paraId="4E8289C5"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функционально удобная, подвергающаяся влажной обработке мебель;</w:t>
      </w:r>
    </w:p>
    <w:p w14:paraId="00EC2263"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количество мест ожидания определяется исходя из фактической нагрузки и возможностей административного здания, но не может быть менее трех.</w:t>
      </w:r>
    </w:p>
    <w:p w14:paraId="7DEFDEF1"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2.13. Показатели доступности и качества муниципальной услуги:</w:t>
      </w:r>
    </w:p>
    <w:p w14:paraId="7648BF7B"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наличие различных способов получения информации о предоставлении услуги;</w:t>
      </w:r>
    </w:p>
    <w:p w14:paraId="5FE6C7B2"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соблюдение требований законодательства и настоящего административного регламента;</w:t>
      </w:r>
    </w:p>
    <w:p w14:paraId="3387D4CD"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устранение избыточных административных процедур и административных действий;</w:t>
      </w:r>
    </w:p>
    <w:p w14:paraId="7CFB8DD7"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сокращение количества документов, представляемых заявителями;</w:t>
      </w:r>
    </w:p>
    <w:p w14:paraId="597D7B59"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сокращение срока предоставления муниципальной услуги;</w:t>
      </w:r>
    </w:p>
    <w:p w14:paraId="3DF1E41E"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профессиональная подготовка специалистов администрации, предоставляющих муниципальную услугу;</w:t>
      </w:r>
    </w:p>
    <w:p w14:paraId="03C92420"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14:paraId="567B8F34"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2.15. Иные требования, в том числе учитывающие особенности предоставления муниципальных услуг в электронной форме и в МФЦ:</w:t>
      </w:r>
    </w:p>
    <w:p w14:paraId="5D31A4D7" w14:textId="587C26E4"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xml:space="preserve">- доступность информации о перечне документов, необходимых для получения муниципальной услуги, о режиме работы администрации </w:t>
      </w:r>
      <w:r w:rsidR="003343D6">
        <w:rPr>
          <w:rFonts w:ascii="Times New Roman" w:hAnsi="Times New Roman"/>
          <w:sz w:val="28"/>
          <w:szCs w:val="28"/>
        </w:rPr>
        <w:t>Вольнен</w:t>
      </w:r>
      <w:r w:rsidRPr="00FE3278">
        <w:rPr>
          <w:rFonts w:ascii="Times New Roman" w:hAnsi="Times New Roman"/>
          <w:sz w:val="28"/>
          <w:szCs w:val="28"/>
        </w:rPr>
        <w:t>ского сельского поселения Успенского района, контактных телефонах и другой контактной информации для заявителей;</w:t>
      </w:r>
    </w:p>
    <w:p w14:paraId="548DBBF9"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14:paraId="5C712090"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7AFB1DBC"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14:paraId="0EB0A4F2"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возможность для заявителя направить запрос в МФЦ.</w:t>
      </w:r>
    </w:p>
    <w:p w14:paraId="29B47DE8"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2.16.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Краснодарского края независимо от места регистрации по месту жительства.</w:t>
      </w:r>
    </w:p>
    <w:p w14:paraId="0C4EE448"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Краснодарского края.</w:t>
      </w:r>
    </w:p>
    <w:p w14:paraId="49985E12"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w:t>
      </w:r>
      <w:r w:rsidRPr="00FE3278">
        <w:rPr>
          <w:rFonts w:ascii="Times New Roman" w:hAnsi="Times New Roman"/>
          <w:sz w:val="28"/>
          <w:szCs w:val="28"/>
        </w:rPr>
        <w:lastRenderedPageBreak/>
        <w:t>органа, предоставляющего муниципальную услугу) доступа к Региональному либо Единому порталам в сети Интернет.</w:t>
      </w:r>
    </w:p>
    <w:p w14:paraId="755DB00D"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14:paraId="2637E8EC"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Краснодарского края и соглашением о взаимодействии между уполномоченным органом и МФЦ, заключенным в установленном порядке.</w:t>
      </w:r>
    </w:p>
    <w:p w14:paraId="49EF6580" w14:textId="11FD50D4" w:rsidR="00FE3278" w:rsidRPr="00FE3278" w:rsidRDefault="00FE3278" w:rsidP="001647E7">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Краснодарского края,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14:paraId="0015A915"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14:paraId="5A044C57" w14:textId="77777777" w:rsidR="00FE3278" w:rsidRPr="00FE3278" w:rsidRDefault="00FE3278" w:rsidP="00FE3278">
      <w:pPr>
        <w:spacing w:after="0" w:line="240" w:lineRule="auto"/>
        <w:contextualSpacing/>
        <w:jc w:val="both"/>
        <w:rPr>
          <w:rFonts w:ascii="Times New Roman" w:hAnsi="Times New Roman"/>
          <w:sz w:val="28"/>
          <w:szCs w:val="28"/>
        </w:rPr>
      </w:pPr>
    </w:p>
    <w:p w14:paraId="71F18AE8"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14:paraId="5A6AE3EF"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3.1. Последовательность административных процедур.</w:t>
      </w:r>
    </w:p>
    <w:p w14:paraId="51B73931"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Последовательность административных процедур исполнения муниципальной услуги включает в себя следующие действия:</w:t>
      </w:r>
    </w:p>
    <w:p w14:paraId="7D19DFD1"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прием и регистрация обращения;</w:t>
      </w:r>
    </w:p>
    <w:p w14:paraId="64AC5F04"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рассмотрение обращения;</w:t>
      </w:r>
    </w:p>
    <w:p w14:paraId="43C613AA"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подготовка и направление ответа на обращение заявителю.</w:t>
      </w:r>
    </w:p>
    <w:p w14:paraId="20ED3A39"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3.1.1. Прием и регистрация обращений.</w:t>
      </w:r>
    </w:p>
    <w:p w14:paraId="47DF71E6" w14:textId="77777777" w:rsidR="00FE3278" w:rsidRPr="00FE3278" w:rsidRDefault="00FE3278" w:rsidP="003343D6">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14:paraId="6221728C"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Обращение подлежит обязательной регистрации в течение 1 дня с момента поступления в администрацию.</w:t>
      </w:r>
    </w:p>
    <w:p w14:paraId="38345793" w14:textId="77777777" w:rsidR="00FE3278" w:rsidRPr="00FE3278" w:rsidRDefault="00FE3278" w:rsidP="00FE3278">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Ответственность за прием и регистрацию обращения несет специалист, ответственный за прием и регистрацию документов.</w:t>
      </w:r>
    </w:p>
    <w:p w14:paraId="4B107FC3" w14:textId="77777777" w:rsidR="00FE3278" w:rsidRPr="00FE3278" w:rsidRDefault="00FE3278" w:rsidP="00FE3278">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lastRenderedPageBreak/>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14:paraId="5302421E" w14:textId="77777777" w:rsidR="00FE3278" w:rsidRPr="00FE3278" w:rsidRDefault="00FE3278" w:rsidP="00FE3278">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Коноковского сельского поселения Успенского района в установленном порядке как обычные письменные обращения.</w:t>
      </w:r>
    </w:p>
    <w:p w14:paraId="18AF506B" w14:textId="77777777" w:rsidR="00FE3278" w:rsidRPr="00FE3278" w:rsidRDefault="00FE3278" w:rsidP="00FE3278">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18ACD258" w14:textId="77777777" w:rsidR="00FE3278" w:rsidRPr="00FE3278" w:rsidRDefault="00FE3278" w:rsidP="00FE3278">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2.6 - 2.7 Административного регламента.</w:t>
      </w:r>
    </w:p>
    <w:p w14:paraId="390E39A9" w14:textId="77777777" w:rsidR="00FE3278" w:rsidRPr="00FE3278" w:rsidRDefault="00FE3278" w:rsidP="00FE3278">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71C6CB01"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3.1.2. Рассмотрение обращений.</w:t>
      </w:r>
    </w:p>
    <w:p w14:paraId="7266D18F" w14:textId="77777777" w:rsidR="00FE3278" w:rsidRPr="00FE3278" w:rsidRDefault="00FE3278" w:rsidP="001647E7">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Прошедшие регистрацию письменные обращения передаются специалисту администрации.</w:t>
      </w:r>
    </w:p>
    <w:p w14:paraId="6D823FE0" w14:textId="77777777" w:rsidR="00FE3278" w:rsidRPr="00FE3278" w:rsidRDefault="00FE3278" w:rsidP="001647E7">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14:paraId="38D967FD"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определяет, относится ли к компетенции администрации рассмотрение поставленных в обращении вопросов;</w:t>
      </w:r>
    </w:p>
    <w:p w14:paraId="0777393E"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определяет характер, сроки действий и сроки рассмотрения обращения;</w:t>
      </w:r>
    </w:p>
    <w:p w14:paraId="03DBBB52"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определяет исполнителя поручения;</w:t>
      </w:r>
    </w:p>
    <w:p w14:paraId="1FADEA52"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ставит исполнение поручений и рассмотрение обращения на контроль.</w:t>
      </w:r>
    </w:p>
    <w:p w14:paraId="6E0301BC" w14:textId="2872CFBB" w:rsidR="00FE3278" w:rsidRPr="00FE3278" w:rsidRDefault="00FE3278" w:rsidP="00FE3278">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 xml:space="preserve">Решением главы </w:t>
      </w:r>
      <w:r>
        <w:rPr>
          <w:rFonts w:ascii="Times New Roman" w:hAnsi="Times New Roman"/>
          <w:sz w:val="28"/>
          <w:szCs w:val="28"/>
        </w:rPr>
        <w:t>Вольнен</w:t>
      </w:r>
      <w:r w:rsidRPr="00FE3278">
        <w:rPr>
          <w:rFonts w:ascii="Times New Roman" w:hAnsi="Times New Roman"/>
          <w:sz w:val="28"/>
          <w:szCs w:val="28"/>
        </w:rPr>
        <w:t xml:space="preserve">ского сельского поселения Успенского района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Pr>
          <w:rFonts w:ascii="Times New Roman" w:hAnsi="Times New Roman"/>
          <w:sz w:val="28"/>
          <w:szCs w:val="28"/>
        </w:rPr>
        <w:t>Вольнен</w:t>
      </w:r>
      <w:r w:rsidRPr="00FE3278">
        <w:rPr>
          <w:rFonts w:ascii="Times New Roman" w:hAnsi="Times New Roman"/>
          <w:sz w:val="28"/>
          <w:szCs w:val="28"/>
        </w:rPr>
        <w:t>ского сельского поселения Успенского района.</w:t>
      </w:r>
    </w:p>
    <w:p w14:paraId="0466811C" w14:textId="4E7F35FD" w:rsidR="00FE3278" w:rsidRPr="00FE3278" w:rsidRDefault="00FE3278" w:rsidP="001647E7">
      <w:pPr>
        <w:spacing w:after="0" w:line="240" w:lineRule="auto"/>
        <w:ind w:firstLine="708"/>
        <w:contextualSpacing/>
        <w:jc w:val="both"/>
        <w:rPr>
          <w:rFonts w:ascii="Times New Roman" w:hAnsi="Times New Roman"/>
          <w:sz w:val="28"/>
          <w:szCs w:val="28"/>
        </w:rPr>
      </w:pPr>
      <w:bookmarkStart w:id="0" w:name="_GoBack"/>
      <w:bookmarkEnd w:id="0"/>
      <w:r w:rsidRPr="00FE3278">
        <w:rPr>
          <w:rFonts w:ascii="Times New Roman" w:hAnsi="Times New Roman"/>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r>
        <w:rPr>
          <w:rFonts w:ascii="Times New Roman" w:hAnsi="Times New Roman"/>
          <w:sz w:val="28"/>
          <w:szCs w:val="28"/>
        </w:rPr>
        <w:t>Вольнен</w:t>
      </w:r>
      <w:r w:rsidRPr="00FE3278">
        <w:rPr>
          <w:rFonts w:ascii="Times New Roman" w:hAnsi="Times New Roman"/>
          <w:sz w:val="28"/>
          <w:szCs w:val="28"/>
        </w:rPr>
        <w:t>ского сельского поселения Успенского района передает обращение для рассмотрения по существу вместе с приложенными документами специалисту администрации.</w:t>
      </w:r>
    </w:p>
    <w:p w14:paraId="6B73D3BB"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3.1.3. Подготовка и направление ответов на обращение.</w:t>
      </w:r>
    </w:p>
    <w:p w14:paraId="558E8E7D" w14:textId="77777777" w:rsidR="00FE3278" w:rsidRPr="00FE3278" w:rsidRDefault="00FE3278" w:rsidP="00FE3278">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lastRenderedPageBreak/>
        <w:t>Специалист администрации обеспечивает рассмотрение обращения и подготовку ответа в сроки, установленные п. 2.4.1 Административного регламента.</w:t>
      </w:r>
    </w:p>
    <w:p w14:paraId="58FD3E6E" w14:textId="77777777" w:rsidR="00FE3278" w:rsidRPr="00FE3278" w:rsidRDefault="00FE3278" w:rsidP="00FE3278">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Специалист администрации рассматривает поступившее заявление и оформляет письменное разъяснение.</w:t>
      </w:r>
    </w:p>
    <w:p w14:paraId="0650E6D1" w14:textId="49A16DA0" w:rsidR="00FE3278" w:rsidRPr="00FE3278" w:rsidRDefault="00FE3278" w:rsidP="00FE3278">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 xml:space="preserve">Ответ на вопрос предоставляется в простой, четкой и понятной форме за подписью главы </w:t>
      </w:r>
      <w:r>
        <w:rPr>
          <w:rFonts w:ascii="Times New Roman" w:hAnsi="Times New Roman"/>
          <w:sz w:val="28"/>
          <w:szCs w:val="28"/>
        </w:rPr>
        <w:t>Вольнен</w:t>
      </w:r>
      <w:r w:rsidRPr="00FE3278">
        <w:rPr>
          <w:rFonts w:ascii="Times New Roman" w:hAnsi="Times New Roman"/>
          <w:sz w:val="28"/>
          <w:szCs w:val="28"/>
        </w:rPr>
        <w:t>ского сельского поселения Успенского района либо лица, его замещающего.</w:t>
      </w:r>
    </w:p>
    <w:p w14:paraId="68B3A622" w14:textId="77777777" w:rsidR="00FE3278" w:rsidRPr="00FE3278" w:rsidRDefault="00FE3278" w:rsidP="00FE3278">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14:paraId="4EF947C2" w14:textId="77777777" w:rsidR="00FE3278" w:rsidRPr="00FE3278" w:rsidRDefault="00FE3278" w:rsidP="00FE3278">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4C42BC69" w14:textId="77777777" w:rsidR="00FE3278" w:rsidRPr="00FE3278" w:rsidRDefault="00FE3278" w:rsidP="00FE3278">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3742E74E" w14:textId="77777777" w:rsidR="00FE3278" w:rsidRPr="00FE3278" w:rsidRDefault="00FE3278" w:rsidP="00FE3278">
      <w:pPr>
        <w:spacing w:after="0" w:line="240" w:lineRule="auto"/>
        <w:contextualSpacing/>
        <w:jc w:val="both"/>
        <w:rPr>
          <w:rFonts w:ascii="Times New Roman" w:hAnsi="Times New Roman"/>
          <w:sz w:val="28"/>
          <w:szCs w:val="28"/>
        </w:rPr>
      </w:pPr>
    </w:p>
    <w:p w14:paraId="1CB0690A"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IV. Формы контроля за исполнением административного регламента</w:t>
      </w:r>
    </w:p>
    <w:p w14:paraId="36BA65F9"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4.1. Порядок осуществления текущего контроля за соблюдением и исполнением ответственными лицами положений Административного регламента.</w:t>
      </w:r>
    </w:p>
    <w:p w14:paraId="27E6C3EC" w14:textId="72E5BED9" w:rsidR="00FE3278" w:rsidRPr="00FE3278" w:rsidRDefault="00FE3278" w:rsidP="00FE3278">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 xml:space="preserve">Текущий контроль за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w:t>
      </w:r>
      <w:r>
        <w:rPr>
          <w:rFonts w:ascii="Times New Roman" w:hAnsi="Times New Roman"/>
          <w:sz w:val="28"/>
          <w:szCs w:val="28"/>
        </w:rPr>
        <w:t>Вольнен</w:t>
      </w:r>
      <w:r w:rsidRPr="00FE3278">
        <w:rPr>
          <w:rFonts w:ascii="Times New Roman" w:hAnsi="Times New Roman"/>
          <w:sz w:val="28"/>
          <w:szCs w:val="28"/>
        </w:rPr>
        <w:t>ского сельского поселения Успенского района.</w:t>
      </w:r>
    </w:p>
    <w:p w14:paraId="5AF6ECA1"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14:paraId="4DE0C9A9"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4.2. Порядок и периодичность осуществления плановых и внеплановых проверок полноты качества предоставления муниципальной услуги.</w:t>
      </w:r>
    </w:p>
    <w:p w14:paraId="43A524D2" w14:textId="2DED0910"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w:t>
      </w:r>
      <w:r>
        <w:rPr>
          <w:rFonts w:ascii="Times New Roman" w:hAnsi="Times New Roman"/>
          <w:sz w:val="28"/>
          <w:szCs w:val="28"/>
        </w:rPr>
        <w:t>Вольнен</w:t>
      </w:r>
      <w:r w:rsidRPr="00FE3278">
        <w:rPr>
          <w:rFonts w:ascii="Times New Roman" w:hAnsi="Times New Roman"/>
          <w:sz w:val="28"/>
          <w:szCs w:val="28"/>
        </w:rPr>
        <w:t>ского сельского поселения Успенского района.</w:t>
      </w:r>
    </w:p>
    <w:p w14:paraId="3182709F"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4.3. Ответственность лиц за решения и действия (бездействие), принимаемые (осуществляемые) в ходе исполнения муниципальной услуги.</w:t>
      </w:r>
    </w:p>
    <w:p w14:paraId="74273F8D"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lastRenderedPageBreak/>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14:paraId="20BE027B"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4.4. Требования к порядку и формам контроля за исполнением муниципальной услуги, в том числе со стороны граждан, их объединений и организаций.</w:t>
      </w:r>
    </w:p>
    <w:p w14:paraId="3471DEB5"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14:paraId="0F799E2C" w14:textId="1DDF84C3" w:rsidR="00FE3278" w:rsidRPr="00FE3278" w:rsidRDefault="00FE3278" w:rsidP="00FE3278">
      <w:pPr>
        <w:spacing w:after="0" w:line="240" w:lineRule="auto"/>
        <w:ind w:firstLine="708"/>
        <w:contextualSpacing/>
        <w:jc w:val="both"/>
        <w:rPr>
          <w:rFonts w:ascii="Times New Roman" w:hAnsi="Times New Roman"/>
          <w:sz w:val="28"/>
          <w:szCs w:val="28"/>
        </w:rPr>
      </w:pPr>
      <w:r w:rsidRPr="00FE3278">
        <w:rPr>
          <w:rFonts w:ascii="Times New Roman" w:hAnsi="Times New Roman"/>
          <w:sz w:val="28"/>
          <w:szCs w:val="28"/>
        </w:rPr>
        <w:t>Контроль за рассмотрением своих обращений могут осуществлять их авторы на основании информац</w:t>
      </w:r>
      <w:r>
        <w:rPr>
          <w:rFonts w:ascii="Times New Roman" w:hAnsi="Times New Roman"/>
          <w:sz w:val="28"/>
          <w:szCs w:val="28"/>
        </w:rPr>
        <w:t>ии, полученной в администрации Вольнен</w:t>
      </w:r>
      <w:r w:rsidRPr="00FE3278">
        <w:rPr>
          <w:rFonts w:ascii="Times New Roman" w:hAnsi="Times New Roman"/>
          <w:sz w:val="28"/>
          <w:szCs w:val="28"/>
        </w:rPr>
        <w:t>ского сельского поселения Успенского района, в том числе у исполнителя по телефону.</w:t>
      </w:r>
    </w:p>
    <w:p w14:paraId="47B5BE59" w14:textId="77777777" w:rsidR="00FE3278" w:rsidRPr="00FE3278" w:rsidRDefault="00FE3278" w:rsidP="00FE3278">
      <w:pPr>
        <w:spacing w:after="0" w:line="240" w:lineRule="auto"/>
        <w:contextualSpacing/>
        <w:jc w:val="both"/>
        <w:rPr>
          <w:rFonts w:ascii="Times New Roman" w:hAnsi="Times New Roman"/>
          <w:sz w:val="28"/>
          <w:szCs w:val="28"/>
        </w:rPr>
      </w:pPr>
    </w:p>
    <w:p w14:paraId="2254374C"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13DA25B8"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14:paraId="32E5C5C8"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5.1.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33E15D81"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5.2. Заявитель может обратиться с жалобой в том числе в следующих случаях:</w:t>
      </w:r>
    </w:p>
    <w:p w14:paraId="67CCDB27"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1) нарушение срока регистрации заявления о предоставлении муниципальной услуги;</w:t>
      </w:r>
    </w:p>
    <w:p w14:paraId="39005756"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14:paraId="5D2354DC"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F7B54DD"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9736D11"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C2BE34A"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ABB7DFA"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5DCAF79"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4E446BA7"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1E2D670"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FE3278">
        <w:rPr>
          <w:rFonts w:ascii="Times New Roman" w:hAnsi="Times New Roman"/>
          <w:sz w:val="28"/>
          <w:szCs w:val="28"/>
        </w:rPr>
        <w:lastRenderedPageBreak/>
        <w:t>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6494853"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2468767D"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696672F"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14:paraId="630164BE"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xml:space="preserve">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w:t>
      </w:r>
      <w:r w:rsidRPr="00FE3278">
        <w:rPr>
          <w:rFonts w:ascii="Times New Roman" w:hAnsi="Times New Roman"/>
          <w:sz w:val="28"/>
          <w:szCs w:val="28"/>
        </w:rPr>
        <w:lastRenderedPageBreak/>
        <w:t>для отношений, связанных с подачей и рассмотрением указанных жалоб, нормы статей 11.1 и 11.2 Федерального закона № 210-ФЗ не применяются.</w:t>
      </w:r>
    </w:p>
    <w:p w14:paraId="4782B1BA"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5.7. Жалоба должна содержать:</w:t>
      </w:r>
    </w:p>
    <w:p w14:paraId="7BE90B34"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14:paraId="365FB38A"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779379"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661305E"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698974D1"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9535AA1"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5.9. По результатам рассмотрения жалобы принимается одно из следующих решений:</w:t>
      </w:r>
    </w:p>
    <w:p w14:paraId="6DC8B11F"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3FDBE9"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2) в удовлетворении жалобы отказывается.</w:t>
      </w:r>
    </w:p>
    <w:p w14:paraId="77E457FA"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5.10. Не 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1005F6"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 xml:space="preserve">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w:t>
      </w:r>
      <w:r w:rsidRPr="00FE3278">
        <w:rPr>
          <w:rFonts w:ascii="Times New Roman" w:hAnsi="Times New Roman"/>
          <w:sz w:val="28"/>
          <w:szCs w:val="28"/>
        </w:rPr>
        <w:lastRenderedPageBreak/>
        <w:t>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7C176D3"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14:paraId="73F848ED" w14:textId="77777777" w:rsidR="00FE3278" w:rsidRPr="00FE3278" w:rsidRDefault="00FE3278" w:rsidP="00FE3278">
      <w:pPr>
        <w:spacing w:after="0" w:line="240" w:lineRule="auto"/>
        <w:contextualSpacing/>
        <w:jc w:val="both"/>
        <w:rPr>
          <w:rFonts w:ascii="Times New Roman" w:hAnsi="Times New Roman"/>
          <w:sz w:val="28"/>
          <w:szCs w:val="28"/>
        </w:rPr>
      </w:pPr>
      <w:r w:rsidRPr="00FE3278">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tbl>
      <w:tblPr>
        <w:tblW w:w="0" w:type="auto"/>
        <w:tblLook w:val="01E0" w:firstRow="1" w:lastRow="1" w:firstColumn="1" w:lastColumn="1" w:noHBand="0" w:noVBand="0"/>
      </w:tblPr>
      <w:tblGrid>
        <w:gridCol w:w="9345"/>
      </w:tblGrid>
      <w:tr w:rsidR="00B67164" w:rsidRPr="00FE3278" w14:paraId="3919381E" w14:textId="77777777" w:rsidTr="006316D2">
        <w:trPr>
          <w:trHeight w:val="70"/>
        </w:trPr>
        <w:tc>
          <w:tcPr>
            <w:tcW w:w="9345" w:type="dxa"/>
            <w:shd w:val="clear" w:color="auto" w:fill="auto"/>
          </w:tcPr>
          <w:p w14:paraId="34B25951" w14:textId="6F1246A1" w:rsidR="0065496A" w:rsidRPr="00FE3278" w:rsidRDefault="0065496A" w:rsidP="00FE3278">
            <w:pPr>
              <w:pStyle w:val="a9"/>
              <w:jc w:val="both"/>
              <w:rPr>
                <w:color w:val="000000"/>
                <w:spacing w:val="1"/>
                <w:sz w:val="28"/>
                <w:szCs w:val="28"/>
              </w:rPr>
            </w:pPr>
          </w:p>
        </w:tc>
      </w:tr>
    </w:tbl>
    <w:p w14:paraId="06409339" w14:textId="77777777" w:rsidR="00FE3278" w:rsidRDefault="00FE3278" w:rsidP="00FE3278">
      <w:pPr>
        <w:spacing w:after="0" w:line="240" w:lineRule="auto"/>
        <w:ind w:right="-142"/>
        <w:jc w:val="both"/>
        <w:outlineLvl w:val="2"/>
        <w:rPr>
          <w:rFonts w:ascii="Times New Roman" w:hAnsi="Times New Roman" w:cs="Times New Roman"/>
          <w:sz w:val="28"/>
          <w:szCs w:val="28"/>
        </w:rPr>
      </w:pPr>
    </w:p>
    <w:p w14:paraId="765CA182" w14:textId="77777777" w:rsidR="00FE3278" w:rsidRDefault="00FE3278" w:rsidP="00FE3278">
      <w:pPr>
        <w:spacing w:after="0" w:line="240" w:lineRule="auto"/>
        <w:ind w:right="-142"/>
        <w:jc w:val="both"/>
        <w:outlineLvl w:val="2"/>
        <w:rPr>
          <w:rFonts w:ascii="Times New Roman" w:hAnsi="Times New Roman" w:cs="Times New Roman"/>
          <w:sz w:val="28"/>
          <w:szCs w:val="28"/>
        </w:rPr>
      </w:pPr>
    </w:p>
    <w:p w14:paraId="46B76857" w14:textId="5E9E9ED7" w:rsidR="00B66AD1" w:rsidRPr="00FE3278" w:rsidRDefault="00B66AD1" w:rsidP="00FE3278">
      <w:pPr>
        <w:spacing w:after="0" w:line="240" w:lineRule="auto"/>
        <w:ind w:right="-142"/>
        <w:jc w:val="both"/>
        <w:outlineLvl w:val="2"/>
        <w:rPr>
          <w:rFonts w:ascii="Times New Roman" w:eastAsia="Times New Roman" w:hAnsi="Times New Roman" w:cs="Times New Roman"/>
          <w:bCs/>
          <w:color w:val="000000" w:themeColor="text1"/>
          <w:sz w:val="28"/>
          <w:szCs w:val="28"/>
        </w:rPr>
      </w:pPr>
      <w:r w:rsidRPr="00FE3278">
        <w:rPr>
          <w:rFonts w:ascii="Times New Roman" w:eastAsia="Times New Roman" w:hAnsi="Times New Roman" w:cs="Times New Roman"/>
          <w:color w:val="000000"/>
          <w:spacing w:val="1"/>
          <w:sz w:val="28"/>
          <w:szCs w:val="28"/>
          <w:lang w:eastAsia="ru-RU"/>
        </w:rPr>
        <w:t xml:space="preserve">Глава Вольненского </w:t>
      </w:r>
    </w:p>
    <w:p w14:paraId="052AA634" w14:textId="77777777" w:rsidR="00B66AD1" w:rsidRPr="00FE3278" w:rsidRDefault="00B66AD1" w:rsidP="00FE3278">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FE3278">
        <w:rPr>
          <w:rFonts w:ascii="Times New Roman" w:eastAsia="Times New Roman" w:hAnsi="Times New Roman" w:cs="Times New Roman"/>
          <w:color w:val="000000"/>
          <w:spacing w:val="1"/>
          <w:sz w:val="28"/>
          <w:szCs w:val="28"/>
          <w:lang w:eastAsia="ru-RU"/>
        </w:rPr>
        <w:t>сельского поселения</w:t>
      </w:r>
    </w:p>
    <w:p w14:paraId="0EEBB64C" w14:textId="1A919269" w:rsidR="00367401" w:rsidRPr="00FE3278" w:rsidRDefault="00B66AD1" w:rsidP="00FE3278">
      <w:pPr>
        <w:widowControl w:val="0"/>
        <w:autoSpaceDE w:val="0"/>
        <w:autoSpaceDN w:val="0"/>
        <w:adjustRightInd w:val="0"/>
        <w:spacing w:after="0" w:line="240" w:lineRule="auto"/>
        <w:jc w:val="both"/>
        <w:rPr>
          <w:color w:val="000000"/>
          <w:sz w:val="28"/>
          <w:szCs w:val="28"/>
        </w:rPr>
      </w:pPr>
      <w:r w:rsidRPr="00FE3278">
        <w:rPr>
          <w:rFonts w:ascii="Times New Roman" w:eastAsia="Times New Roman" w:hAnsi="Times New Roman" w:cs="Times New Roman"/>
          <w:color w:val="000000"/>
          <w:spacing w:val="1"/>
          <w:sz w:val="28"/>
          <w:szCs w:val="28"/>
          <w:lang w:eastAsia="ru-RU"/>
        </w:rPr>
        <w:t xml:space="preserve">Успенского района                                                                   </w:t>
      </w:r>
      <w:r w:rsidRPr="00FE3278">
        <w:rPr>
          <w:rFonts w:ascii="Times New Roman" w:eastAsia="Times New Roman" w:hAnsi="Times New Roman" w:cs="Times New Roman"/>
          <w:color w:val="000000"/>
          <w:spacing w:val="1"/>
          <w:sz w:val="28"/>
          <w:szCs w:val="28"/>
          <w:lang w:eastAsia="ru-RU"/>
        </w:rPr>
        <w:tab/>
      </w:r>
      <w:r w:rsidRPr="00FE3278">
        <w:rPr>
          <w:rFonts w:ascii="Times New Roman" w:eastAsia="Times New Roman" w:hAnsi="Times New Roman" w:cs="Times New Roman"/>
          <w:color w:val="000000"/>
          <w:spacing w:val="1"/>
          <w:sz w:val="28"/>
          <w:szCs w:val="28"/>
          <w:lang w:eastAsia="ru-RU"/>
        </w:rPr>
        <w:tab/>
        <w:t>А.И. Качура</w:t>
      </w:r>
      <w:r w:rsidR="00E94F59" w:rsidRPr="00FE3278">
        <w:rPr>
          <w:color w:val="000000"/>
          <w:sz w:val="28"/>
          <w:szCs w:val="28"/>
        </w:rPr>
        <w:t xml:space="preserve">                          </w:t>
      </w:r>
    </w:p>
    <w:p w14:paraId="0DFAAF89" w14:textId="77777777" w:rsidR="00367401" w:rsidRPr="00FE3278" w:rsidRDefault="00367401" w:rsidP="00FE3278">
      <w:pPr>
        <w:pStyle w:val="a4"/>
        <w:widowControl w:val="0"/>
        <w:spacing w:before="0" w:beforeAutospacing="0" w:after="0" w:afterAutospacing="0"/>
        <w:ind w:right="-79" w:firstLine="720"/>
        <w:jc w:val="both"/>
        <w:rPr>
          <w:color w:val="000000"/>
          <w:sz w:val="28"/>
          <w:szCs w:val="28"/>
        </w:rPr>
      </w:pPr>
    </w:p>
    <w:p w14:paraId="055B1CC2" w14:textId="77777777" w:rsidR="00367401" w:rsidRPr="00FE3278" w:rsidRDefault="00367401" w:rsidP="00FE3278">
      <w:pPr>
        <w:pStyle w:val="a4"/>
        <w:widowControl w:val="0"/>
        <w:spacing w:before="0" w:beforeAutospacing="0" w:after="0" w:afterAutospacing="0"/>
        <w:ind w:right="-79" w:firstLine="720"/>
        <w:jc w:val="both"/>
        <w:rPr>
          <w:color w:val="000000"/>
          <w:sz w:val="28"/>
          <w:szCs w:val="28"/>
        </w:rPr>
      </w:pPr>
    </w:p>
    <w:p w14:paraId="0832D66E" w14:textId="77777777" w:rsidR="00367401" w:rsidRPr="00FE3278" w:rsidRDefault="00367401" w:rsidP="00FE3278">
      <w:pPr>
        <w:pStyle w:val="a4"/>
        <w:widowControl w:val="0"/>
        <w:spacing w:before="0" w:beforeAutospacing="0" w:after="0" w:afterAutospacing="0"/>
        <w:ind w:right="-79" w:firstLine="720"/>
        <w:jc w:val="both"/>
        <w:rPr>
          <w:color w:val="000000"/>
          <w:sz w:val="28"/>
          <w:szCs w:val="28"/>
        </w:rPr>
      </w:pPr>
    </w:p>
    <w:p w14:paraId="6B015A36" w14:textId="77777777" w:rsidR="00367401" w:rsidRPr="00FE3278" w:rsidRDefault="00367401" w:rsidP="00FE3278">
      <w:pPr>
        <w:pStyle w:val="a4"/>
        <w:widowControl w:val="0"/>
        <w:spacing w:before="0" w:beforeAutospacing="0" w:after="0" w:afterAutospacing="0"/>
        <w:ind w:right="-79" w:firstLine="720"/>
        <w:jc w:val="both"/>
        <w:rPr>
          <w:color w:val="000000"/>
          <w:sz w:val="28"/>
          <w:szCs w:val="28"/>
        </w:rPr>
      </w:pPr>
    </w:p>
    <w:p w14:paraId="3AECC40B" w14:textId="77777777" w:rsidR="00367401" w:rsidRPr="00FE3278" w:rsidRDefault="00367401" w:rsidP="00FE3278">
      <w:pPr>
        <w:pStyle w:val="a4"/>
        <w:widowControl w:val="0"/>
        <w:spacing w:before="0" w:beforeAutospacing="0" w:after="0" w:afterAutospacing="0"/>
        <w:ind w:right="-79" w:firstLine="720"/>
        <w:jc w:val="both"/>
        <w:rPr>
          <w:color w:val="000000"/>
          <w:sz w:val="28"/>
          <w:szCs w:val="28"/>
        </w:rPr>
      </w:pPr>
    </w:p>
    <w:p w14:paraId="33787278" w14:textId="77777777" w:rsidR="00E94F59" w:rsidRPr="00FE3278" w:rsidRDefault="00E94F59" w:rsidP="00FE3278">
      <w:pPr>
        <w:spacing w:after="0" w:line="240" w:lineRule="auto"/>
        <w:jc w:val="both"/>
        <w:rPr>
          <w:rFonts w:ascii="Times New Roman" w:hAnsi="Times New Roman" w:cs="Times New Roman"/>
          <w:sz w:val="28"/>
          <w:szCs w:val="28"/>
        </w:rPr>
      </w:pPr>
    </w:p>
    <w:sectPr w:rsidR="00E94F59" w:rsidRPr="00FE3278" w:rsidSect="00C43669">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AA001" w14:textId="77777777" w:rsidR="00F133A8" w:rsidRDefault="00F133A8" w:rsidP="0065496A">
      <w:pPr>
        <w:spacing w:after="0" w:line="240" w:lineRule="auto"/>
      </w:pPr>
      <w:r>
        <w:separator/>
      </w:r>
    </w:p>
  </w:endnote>
  <w:endnote w:type="continuationSeparator" w:id="0">
    <w:p w14:paraId="26C696BF" w14:textId="77777777" w:rsidR="00F133A8" w:rsidRDefault="00F133A8" w:rsidP="0065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0D4A1" w14:textId="77777777" w:rsidR="00F133A8" w:rsidRDefault="00F133A8" w:rsidP="0065496A">
      <w:pPr>
        <w:spacing w:after="0" w:line="240" w:lineRule="auto"/>
      </w:pPr>
      <w:r>
        <w:separator/>
      </w:r>
    </w:p>
  </w:footnote>
  <w:footnote w:type="continuationSeparator" w:id="0">
    <w:p w14:paraId="5981B551" w14:textId="77777777" w:rsidR="00F133A8" w:rsidRDefault="00F133A8" w:rsidP="00654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D346D"/>
    <w:multiLevelType w:val="hybridMultilevel"/>
    <w:tmpl w:val="8AC89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1927F2"/>
    <w:multiLevelType w:val="multilevel"/>
    <w:tmpl w:val="2AF43F98"/>
    <w:lvl w:ilvl="0">
      <w:start w:val="1"/>
      <w:numFmt w:val="decimal"/>
      <w:lvlText w:val="%1."/>
      <w:lvlJc w:val="left"/>
      <w:pPr>
        <w:ind w:left="1923" w:hanging="1215"/>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7E"/>
    <w:rsid w:val="0005395B"/>
    <w:rsid w:val="00053BB9"/>
    <w:rsid w:val="0006277E"/>
    <w:rsid w:val="00077EB4"/>
    <w:rsid w:val="00113DED"/>
    <w:rsid w:val="00127B38"/>
    <w:rsid w:val="001647E7"/>
    <w:rsid w:val="001742BD"/>
    <w:rsid w:val="0018141A"/>
    <w:rsid w:val="0018236A"/>
    <w:rsid w:val="00191C67"/>
    <w:rsid w:val="00191C68"/>
    <w:rsid w:val="001A6E21"/>
    <w:rsid w:val="001B11AF"/>
    <w:rsid w:val="001C267B"/>
    <w:rsid w:val="00206042"/>
    <w:rsid w:val="00213040"/>
    <w:rsid w:val="00233F89"/>
    <w:rsid w:val="002A2CE5"/>
    <w:rsid w:val="0030278F"/>
    <w:rsid w:val="00316722"/>
    <w:rsid w:val="0032398E"/>
    <w:rsid w:val="0033237D"/>
    <w:rsid w:val="003343D6"/>
    <w:rsid w:val="00367401"/>
    <w:rsid w:val="00373195"/>
    <w:rsid w:val="00382D33"/>
    <w:rsid w:val="003852AA"/>
    <w:rsid w:val="003B422A"/>
    <w:rsid w:val="003B5835"/>
    <w:rsid w:val="003C4756"/>
    <w:rsid w:val="003E483C"/>
    <w:rsid w:val="004141FF"/>
    <w:rsid w:val="00415ECA"/>
    <w:rsid w:val="00432C57"/>
    <w:rsid w:val="00436DD5"/>
    <w:rsid w:val="00447FF2"/>
    <w:rsid w:val="00463C3D"/>
    <w:rsid w:val="00464A0C"/>
    <w:rsid w:val="00480794"/>
    <w:rsid w:val="00487815"/>
    <w:rsid w:val="004B2ECF"/>
    <w:rsid w:val="004E3C71"/>
    <w:rsid w:val="004F1B75"/>
    <w:rsid w:val="004F3432"/>
    <w:rsid w:val="00505635"/>
    <w:rsid w:val="00510737"/>
    <w:rsid w:val="00524F0B"/>
    <w:rsid w:val="00527D64"/>
    <w:rsid w:val="00527EFB"/>
    <w:rsid w:val="005478FB"/>
    <w:rsid w:val="00567B3C"/>
    <w:rsid w:val="005732A6"/>
    <w:rsid w:val="005757CE"/>
    <w:rsid w:val="005A1250"/>
    <w:rsid w:val="005A457E"/>
    <w:rsid w:val="005B5EE7"/>
    <w:rsid w:val="005C0356"/>
    <w:rsid w:val="006030B6"/>
    <w:rsid w:val="00605581"/>
    <w:rsid w:val="00626F79"/>
    <w:rsid w:val="00630F80"/>
    <w:rsid w:val="006316D2"/>
    <w:rsid w:val="00642332"/>
    <w:rsid w:val="0065496A"/>
    <w:rsid w:val="00675EDA"/>
    <w:rsid w:val="006763A2"/>
    <w:rsid w:val="00690559"/>
    <w:rsid w:val="00695076"/>
    <w:rsid w:val="006B36E5"/>
    <w:rsid w:val="006B7087"/>
    <w:rsid w:val="00761FE9"/>
    <w:rsid w:val="007944A1"/>
    <w:rsid w:val="007A09F0"/>
    <w:rsid w:val="007A3C62"/>
    <w:rsid w:val="007B4C7F"/>
    <w:rsid w:val="007C5E47"/>
    <w:rsid w:val="007F6088"/>
    <w:rsid w:val="00880F4D"/>
    <w:rsid w:val="008E78E0"/>
    <w:rsid w:val="008F2E50"/>
    <w:rsid w:val="00932FF8"/>
    <w:rsid w:val="00933A06"/>
    <w:rsid w:val="00960308"/>
    <w:rsid w:val="009D16E0"/>
    <w:rsid w:val="009D50DD"/>
    <w:rsid w:val="009F5251"/>
    <w:rsid w:val="00A10D61"/>
    <w:rsid w:val="00A2308F"/>
    <w:rsid w:val="00A42247"/>
    <w:rsid w:val="00A44A0E"/>
    <w:rsid w:val="00A461A2"/>
    <w:rsid w:val="00A57A6A"/>
    <w:rsid w:val="00A6595E"/>
    <w:rsid w:val="00A83CDD"/>
    <w:rsid w:val="00A8651C"/>
    <w:rsid w:val="00AD1430"/>
    <w:rsid w:val="00AD77DF"/>
    <w:rsid w:val="00B06295"/>
    <w:rsid w:val="00B42FF2"/>
    <w:rsid w:val="00B66AD1"/>
    <w:rsid w:val="00B67164"/>
    <w:rsid w:val="00B82410"/>
    <w:rsid w:val="00B84F9B"/>
    <w:rsid w:val="00B93497"/>
    <w:rsid w:val="00BB0231"/>
    <w:rsid w:val="00BD09EB"/>
    <w:rsid w:val="00BE131C"/>
    <w:rsid w:val="00BE28F5"/>
    <w:rsid w:val="00C43669"/>
    <w:rsid w:val="00C64ED8"/>
    <w:rsid w:val="00C72538"/>
    <w:rsid w:val="00CA1093"/>
    <w:rsid w:val="00CB2A6F"/>
    <w:rsid w:val="00CD20E3"/>
    <w:rsid w:val="00CF0503"/>
    <w:rsid w:val="00D167E6"/>
    <w:rsid w:val="00D4648A"/>
    <w:rsid w:val="00D604A4"/>
    <w:rsid w:val="00D7476D"/>
    <w:rsid w:val="00DB57B0"/>
    <w:rsid w:val="00DC7750"/>
    <w:rsid w:val="00DE514E"/>
    <w:rsid w:val="00DE70B9"/>
    <w:rsid w:val="00DF42E9"/>
    <w:rsid w:val="00E02EC9"/>
    <w:rsid w:val="00E368BE"/>
    <w:rsid w:val="00E64F1E"/>
    <w:rsid w:val="00E94F59"/>
    <w:rsid w:val="00EA3215"/>
    <w:rsid w:val="00EB5507"/>
    <w:rsid w:val="00EC2CC6"/>
    <w:rsid w:val="00EF4580"/>
    <w:rsid w:val="00F133A8"/>
    <w:rsid w:val="00F147E4"/>
    <w:rsid w:val="00F61BFA"/>
    <w:rsid w:val="00F641D7"/>
    <w:rsid w:val="00F736EB"/>
    <w:rsid w:val="00F73AC7"/>
    <w:rsid w:val="00FD4FC5"/>
    <w:rsid w:val="00FE3278"/>
    <w:rsid w:val="00FF5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A63F"/>
  <w15:docId w15:val="{E5E3EA9B-489E-4B66-A8C8-0912D16F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EB4"/>
  </w:style>
  <w:style w:type="paragraph" w:styleId="2">
    <w:name w:val="heading 2"/>
    <w:basedOn w:val="a"/>
    <w:next w:val="a"/>
    <w:link w:val="20"/>
    <w:unhideWhenUsed/>
    <w:qFormat/>
    <w:rsid w:val="0006277E"/>
    <w:pPr>
      <w:keepNext/>
      <w:spacing w:after="0" w:line="240" w:lineRule="auto"/>
      <w:jc w:val="both"/>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6277E"/>
    <w:rPr>
      <w:rFonts w:ascii="Times New Roman" w:eastAsia="Times New Roman" w:hAnsi="Times New Roman" w:cs="Times New Roman"/>
      <w:sz w:val="24"/>
      <w:szCs w:val="20"/>
      <w:lang w:eastAsia="ru-RU"/>
    </w:rPr>
  </w:style>
  <w:style w:type="character" w:customStyle="1" w:styleId="docuntyped-name">
    <w:name w:val="doc__untyped-name"/>
    <w:basedOn w:val="a0"/>
    <w:rsid w:val="0006277E"/>
  </w:style>
  <w:style w:type="character" w:customStyle="1" w:styleId="auto-matches">
    <w:name w:val="auto-matches"/>
    <w:basedOn w:val="a0"/>
    <w:rsid w:val="0006277E"/>
  </w:style>
  <w:style w:type="character" w:styleId="a3">
    <w:name w:val="Hyperlink"/>
    <w:basedOn w:val="a0"/>
    <w:uiPriority w:val="99"/>
    <w:semiHidden/>
    <w:unhideWhenUsed/>
    <w:rsid w:val="0006277E"/>
    <w:rPr>
      <w:color w:val="0000FF"/>
      <w:u w:val="single"/>
    </w:rPr>
  </w:style>
  <w:style w:type="paragraph" w:styleId="a4">
    <w:name w:val="Normal (Web)"/>
    <w:basedOn w:val="a"/>
    <w:unhideWhenUsed/>
    <w:rsid w:val="00062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63C3D"/>
    <w:pPr>
      <w:ind w:left="720"/>
      <w:contextualSpacing/>
    </w:pPr>
  </w:style>
  <w:style w:type="character" w:styleId="a6">
    <w:name w:val="Strong"/>
    <w:basedOn w:val="a0"/>
    <w:qFormat/>
    <w:rsid w:val="00113DED"/>
    <w:rPr>
      <w:b/>
      <w:bCs/>
    </w:rPr>
  </w:style>
  <w:style w:type="paragraph" w:styleId="a7">
    <w:name w:val="Body Text Indent"/>
    <w:basedOn w:val="a"/>
    <w:link w:val="a8"/>
    <w:rsid w:val="00AD1430"/>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AD1430"/>
    <w:rPr>
      <w:rFonts w:ascii="Times New Roman" w:eastAsia="Times New Roman" w:hAnsi="Times New Roman" w:cs="Times New Roman"/>
      <w:sz w:val="24"/>
      <w:szCs w:val="24"/>
    </w:rPr>
  </w:style>
  <w:style w:type="paragraph" w:styleId="a9">
    <w:name w:val="No Spacing"/>
    <w:uiPriority w:val="1"/>
    <w:qFormat/>
    <w:rsid w:val="00AD1430"/>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F60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F6088"/>
    <w:rPr>
      <w:rFonts w:ascii="Tahoma" w:hAnsi="Tahoma" w:cs="Tahoma"/>
      <w:sz w:val="16"/>
      <w:szCs w:val="16"/>
    </w:rPr>
  </w:style>
  <w:style w:type="paragraph" w:styleId="ac">
    <w:name w:val="header"/>
    <w:basedOn w:val="a"/>
    <w:link w:val="ad"/>
    <w:uiPriority w:val="99"/>
    <w:unhideWhenUsed/>
    <w:rsid w:val="0065496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5496A"/>
  </w:style>
  <w:style w:type="paragraph" w:styleId="ae">
    <w:name w:val="footer"/>
    <w:basedOn w:val="a"/>
    <w:link w:val="af"/>
    <w:uiPriority w:val="99"/>
    <w:unhideWhenUsed/>
    <w:rsid w:val="0065496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54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13">
      <w:bodyDiv w:val="1"/>
      <w:marLeft w:val="0"/>
      <w:marRight w:val="0"/>
      <w:marTop w:val="0"/>
      <w:marBottom w:val="0"/>
      <w:divBdr>
        <w:top w:val="none" w:sz="0" w:space="0" w:color="auto"/>
        <w:left w:val="none" w:sz="0" w:space="0" w:color="auto"/>
        <w:bottom w:val="none" w:sz="0" w:space="0" w:color="auto"/>
        <w:right w:val="none" w:sz="0" w:space="0" w:color="auto"/>
      </w:divBdr>
      <w:divsChild>
        <w:div w:id="343703177">
          <w:marLeft w:val="0"/>
          <w:marRight w:val="0"/>
          <w:marTop w:val="0"/>
          <w:marBottom w:val="0"/>
          <w:divBdr>
            <w:top w:val="none" w:sz="0" w:space="0" w:color="auto"/>
            <w:left w:val="none" w:sz="0" w:space="0" w:color="auto"/>
            <w:bottom w:val="none" w:sz="0" w:space="0" w:color="auto"/>
            <w:right w:val="none" w:sz="0" w:space="0" w:color="auto"/>
          </w:divBdr>
          <w:divsChild>
            <w:div w:id="19865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6521</Words>
  <Characters>37171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 АДМИНИСТРАЦИИ</cp:lastModifiedBy>
  <cp:revision>4</cp:revision>
  <cp:lastPrinted>2020-04-08T09:48:00Z</cp:lastPrinted>
  <dcterms:created xsi:type="dcterms:W3CDTF">2020-06-15T07:43:00Z</dcterms:created>
  <dcterms:modified xsi:type="dcterms:W3CDTF">2020-06-15T08:07:00Z</dcterms:modified>
</cp:coreProperties>
</file>