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05" w:rsidRDefault="00A25805" w:rsidP="00A25805">
      <w:pPr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Статистические данные о работе с обращениями граждан в администрации Вольненского сельского поселения Успенского района за 2014 г.</w:t>
      </w:r>
    </w:p>
    <w:p w:rsidR="00A25805" w:rsidRDefault="00A25805" w:rsidP="00A25805">
      <w:pPr>
        <w:jc w:val="center"/>
        <w:rPr>
          <w:b/>
          <w:u w:val="single"/>
          <w:lang w:val="ru-RU"/>
        </w:rPr>
      </w:pPr>
    </w:p>
    <w:tbl>
      <w:tblPr>
        <w:tblStyle w:val="a5"/>
        <w:tblW w:w="9782" w:type="dxa"/>
        <w:tblInd w:w="-176" w:type="dxa"/>
        <w:tblLook w:val="04A0"/>
      </w:tblPr>
      <w:tblGrid>
        <w:gridCol w:w="558"/>
        <w:gridCol w:w="2662"/>
        <w:gridCol w:w="2006"/>
        <w:gridCol w:w="1637"/>
        <w:gridCol w:w="1301"/>
        <w:gridCol w:w="1618"/>
      </w:tblGrid>
      <w:tr w:rsidR="00A25805" w:rsidTr="00A25805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05" w:rsidRDefault="00A25805">
            <w:pPr>
              <w:pStyle w:val="a4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Показатель 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 квартал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 квартал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 квартал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 квартал</w:t>
            </w:r>
          </w:p>
        </w:tc>
      </w:tr>
      <w:tr w:rsidR="00A25805" w:rsidTr="00A25805">
        <w:trPr>
          <w:trHeight w:val="690"/>
        </w:trPr>
        <w:tc>
          <w:tcPr>
            <w:tcW w:w="5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2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Поступило всего письменных обращений (кол.), в том числе из администрации края (кол.)%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(18) 100%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(26) 100%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(29) 100%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(31) 100%</w:t>
            </w:r>
          </w:p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</w:p>
        </w:tc>
      </w:tr>
      <w:tr w:rsidR="00A25805" w:rsidTr="00A25805">
        <w:trPr>
          <w:trHeight w:val="6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805" w:rsidRDefault="00A25805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805" w:rsidRDefault="00A25805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 w:rsidP="00227E46">
            <w:pPr>
              <w:pStyle w:val="a4"/>
              <w:numPr>
                <w:ilvl w:val="0"/>
                <w:numId w:val="1"/>
              </w:numPr>
              <w:ind w:hanging="751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5,55%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(3) 11,5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(4) 13,7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(4) 12,9%</w:t>
            </w:r>
          </w:p>
        </w:tc>
      </w:tr>
      <w:tr w:rsidR="00A25805" w:rsidTr="00A25805">
        <w:trPr>
          <w:trHeight w:val="413"/>
        </w:trPr>
        <w:tc>
          <w:tcPr>
            <w:tcW w:w="5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1.1</w:t>
            </w:r>
          </w:p>
        </w:tc>
        <w:tc>
          <w:tcPr>
            <w:tcW w:w="2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взято на контроль всего (кол.) %, в том числе из администрации края (кол.)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(18) 100 % 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(26) 100%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(29) 100%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(31) 100%</w:t>
            </w:r>
          </w:p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</w:p>
        </w:tc>
      </w:tr>
      <w:tr w:rsidR="00A25805" w:rsidTr="00A25805">
        <w:trPr>
          <w:trHeight w:val="4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805" w:rsidRDefault="00A25805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805" w:rsidRDefault="00A25805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 w:rsidP="00227E46">
            <w:pPr>
              <w:pStyle w:val="a4"/>
              <w:numPr>
                <w:ilvl w:val="0"/>
                <w:numId w:val="2"/>
              </w:numPr>
              <w:ind w:left="75" w:hanging="2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5,55% 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(3) 11,5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(4) 13,7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(4) 12,9%</w:t>
            </w:r>
          </w:p>
        </w:tc>
      </w:tr>
      <w:tr w:rsidR="00A25805" w:rsidTr="00A25805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Поступило повторно (кол) %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</w:p>
        </w:tc>
      </w:tr>
      <w:tr w:rsidR="00A25805" w:rsidTr="00A25805">
        <w:trPr>
          <w:trHeight w:val="540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05" w:rsidRDefault="00A25805">
            <w:pPr>
              <w:pStyle w:val="a4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Рассмотрено всего обращений (кол.) </w:t>
            </w:r>
          </w:p>
          <w:p w:rsidR="00A25805" w:rsidRDefault="00A25805">
            <w:pPr>
              <w:pStyle w:val="a4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из них:</w:t>
            </w:r>
          </w:p>
          <w:p w:rsidR="00A25805" w:rsidRDefault="00A25805">
            <w:pPr>
              <w:pStyle w:val="a4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17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26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29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31</w:t>
            </w:r>
          </w:p>
        </w:tc>
      </w:tr>
      <w:tr w:rsidR="00A25805" w:rsidTr="00A25805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удовлетворительно (кол.) %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 w:rsidP="00227E46">
            <w:pPr>
              <w:pStyle w:val="a4"/>
              <w:numPr>
                <w:ilvl w:val="0"/>
                <w:numId w:val="2"/>
              </w:numPr>
              <w:ind w:left="0" w:firstLine="75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11,1%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 w:rsidP="00227E46">
            <w:pPr>
              <w:pStyle w:val="a4"/>
              <w:numPr>
                <w:ilvl w:val="0"/>
                <w:numId w:val="2"/>
              </w:numPr>
              <w:ind w:left="-11" w:firstLine="11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11,5%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(3) 10,3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(3) 9,6%</w:t>
            </w:r>
          </w:p>
        </w:tc>
      </w:tr>
      <w:tr w:rsidR="00A25805" w:rsidTr="00A25805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разъяснено (кол.) %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(15) 83,3%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(24) 92,3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(26) 89,6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(28) 90,3%</w:t>
            </w:r>
          </w:p>
        </w:tc>
      </w:tr>
      <w:tr w:rsidR="00A25805" w:rsidTr="00A25805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отказано (кол) %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</w:p>
        </w:tc>
      </w:tr>
      <w:tr w:rsidR="00A25805" w:rsidTr="00A25805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списано в дело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</w:p>
        </w:tc>
      </w:tr>
      <w:tr w:rsidR="00A25805" w:rsidTr="00A25805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 работе (кол.)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</w:p>
        </w:tc>
      </w:tr>
      <w:tr w:rsidR="00A25805" w:rsidTr="00A25805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Рассмотрено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комиссионно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с выездом на место (кол.) %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(2) 11,1%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(5) 19,2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(5) 17,2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(6) 19,3%</w:t>
            </w:r>
          </w:p>
        </w:tc>
      </w:tr>
      <w:tr w:rsidR="00A25805" w:rsidTr="00A25805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Рассмотрено с нарушением сроков (кол.)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</w:p>
        </w:tc>
      </w:tr>
      <w:tr w:rsidR="00A25805" w:rsidTr="00A25805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</w:p>
        </w:tc>
      </w:tr>
      <w:tr w:rsidR="00A25805" w:rsidTr="00A25805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7.1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наказаны ли виновные (чел.)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</w:p>
        </w:tc>
      </w:tr>
      <w:tr w:rsidR="00A25805" w:rsidTr="00A25805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Принято граждан на личных приемах руководством,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118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221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221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367</w:t>
            </w:r>
          </w:p>
        </w:tc>
      </w:tr>
      <w:tr w:rsidR="00A25805" w:rsidTr="00A25805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8.1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 том числе главой сельского поселения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79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118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118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164</w:t>
            </w:r>
          </w:p>
        </w:tc>
      </w:tr>
      <w:tr w:rsidR="00A25805" w:rsidTr="00A25805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9.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Принято граждан в общественной приемной и специалистами, </w:t>
            </w:r>
            <w:r>
              <w:rPr>
                <w:sz w:val="24"/>
                <w:szCs w:val="24"/>
                <w:lang w:val="ru-RU" w:eastAsia="en-US"/>
              </w:rPr>
              <w:lastRenderedPageBreak/>
              <w:t>ответственными за работу с обращениями граждан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18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31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31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19</w:t>
            </w:r>
          </w:p>
        </w:tc>
      </w:tr>
      <w:tr w:rsidR="00A25805" w:rsidTr="00A25805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10.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Принято звонков по телефону «горячей линии»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15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29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29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117</w:t>
            </w:r>
          </w:p>
        </w:tc>
      </w:tr>
      <w:tr w:rsidR="00A25805" w:rsidTr="00A25805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11.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05" w:rsidRDefault="00A25805">
            <w:pPr>
              <w:pStyle w:val="a4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</w:p>
        </w:tc>
      </w:tr>
    </w:tbl>
    <w:p w:rsidR="00A25805" w:rsidRDefault="00A25805" w:rsidP="00A2580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8115B" w:rsidRDefault="0058115B"/>
    <w:sectPr w:rsidR="0058115B" w:rsidSect="0058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69A6"/>
    <w:multiLevelType w:val="hybridMultilevel"/>
    <w:tmpl w:val="AA7840DC"/>
    <w:lvl w:ilvl="0" w:tplc="D3D0493A">
      <w:start w:val="1"/>
      <w:numFmt w:val="decimal"/>
      <w:lvlText w:val="(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F18CE"/>
    <w:multiLevelType w:val="hybridMultilevel"/>
    <w:tmpl w:val="216EF91C"/>
    <w:lvl w:ilvl="0" w:tplc="56B8347E">
      <w:start w:val="1"/>
      <w:numFmt w:val="decimal"/>
      <w:lvlText w:val="(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805"/>
    <w:rsid w:val="000602CA"/>
    <w:rsid w:val="00083D6D"/>
    <w:rsid w:val="00096B98"/>
    <w:rsid w:val="0010600D"/>
    <w:rsid w:val="00114315"/>
    <w:rsid w:val="00133A76"/>
    <w:rsid w:val="00171B2C"/>
    <w:rsid w:val="00175CFB"/>
    <w:rsid w:val="00177E82"/>
    <w:rsid w:val="001A711B"/>
    <w:rsid w:val="001C69C7"/>
    <w:rsid w:val="001F15EF"/>
    <w:rsid w:val="00225023"/>
    <w:rsid w:val="0023365C"/>
    <w:rsid w:val="002746B4"/>
    <w:rsid w:val="002A6929"/>
    <w:rsid w:val="002A6EC8"/>
    <w:rsid w:val="002D2CA0"/>
    <w:rsid w:val="002D4EBF"/>
    <w:rsid w:val="0031410F"/>
    <w:rsid w:val="00331D85"/>
    <w:rsid w:val="003830D7"/>
    <w:rsid w:val="00387A50"/>
    <w:rsid w:val="003917F9"/>
    <w:rsid w:val="00421BD1"/>
    <w:rsid w:val="00440E51"/>
    <w:rsid w:val="00454F56"/>
    <w:rsid w:val="00473F6B"/>
    <w:rsid w:val="00477052"/>
    <w:rsid w:val="00491880"/>
    <w:rsid w:val="004C63E9"/>
    <w:rsid w:val="004F13A8"/>
    <w:rsid w:val="00502DF9"/>
    <w:rsid w:val="00505B59"/>
    <w:rsid w:val="0058115B"/>
    <w:rsid w:val="005F2A11"/>
    <w:rsid w:val="005F56B4"/>
    <w:rsid w:val="00600AB6"/>
    <w:rsid w:val="00626506"/>
    <w:rsid w:val="00646F8C"/>
    <w:rsid w:val="00665E26"/>
    <w:rsid w:val="006A6472"/>
    <w:rsid w:val="006B7C8D"/>
    <w:rsid w:val="006F1A1A"/>
    <w:rsid w:val="007367A7"/>
    <w:rsid w:val="00784697"/>
    <w:rsid w:val="007A0A3B"/>
    <w:rsid w:val="007E7B84"/>
    <w:rsid w:val="007F0FA8"/>
    <w:rsid w:val="007F7715"/>
    <w:rsid w:val="00814A33"/>
    <w:rsid w:val="00856717"/>
    <w:rsid w:val="0087024A"/>
    <w:rsid w:val="00871482"/>
    <w:rsid w:val="00880597"/>
    <w:rsid w:val="008E42E8"/>
    <w:rsid w:val="008F0331"/>
    <w:rsid w:val="008F242F"/>
    <w:rsid w:val="009465CE"/>
    <w:rsid w:val="009476B0"/>
    <w:rsid w:val="009569BD"/>
    <w:rsid w:val="00957F98"/>
    <w:rsid w:val="009A0F12"/>
    <w:rsid w:val="009B3940"/>
    <w:rsid w:val="009C5BDD"/>
    <w:rsid w:val="009D3BC3"/>
    <w:rsid w:val="009D60F6"/>
    <w:rsid w:val="009F6FD3"/>
    <w:rsid w:val="00A24189"/>
    <w:rsid w:val="00A25805"/>
    <w:rsid w:val="00A32A20"/>
    <w:rsid w:val="00A515C0"/>
    <w:rsid w:val="00A719E2"/>
    <w:rsid w:val="00AB65A3"/>
    <w:rsid w:val="00AD2377"/>
    <w:rsid w:val="00AE5D97"/>
    <w:rsid w:val="00B11D3F"/>
    <w:rsid w:val="00B13CDA"/>
    <w:rsid w:val="00B17795"/>
    <w:rsid w:val="00B22D1C"/>
    <w:rsid w:val="00B85B9F"/>
    <w:rsid w:val="00B901F6"/>
    <w:rsid w:val="00BB3FEF"/>
    <w:rsid w:val="00BE0A4A"/>
    <w:rsid w:val="00BE27EB"/>
    <w:rsid w:val="00C12D47"/>
    <w:rsid w:val="00C14391"/>
    <w:rsid w:val="00C7514A"/>
    <w:rsid w:val="00C81225"/>
    <w:rsid w:val="00CA437C"/>
    <w:rsid w:val="00CF4367"/>
    <w:rsid w:val="00D20FAE"/>
    <w:rsid w:val="00D51DDE"/>
    <w:rsid w:val="00D84A67"/>
    <w:rsid w:val="00D949AD"/>
    <w:rsid w:val="00DA5A94"/>
    <w:rsid w:val="00DA6A8C"/>
    <w:rsid w:val="00DB0783"/>
    <w:rsid w:val="00DC1BAE"/>
    <w:rsid w:val="00DD48F2"/>
    <w:rsid w:val="00DD668A"/>
    <w:rsid w:val="00DF3315"/>
    <w:rsid w:val="00DF39C5"/>
    <w:rsid w:val="00E02A90"/>
    <w:rsid w:val="00E04A9B"/>
    <w:rsid w:val="00E116D0"/>
    <w:rsid w:val="00E153AA"/>
    <w:rsid w:val="00E1544F"/>
    <w:rsid w:val="00E336C4"/>
    <w:rsid w:val="00E419A0"/>
    <w:rsid w:val="00E63AEF"/>
    <w:rsid w:val="00E878C3"/>
    <w:rsid w:val="00E9750D"/>
    <w:rsid w:val="00EB1BF6"/>
    <w:rsid w:val="00EB6A24"/>
    <w:rsid w:val="00ED34CD"/>
    <w:rsid w:val="00EE0AA7"/>
    <w:rsid w:val="00EE281D"/>
    <w:rsid w:val="00EE33D9"/>
    <w:rsid w:val="00F21855"/>
    <w:rsid w:val="00F457F4"/>
    <w:rsid w:val="00F532CA"/>
    <w:rsid w:val="00F66395"/>
    <w:rsid w:val="00F97B41"/>
    <w:rsid w:val="00FB6CB8"/>
    <w:rsid w:val="00FC05B0"/>
    <w:rsid w:val="00FC665B"/>
    <w:rsid w:val="00FD0A67"/>
    <w:rsid w:val="00FE2E6F"/>
    <w:rsid w:val="00FE598B"/>
    <w:rsid w:val="00FF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80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25805"/>
    <w:pPr>
      <w:ind w:left="720"/>
      <w:contextualSpacing/>
    </w:pPr>
  </w:style>
  <w:style w:type="table" w:styleId="a5">
    <w:name w:val="Table Grid"/>
    <w:basedOn w:val="a1"/>
    <w:uiPriority w:val="59"/>
    <w:rsid w:val="00A258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>Вольное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2015-01-23T08:30:00Z</dcterms:created>
  <dcterms:modified xsi:type="dcterms:W3CDTF">2015-01-23T08:30:00Z</dcterms:modified>
</cp:coreProperties>
</file>