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EFE0" w14:textId="404BF423" w:rsidR="00951A3D" w:rsidRPr="00951A3D" w:rsidRDefault="00951A3D" w:rsidP="00951A3D">
      <w:pPr>
        <w:tabs>
          <w:tab w:val="left" w:pos="3189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51A3D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7F69196" wp14:editId="47D7E3D3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40B0" w14:textId="77777777" w:rsidR="00951A3D" w:rsidRPr="00951A3D" w:rsidRDefault="00951A3D" w:rsidP="00951A3D">
      <w:pPr>
        <w:tabs>
          <w:tab w:val="left" w:pos="3189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lang w:eastAsia="ru-RU"/>
        </w:rPr>
      </w:pPr>
      <w:r w:rsidRPr="00951A3D">
        <w:rPr>
          <w:rFonts w:ascii="Times New Roman" w:eastAsiaTheme="minorEastAsia" w:hAnsi="Times New Roman" w:cs="Times New Roman"/>
          <w:b/>
          <w:lang w:eastAsia="ru-RU"/>
        </w:rPr>
        <w:t>АДМИНИСТРАЦИЯ</w:t>
      </w:r>
    </w:p>
    <w:p w14:paraId="5FB47162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51A3D">
        <w:rPr>
          <w:rFonts w:ascii="Times New Roman" w:eastAsiaTheme="minorEastAsia" w:hAnsi="Times New Roman" w:cs="Times New Roman"/>
          <w:b/>
          <w:lang w:eastAsia="ru-RU"/>
        </w:rPr>
        <w:t>ВОЛЬНЕНСКОГО СЕЛЬСКОГО ПОСЕЛЕНИЯ</w:t>
      </w:r>
    </w:p>
    <w:p w14:paraId="286EA773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51A3D">
        <w:rPr>
          <w:rFonts w:ascii="Times New Roman" w:eastAsiaTheme="minorEastAsia" w:hAnsi="Times New Roman" w:cs="Times New Roman"/>
          <w:b/>
          <w:lang w:eastAsia="ru-RU"/>
        </w:rPr>
        <w:t>УСПЕНСКОГО РАЙОНА</w:t>
      </w:r>
    </w:p>
    <w:p w14:paraId="381AC15E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7578FDC6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3DAC91D6" w14:textId="77777777" w:rsidR="00951A3D" w:rsidRPr="00951A3D" w:rsidRDefault="00951A3D" w:rsidP="00951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51A3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ПОСТАНОВЛЕНИЕ</w:t>
      </w:r>
    </w:p>
    <w:p w14:paraId="206390CA" w14:textId="77777777" w:rsidR="00951A3D" w:rsidRPr="00951A3D" w:rsidRDefault="00951A3D" w:rsidP="00951A3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6B66B41" w14:textId="77777777" w:rsidR="00951A3D" w:rsidRPr="00951A3D" w:rsidRDefault="00951A3D" w:rsidP="00951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07.12.2022 г.                </w:t>
      </w:r>
      <w:r w:rsidRPr="00951A3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№ 187</w:t>
      </w:r>
    </w:p>
    <w:p w14:paraId="3F3D563C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2F22096D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Вольное</w:t>
      </w:r>
    </w:p>
    <w:p w14:paraId="47D054F7" w14:textId="77777777" w:rsidR="00951A3D" w:rsidRPr="00951A3D" w:rsidRDefault="00951A3D" w:rsidP="00951A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5874AE" w14:textId="77777777" w:rsidR="00951A3D" w:rsidRPr="00951A3D" w:rsidRDefault="00951A3D" w:rsidP="00951A3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</w:pPr>
      <w:r w:rsidRPr="00951A3D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951A3D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ab/>
        <w:t>таким гражданином</w:t>
      </w:r>
    </w:p>
    <w:p w14:paraId="4280EEBC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hAnsi="Times New Roman" w:cs="Times New Roman"/>
          <w:sz w:val="27"/>
          <w:szCs w:val="27"/>
          <w:lang w:eastAsia="ru-RU"/>
        </w:rPr>
        <w:tab/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 w:rsidRPr="00951A3D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951A3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951A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51A3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Вольненского сельского поселения Успенского района Успенского района</w:t>
      </w:r>
      <w:r w:rsidRPr="00951A3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951A3D">
        <w:rPr>
          <w:rFonts w:ascii="Times New Roman" w:hAnsi="Times New Roman" w:cs="Times New Roman"/>
          <w:sz w:val="27"/>
          <w:szCs w:val="27"/>
          <w:lang w:eastAsia="ru-RU"/>
        </w:rPr>
        <w:t xml:space="preserve"> п о с т а н о в л я ю:</w:t>
      </w:r>
    </w:p>
    <w:p w14:paraId="67536CA0" w14:textId="77777777" w:rsidR="00951A3D" w:rsidRPr="00951A3D" w:rsidRDefault="00951A3D" w:rsidP="00951A3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hAnsi="Times New Roman" w:cs="Times New Roman"/>
          <w:sz w:val="27"/>
          <w:szCs w:val="27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14:paraId="067B1729" w14:textId="77777777" w:rsidR="00951A3D" w:rsidRPr="00951A3D" w:rsidRDefault="00951A3D" w:rsidP="00951A3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Обнародовать настоящее постановление в соответствии с Уставом Вольненского сельского поселения Успенского района Успенского района.</w:t>
      </w:r>
      <w:r w:rsidRPr="00951A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14:paraId="3B343BFD" w14:textId="77777777" w:rsidR="00951A3D" w:rsidRPr="00951A3D" w:rsidRDefault="00951A3D" w:rsidP="00951A3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14:paraId="5DEE264F" w14:textId="77777777" w:rsidR="00951A3D" w:rsidRPr="00951A3D" w:rsidRDefault="00951A3D" w:rsidP="00951A3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вступает в силу со дня, следующего за его официальным обнародованием.</w:t>
      </w:r>
    </w:p>
    <w:p w14:paraId="144096E5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1A3D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14:paraId="0CE97BC7" w14:textId="77777777" w:rsidR="00951A3D" w:rsidRPr="00951A3D" w:rsidRDefault="00951A3D" w:rsidP="00951A3D">
      <w:pPr>
        <w:pStyle w:val="a4"/>
        <w:ind w:left="0"/>
        <w:jc w:val="both"/>
        <w:rPr>
          <w:rStyle w:val="1"/>
          <w:rFonts w:eastAsia="Times New Roman"/>
        </w:rPr>
      </w:pPr>
      <w:r w:rsidRPr="00951A3D">
        <w:rPr>
          <w:rStyle w:val="1"/>
          <w:rFonts w:eastAsia="Times New Roman"/>
          <w:sz w:val="27"/>
          <w:szCs w:val="27"/>
        </w:rPr>
        <w:t>Глава Вольненского сельского</w:t>
      </w:r>
    </w:p>
    <w:p w14:paraId="743E37B0" w14:textId="5FC59CC3" w:rsidR="00951A3D" w:rsidRPr="00951A3D" w:rsidRDefault="00951A3D" w:rsidP="00951A3D">
      <w:pPr>
        <w:pStyle w:val="a4"/>
        <w:ind w:left="0"/>
        <w:jc w:val="both"/>
        <w:rPr>
          <w:rStyle w:val="1"/>
          <w:rFonts w:eastAsia="Times New Roman"/>
          <w:sz w:val="27"/>
          <w:szCs w:val="27"/>
        </w:rPr>
      </w:pPr>
      <w:r w:rsidRPr="00951A3D">
        <w:rPr>
          <w:rStyle w:val="1"/>
          <w:rFonts w:eastAsia="Times New Roman"/>
          <w:sz w:val="27"/>
          <w:szCs w:val="27"/>
        </w:rPr>
        <w:t>поселения Успенского района                                             Д.А.</w:t>
      </w:r>
      <w:r>
        <w:rPr>
          <w:rStyle w:val="1"/>
          <w:rFonts w:eastAsia="Times New Roman"/>
          <w:sz w:val="27"/>
          <w:szCs w:val="27"/>
        </w:rPr>
        <w:t xml:space="preserve"> </w:t>
      </w:r>
      <w:r w:rsidRPr="00951A3D">
        <w:rPr>
          <w:rStyle w:val="1"/>
          <w:rFonts w:eastAsia="Times New Roman"/>
          <w:sz w:val="27"/>
          <w:szCs w:val="27"/>
        </w:rPr>
        <w:t>Кочура</w:t>
      </w:r>
    </w:p>
    <w:p w14:paraId="11EB5633" w14:textId="77777777" w:rsidR="00951A3D" w:rsidRPr="00951A3D" w:rsidRDefault="00951A3D" w:rsidP="00951A3D">
      <w:pPr>
        <w:pStyle w:val="a4"/>
        <w:jc w:val="both"/>
      </w:pPr>
      <w:r w:rsidRPr="00951A3D">
        <w:rPr>
          <w:rStyle w:val="1"/>
          <w:rFonts w:eastAsia="Times New Roman"/>
          <w:sz w:val="27"/>
          <w:szCs w:val="27"/>
        </w:rPr>
        <w:lastRenderedPageBreak/>
        <w:t xml:space="preserve">                                                   </w:t>
      </w:r>
    </w:p>
    <w:p w14:paraId="0C568E5D" w14:textId="77777777" w:rsidR="00951A3D" w:rsidRPr="00951A3D" w:rsidRDefault="00951A3D" w:rsidP="00951A3D">
      <w:pPr>
        <w:pStyle w:val="a4"/>
        <w:autoSpaceDE w:val="0"/>
        <w:autoSpaceDN w:val="0"/>
        <w:adjustRightInd w:val="0"/>
        <w:ind w:left="0"/>
        <w:rPr>
          <w:color w:val="000000"/>
          <w:sz w:val="27"/>
          <w:szCs w:val="27"/>
        </w:rPr>
      </w:pPr>
    </w:p>
    <w:p w14:paraId="6FA04339" w14:textId="77777777" w:rsidR="00951A3D" w:rsidRPr="00951A3D" w:rsidRDefault="00951A3D" w:rsidP="00951A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951A3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23FDFCF" w14:textId="77777777" w:rsidR="00951A3D" w:rsidRPr="00951A3D" w:rsidRDefault="00951A3D" w:rsidP="00951A3D">
      <w:pPr>
        <w:tabs>
          <w:tab w:val="left" w:pos="7540"/>
        </w:tabs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 w:rsidRPr="00951A3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779FD04" w14:textId="77777777" w:rsidR="00951A3D" w:rsidRPr="00951A3D" w:rsidRDefault="00951A3D" w:rsidP="00951A3D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 w:rsidRPr="00951A3D">
        <w:rPr>
          <w:rFonts w:ascii="Times New Roman" w:eastAsia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</w:p>
    <w:p w14:paraId="3DEC3CD3" w14:textId="77777777" w:rsidR="00951A3D" w:rsidRPr="00951A3D" w:rsidRDefault="00951A3D" w:rsidP="00951A3D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  <w:r w:rsidRPr="00951A3D">
        <w:rPr>
          <w:rFonts w:ascii="Times New Roman" w:eastAsia="Times New Roman" w:hAnsi="Times New Roman" w:cs="Times New Roman"/>
          <w:sz w:val="28"/>
          <w:szCs w:val="28"/>
        </w:rPr>
        <w:t>от «___» _________ 2022 № ____</w:t>
      </w:r>
    </w:p>
    <w:p w14:paraId="2AE6313D" w14:textId="77777777" w:rsidR="00951A3D" w:rsidRPr="00951A3D" w:rsidRDefault="00951A3D" w:rsidP="00951A3D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FBA8AE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0830BE7" w14:textId="77777777" w:rsidR="00951A3D" w:rsidRPr="00951A3D" w:rsidRDefault="00951A3D" w:rsidP="00951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E6C7DF4" w14:textId="77777777" w:rsidR="00951A3D" w:rsidRPr="00951A3D" w:rsidRDefault="00951A3D" w:rsidP="00951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4328B5BC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BD0BAB4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1. Настоящий Порядок определяет порядок проведения проверки:</w:t>
      </w:r>
    </w:p>
    <w:p w14:paraId="619730DA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Вольненского сельского поселения Успенского района.</w:t>
      </w:r>
    </w:p>
    <w:p w14:paraId="003A1482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4F3175A0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2. Основаниями для осуществления проверки, являются:</w:t>
      </w:r>
    </w:p>
    <w:p w14:paraId="377A5005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 Письменная информация, поступившая от работодателя, заключившего трудовой договор или гражданско-правовой договор с </w:t>
      </w:r>
      <w:r w:rsidRPr="00951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6A5CB052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00E53832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74A99A0C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3. Информация анонимного характера не может служить основанием для проверки.</w:t>
      </w:r>
    </w:p>
    <w:p w14:paraId="2987ADEE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4. Проверка, предусмотренная пунктом 1 настоящего Порядка, и информирование о ее результатах осуществляется специалистом администрации Вольненского сельского поселения Успенского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5528544F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Вольненского сельского поселения Успенского района в течение 3 рабочих дней со дня окончания проверки</w:t>
      </w:r>
    </w:p>
    <w:p w14:paraId="0737342B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5. В случае поступления информации, предусмотренной пунктом 2.1 пункта 2 настоящего Порядка специалист администрации Вольненского сельского поселения Успенского района, отвечающий за кадровую работу:</w:t>
      </w:r>
    </w:p>
    <w:p w14:paraId="6BD90473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7F8C9DC5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508D8148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При наличии протокола с решением о даче согласия, специалист администрации Вольненского сельского поселения Успенского района информирует главу Вольненского сельского поселения Успенского района о соблюдении гражданином, замещавшим должность муниципальной службы, и работодателем требований Федерального закона от 25 декабря 2008 года                     № 273-ФЗ «О противодействии коррупции» (далее - Федеральный закон                       № 273-ФЗ). Письмо работодателя и информация кадровой службы администрации Вольненского сельского поселения Успенского района приобщается к личному делу гражданина, замещавшего должность муниципальной службы.</w:t>
      </w:r>
    </w:p>
    <w:p w14:paraId="5FA58497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14:paraId="6BDC8219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Заключение специалиста о несоблюдении гражданином запрета, указанного в пункте 1.1 настоящего Порядка, направляется главе администрации Вольненского сельского поселения Успенского района в течение 3 рабочих дней со дня окончания проверки.</w:t>
      </w:r>
    </w:p>
    <w:p w14:paraId="0577F2D8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65AC0263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Одновременно администрация Вольненского сельского поселения Успенского района в течение 3 рабочих дней информирует </w:t>
      </w:r>
      <w:r w:rsidRPr="00951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12E47978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Вольненского сельского поселения Успенского района в правоохранительные органы в течение 3 рабочих дней со дня получения заключения специалиста по кадровой работе.</w:t>
      </w: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2149A7A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4B7728C4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7. При поступлении информации, предусмотренной подпунктом 2.3 пункта 2 настоящего Порядка, специалист по кадровой работе администрации Вольненского сельского поселения Успенского района проверяет наличие в личном деле лица, замещавшего должность муниципальной службы:</w:t>
      </w:r>
    </w:p>
    <w:p w14:paraId="3563B701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а) протокола с решением о даче согласия;</w:t>
      </w:r>
    </w:p>
    <w:p w14:paraId="4D7065FF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6C05D029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В случае наличия указанных документов специалистом администрации Вольненского сельского поселения Успенского района, отвечающим за кадровую работу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Вольненского сельского поселения Успенского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360F9DA5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Вольненского сельского поселения Успенского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Вольненского сельского поселения Успенского района в течение 3 рабочих дней со дня окончания проверки.</w:t>
      </w:r>
    </w:p>
    <w:p w14:paraId="101F9A63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Вольненского сельского поселения Успенского района в </w:t>
      </w:r>
      <w:r w:rsidRPr="00951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27727A78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D11167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951A3D" w:rsidRPr="00951A3D" w14:paraId="7BD13E05" w14:textId="77777777" w:rsidTr="00951A3D">
        <w:tc>
          <w:tcPr>
            <w:tcW w:w="20" w:type="dxa"/>
            <w:shd w:val="clear" w:color="auto" w:fill="FFFFFF"/>
            <w:vAlign w:val="center"/>
            <w:hideMark/>
          </w:tcPr>
          <w:p w14:paraId="0895850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6B1CDA2B" w14:textId="77777777" w:rsidR="00951A3D" w:rsidRPr="00951A3D" w:rsidRDefault="00951A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951A3D">
              <w:rPr>
                <w:color w:val="000000"/>
                <w:sz w:val="28"/>
                <w:szCs w:val="28"/>
                <w:lang w:eastAsia="en-US"/>
              </w:rPr>
              <w:t xml:space="preserve">Глава администрации Вольненского </w:t>
            </w:r>
          </w:p>
          <w:p w14:paraId="4CEA9D28" w14:textId="77777777" w:rsidR="00951A3D" w:rsidRPr="00951A3D" w:rsidRDefault="00951A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951A3D">
              <w:rPr>
                <w:color w:val="000000"/>
                <w:sz w:val="28"/>
                <w:szCs w:val="28"/>
                <w:lang w:eastAsia="en-US"/>
              </w:rPr>
              <w:t xml:space="preserve">сельского                          </w:t>
            </w:r>
          </w:p>
          <w:p w14:paraId="5F9BD2FC" w14:textId="6F490D8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 Успенского района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Д.А. Кочура </w:t>
            </w:r>
            <w:r w:rsidRPr="00951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14:paraId="340158C7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D5C163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43DAFE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A114EB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0F9233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E0E4EC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153004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534396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4DE7C9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007397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3FB1A2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6E1348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BC18EE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2AFC05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6FAEFC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DB7B2F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0030BC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EB51F0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AACEE4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8886D4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C9465D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13845C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AF3135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5D8CAA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DA9622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194B82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208A74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800856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94BDE2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405F43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08F29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0D47CB" w14:textId="77777777" w:rsid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F9E403" w14:textId="1CB118B3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48AD3875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</w:p>
          <w:p w14:paraId="385BB39A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14:paraId="3105DF48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</w:p>
          <w:p w14:paraId="495399CF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</w:p>
          <w:p w14:paraId="27406D12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</w:p>
          <w:p w14:paraId="6DA52154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</w:p>
          <w:p w14:paraId="72FC92E4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</w:p>
          <w:p w14:paraId="5E9C2CF0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14:paraId="2874D39F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</w:t>
            </w:r>
          </w:p>
          <w:p w14:paraId="24E74BD6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правового договора, если отдельные</w:t>
            </w:r>
          </w:p>
          <w:p w14:paraId="585518BF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</w:p>
          <w:p w14:paraId="53A34694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</w:p>
          <w:p w14:paraId="39D78AE3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</w:p>
          <w:p w14:paraId="1CF7E841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</w:p>
          <w:p w14:paraId="6D95CB85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</w:p>
          <w:p w14:paraId="26AD9937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</w:p>
          <w:p w14:paraId="6CDB9C08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</w:p>
          <w:p w14:paraId="3FFDE2EE" w14:textId="77777777" w:rsidR="00951A3D" w:rsidRPr="00951A3D" w:rsidRDefault="00951A3D">
            <w:pPr>
              <w:pStyle w:val="a3"/>
              <w:spacing w:line="276" w:lineRule="auto"/>
              <w:ind w:firstLine="42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14:paraId="09F7A067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5454545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F40DB" w14:textId="77777777" w:rsidR="00951A3D" w:rsidRPr="00951A3D" w:rsidRDefault="00951A3D" w:rsidP="00951A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14:paraId="45E7F4C3" w14:textId="77777777" w:rsidR="00951A3D" w:rsidRPr="00951A3D" w:rsidRDefault="00951A3D" w:rsidP="00951A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14:paraId="6EA5C98F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587"/>
        <w:gridCol w:w="2872"/>
        <w:gridCol w:w="1547"/>
        <w:gridCol w:w="2896"/>
      </w:tblGrid>
      <w:tr w:rsidR="00951A3D" w:rsidRPr="00951A3D" w14:paraId="6486F4C5" w14:textId="77777777" w:rsidTr="00951A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2624A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1AE1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06FD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F498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458FF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951A3D" w:rsidRPr="00951A3D" w14:paraId="3398CFD1" w14:textId="77777777" w:rsidTr="00951A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91B02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DF5B7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84D1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23C80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7EFD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A3D" w:rsidRPr="00951A3D" w14:paraId="24A45853" w14:textId="77777777" w:rsidTr="00951A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94E0F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453B7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C6B2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75836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FED6E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A3D" w:rsidRPr="00951A3D" w14:paraId="0A183BEE" w14:textId="77777777" w:rsidTr="00951A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D26F1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BCDA1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C90C7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ADC5C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4ACDC" w14:textId="77777777" w:rsidR="00951A3D" w:rsidRPr="00951A3D" w:rsidRDefault="00951A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EBFE24A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592001" w14:textId="77777777" w:rsidR="00951A3D" w:rsidRPr="00951A3D" w:rsidRDefault="00951A3D" w:rsidP="00951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7ACB4D" w14:textId="77777777" w:rsidR="00EE1A13" w:rsidRPr="00951A3D" w:rsidRDefault="00EE1A13">
      <w:pPr>
        <w:rPr>
          <w:rFonts w:ascii="Times New Roman" w:hAnsi="Times New Roman" w:cs="Times New Roman"/>
        </w:rPr>
      </w:pPr>
    </w:p>
    <w:sectPr w:rsidR="00EE1A13" w:rsidRP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6737"/>
    <w:multiLevelType w:val="hybridMultilevel"/>
    <w:tmpl w:val="A33E205E"/>
    <w:lvl w:ilvl="0" w:tplc="1A0451F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B1"/>
    <w:rsid w:val="00951A3D"/>
    <w:rsid w:val="00D52BB1"/>
    <w:rsid w:val="00E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A04E"/>
  <w15:chartTrackingRefBased/>
  <w15:docId w15:val="{1C26CAFA-555F-4D77-A3D4-B5AAADB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A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Строгий1"/>
    <w:rsid w:val="00951A3D"/>
  </w:style>
  <w:style w:type="character" w:styleId="a5">
    <w:name w:val="Hyperlink"/>
    <w:basedOn w:val="a0"/>
    <w:uiPriority w:val="99"/>
    <w:semiHidden/>
    <w:unhideWhenUsed/>
    <w:rsid w:val="0095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57038F3E58D59F7BE531230EF1661BBE20F5BA21A76A6F0FF601AA5C956D17B983DD8C49EE1C093B58285E6326A05159B9DBB084D922A80C6957A0n46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2022-12-21T06:52:00Z</dcterms:created>
  <dcterms:modified xsi:type="dcterms:W3CDTF">2022-12-21T06:53:00Z</dcterms:modified>
</cp:coreProperties>
</file>